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BA435" w14:textId="37EEB05B" w:rsidR="008A6E03" w:rsidRPr="008A6E03" w:rsidRDefault="00232CDC" w:rsidP="00D87CC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36"/>
          <w:szCs w:val="36"/>
        </w:rPr>
        <w:t xml:space="preserve">SHSHA </w:t>
      </w:r>
      <w:r w:rsidR="008A6E03" w:rsidRPr="008A6E03">
        <w:rPr>
          <w:rFonts w:ascii="Arial" w:hAnsi="Arial" w:cs="Arial"/>
          <w:sz w:val="36"/>
          <w:szCs w:val="36"/>
        </w:rPr>
        <w:t xml:space="preserve">Hockey Rules and Ethics Procedures </w:t>
      </w:r>
      <w:proofErr w:type="gramStart"/>
      <w:r w:rsidR="008A6E03" w:rsidRPr="008A6E03">
        <w:rPr>
          <w:rFonts w:ascii="Arial" w:hAnsi="Arial" w:cs="Arial"/>
          <w:sz w:val="36"/>
          <w:szCs w:val="36"/>
        </w:rPr>
        <w:t xml:space="preserve">   </w:t>
      </w:r>
      <w:r>
        <w:rPr>
          <w:rFonts w:ascii="Arial" w:hAnsi="Arial" w:cs="Arial"/>
          <w:sz w:val="18"/>
          <w:szCs w:val="18"/>
        </w:rPr>
        <w:t>(</w:t>
      </w:r>
      <w:proofErr w:type="gramEnd"/>
      <w:r w:rsidR="003315C2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/20</w:t>
      </w:r>
      <w:r w:rsidR="003315C2">
        <w:rPr>
          <w:rFonts w:ascii="Arial" w:hAnsi="Arial" w:cs="Arial"/>
          <w:sz w:val="18"/>
          <w:szCs w:val="18"/>
        </w:rPr>
        <w:t>21</w:t>
      </w:r>
      <w:r w:rsidR="008A6E03" w:rsidRPr="008A6E03">
        <w:rPr>
          <w:rFonts w:ascii="Arial" w:hAnsi="Arial" w:cs="Arial"/>
          <w:sz w:val="18"/>
          <w:szCs w:val="18"/>
        </w:rPr>
        <w:t>)</w:t>
      </w:r>
    </w:p>
    <w:p w14:paraId="7517689B" w14:textId="77777777" w:rsidR="008A6E03" w:rsidRDefault="008A6E03" w:rsidP="00D87C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14FD1E" w14:textId="77777777" w:rsidR="008A6E03" w:rsidRDefault="008A6E03" w:rsidP="00D87C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3F36A6" w14:textId="77777777" w:rsidR="008A6E03" w:rsidRDefault="008A6E03" w:rsidP="00D87C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205478" w14:textId="77777777" w:rsidR="001B2A54" w:rsidRDefault="00E859FF" w:rsidP="00D87CC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8A6E03">
        <w:rPr>
          <w:rFonts w:ascii="Arial" w:hAnsi="Arial" w:cs="Arial"/>
          <w:sz w:val="20"/>
          <w:szCs w:val="20"/>
        </w:rPr>
        <w:t xml:space="preserve"> </w:t>
      </w:r>
      <w:r w:rsidR="00232CDC">
        <w:rPr>
          <w:rFonts w:ascii="Arial" w:hAnsi="Arial" w:cs="Arial"/>
          <w:sz w:val="20"/>
          <w:szCs w:val="20"/>
        </w:rPr>
        <w:t>SHSHA</w:t>
      </w:r>
      <w:r w:rsidR="008A6E03">
        <w:rPr>
          <w:rFonts w:ascii="Arial" w:hAnsi="Arial" w:cs="Arial"/>
          <w:sz w:val="20"/>
          <w:szCs w:val="20"/>
        </w:rPr>
        <w:t xml:space="preserve"> Hockey Rules and Ethics Co</w:t>
      </w:r>
      <w:r>
        <w:rPr>
          <w:rFonts w:ascii="Arial" w:hAnsi="Arial" w:cs="Arial"/>
          <w:sz w:val="20"/>
          <w:szCs w:val="20"/>
        </w:rPr>
        <w:t>mmittee is responsible for investi</w:t>
      </w:r>
      <w:r w:rsidR="00D87CCF">
        <w:rPr>
          <w:rFonts w:ascii="Arial" w:hAnsi="Arial" w:cs="Arial"/>
          <w:sz w:val="20"/>
          <w:szCs w:val="20"/>
        </w:rPr>
        <w:t xml:space="preserve">gating reports of inappropriate </w:t>
      </w:r>
      <w:r w:rsidR="008A6E03">
        <w:rPr>
          <w:rFonts w:ascii="Arial" w:hAnsi="Arial" w:cs="Arial"/>
          <w:sz w:val="20"/>
          <w:szCs w:val="20"/>
        </w:rPr>
        <w:t xml:space="preserve">player </w:t>
      </w:r>
      <w:r>
        <w:rPr>
          <w:rFonts w:ascii="Arial" w:hAnsi="Arial" w:cs="Arial"/>
          <w:sz w:val="20"/>
          <w:szCs w:val="20"/>
        </w:rPr>
        <w:t xml:space="preserve">behavior that </w:t>
      </w:r>
      <w:r w:rsidR="008A6E03">
        <w:rPr>
          <w:rFonts w:ascii="Arial" w:hAnsi="Arial" w:cs="Arial"/>
          <w:sz w:val="20"/>
          <w:szCs w:val="20"/>
        </w:rPr>
        <w:t xml:space="preserve">take place </w:t>
      </w:r>
      <w:r w:rsidR="001B2A54">
        <w:rPr>
          <w:rFonts w:ascii="Arial" w:hAnsi="Arial" w:cs="Arial"/>
          <w:sz w:val="20"/>
          <w:szCs w:val="20"/>
        </w:rPr>
        <w:t>outside of game situations</w:t>
      </w:r>
      <w:r w:rsidR="008A6E03">
        <w:rPr>
          <w:rFonts w:ascii="Arial" w:hAnsi="Arial" w:cs="Arial"/>
          <w:sz w:val="20"/>
          <w:szCs w:val="20"/>
        </w:rPr>
        <w:t xml:space="preserve">.  Player offenses committed during games are </w:t>
      </w:r>
      <w:r w:rsidR="001B2A54">
        <w:rPr>
          <w:rFonts w:ascii="Arial" w:hAnsi="Arial" w:cs="Arial"/>
          <w:sz w:val="20"/>
          <w:szCs w:val="20"/>
        </w:rPr>
        <w:t xml:space="preserve">first </w:t>
      </w:r>
      <w:r w:rsidR="008A6E03">
        <w:rPr>
          <w:rFonts w:ascii="Arial" w:hAnsi="Arial" w:cs="Arial"/>
          <w:sz w:val="20"/>
          <w:szCs w:val="20"/>
        </w:rPr>
        <w:t xml:space="preserve">escalated directly to AHAI by the game referees.  </w:t>
      </w:r>
      <w:r w:rsidR="001B2A54">
        <w:rPr>
          <w:rFonts w:ascii="Arial" w:hAnsi="Arial" w:cs="Arial"/>
          <w:sz w:val="20"/>
          <w:szCs w:val="20"/>
        </w:rPr>
        <w:t xml:space="preserve">AHAI has the right </w:t>
      </w:r>
      <w:r w:rsidR="002578C6">
        <w:rPr>
          <w:rFonts w:ascii="Arial" w:hAnsi="Arial" w:cs="Arial"/>
          <w:sz w:val="20"/>
          <w:szCs w:val="20"/>
        </w:rPr>
        <w:t>to reassign</w:t>
      </w:r>
      <w:r w:rsidR="001B2A54">
        <w:rPr>
          <w:rFonts w:ascii="Arial" w:hAnsi="Arial" w:cs="Arial"/>
          <w:sz w:val="20"/>
          <w:szCs w:val="20"/>
        </w:rPr>
        <w:t xml:space="preserve"> the investigation  </w:t>
      </w:r>
    </w:p>
    <w:p w14:paraId="0D557B74" w14:textId="0414D9F9" w:rsidR="00E859FF" w:rsidRDefault="002578C6" w:rsidP="00D87CC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Back</w:t>
      </w:r>
      <w:r w:rsidR="001B2A54">
        <w:rPr>
          <w:rFonts w:ascii="Arial" w:hAnsi="Arial" w:cs="Arial"/>
          <w:sz w:val="20"/>
          <w:szCs w:val="20"/>
        </w:rPr>
        <w:t xml:space="preserve"> to the club level. </w:t>
      </w:r>
      <w:r w:rsidR="008A6E03">
        <w:rPr>
          <w:rFonts w:ascii="Arial" w:hAnsi="Arial" w:cs="Arial"/>
          <w:sz w:val="20"/>
          <w:szCs w:val="20"/>
        </w:rPr>
        <w:t xml:space="preserve">The </w:t>
      </w:r>
      <w:r w:rsidR="00232CDC">
        <w:rPr>
          <w:rFonts w:ascii="Arial" w:hAnsi="Arial" w:cs="Arial"/>
          <w:sz w:val="20"/>
          <w:szCs w:val="20"/>
        </w:rPr>
        <w:t>SHSHA</w:t>
      </w:r>
      <w:r w:rsidR="008A6E03">
        <w:rPr>
          <w:rFonts w:ascii="Arial" w:hAnsi="Arial" w:cs="Arial"/>
          <w:sz w:val="20"/>
          <w:szCs w:val="20"/>
        </w:rPr>
        <w:t xml:space="preserve"> </w:t>
      </w:r>
      <w:r w:rsidR="001B2A54">
        <w:rPr>
          <w:rFonts w:ascii="Arial" w:hAnsi="Arial" w:cs="Arial"/>
          <w:sz w:val="20"/>
          <w:szCs w:val="20"/>
        </w:rPr>
        <w:t xml:space="preserve">Rules and </w:t>
      </w:r>
      <w:r>
        <w:rPr>
          <w:rFonts w:ascii="Arial" w:hAnsi="Arial" w:cs="Arial"/>
          <w:sz w:val="20"/>
          <w:szCs w:val="20"/>
        </w:rPr>
        <w:t>Ethics Committee</w:t>
      </w:r>
      <w:r w:rsidR="008A6E03">
        <w:rPr>
          <w:rFonts w:ascii="Arial" w:hAnsi="Arial" w:cs="Arial"/>
          <w:sz w:val="20"/>
          <w:szCs w:val="20"/>
        </w:rPr>
        <w:t xml:space="preserve"> shall also </w:t>
      </w:r>
      <w:r w:rsidR="001B2A54">
        <w:rPr>
          <w:rFonts w:ascii="Arial" w:hAnsi="Arial" w:cs="Arial"/>
          <w:sz w:val="20"/>
          <w:szCs w:val="20"/>
        </w:rPr>
        <w:t xml:space="preserve">conduct investigation </w:t>
      </w:r>
      <w:r>
        <w:rPr>
          <w:rFonts w:ascii="Arial" w:hAnsi="Arial" w:cs="Arial"/>
          <w:sz w:val="20"/>
          <w:szCs w:val="20"/>
        </w:rPr>
        <w:t>into complaints</w:t>
      </w:r>
      <w:r w:rsidR="008A6E03">
        <w:rPr>
          <w:rFonts w:ascii="Arial" w:hAnsi="Arial" w:cs="Arial"/>
          <w:sz w:val="20"/>
          <w:szCs w:val="20"/>
        </w:rPr>
        <w:t xml:space="preserve"> lodged against parents, </w:t>
      </w:r>
      <w:proofErr w:type="gramStart"/>
      <w:r w:rsidR="008A6E03">
        <w:rPr>
          <w:rFonts w:ascii="Arial" w:hAnsi="Arial" w:cs="Arial"/>
          <w:sz w:val="20"/>
          <w:szCs w:val="20"/>
        </w:rPr>
        <w:t>spectators</w:t>
      </w:r>
      <w:proofErr w:type="gramEnd"/>
      <w:r w:rsidR="008A6E03">
        <w:rPr>
          <w:rFonts w:ascii="Arial" w:hAnsi="Arial" w:cs="Arial"/>
          <w:sz w:val="20"/>
          <w:szCs w:val="20"/>
        </w:rPr>
        <w:t xml:space="preserve"> and coaches.</w:t>
      </w:r>
    </w:p>
    <w:p w14:paraId="2EFACE12" w14:textId="66C04D3F" w:rsidR="00DF2433" w:rsidRDefault="00DF2433" w:rsidP="00D87C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605960" w14:textId="78EB84E0" w:rsidR="00DF2433" w:rsidRDefault="00DF2433" w:rsidP="00D87CC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8B0F70"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z w:val="20"/>
          <w:szCs w:val="20"/>
        </w:rPr>
        <w:t xml:space="preserve"> SHSHA Hockey Rules and Ethics Committee shall be comprised of 3 Board members and </w:t>
      </w:r>
      <w:r w:rsidR="009A646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Volunteer</w:t>
      </w:r>
      <w:r w:rsidR="009A646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/non-Board Member</w:t>
      </w:r>
      <w:r w:rsidR="009A6463">
        <w:rPr>
          <w:rFonts w:ascii="Arial" w:hAnsi="Arial" w:cs="Arial"/>
          <w:sz w:val="20"/>
          <w:szCs w:val="20"/>
        </w:rPr>
        <w:t xml:space="preserve">s and will include a minimum of </w:t>
      </w:r>
      <w:r w:rsidR="008B0F70">
        <w:rPr>
          <w:rFonts w:ascii="Arial" w:hAnsi="Arial" w:cs="Arial"/>
          <w:sz w:val="20"/>
          <w:szCs w:val="20"/>
        </w:rPr>
        <w:t>1 JV</w:t>
      </w:r>
      <w:r w:rsidR="009A6463">
        <w:rPr>
          <w:rFonts w:ascii="Arial" w:hAnsi="Arial" w:cs="Arial"/>
          <w:sz w:val="20"/>
          <w:szCs w:val="20"/>
        </w:rPr>
        <w:t xml:space="preserve"> Parent.</w:t>
      </w:r>
    </w:p>
    <w:p w14:paraId="236DCE49" w14:textId="77777777" w:rsidR="00E859FF" w:rsidRDefault="00E859FF" w:rsidP="00D87C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8F8263" w14:textId="77777777" w:rsidR="00E859FF" w:rsidRDefault="00E859FF" w:rsidP="00D87C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89EED4" w14:textId="77777777" w:rsidR="00790135" w:rsidRDefault="00AA39A1" w:rsidP="00D87CCF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AA39A1">
        <w:rPr>
          <w:rFonts w:ascii="Arial" w:hAnsi="Arial" w:cs="Arial"/>
          <w:sz w:val="32"/>
          <w:szCs w:val="32"/>
        </w:rPr>
        <w:t>DEFINITIONS</w:t>
      </w:r>
    </w:p>
    <w:p w14:paraId="689BECD7" w14:textId="77777777" w:rsidR="00AA39A1" w:rsidRPr="00AA39A1" w:rsidRDefault="00AA39A1" w:rsidP="00D87CCF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40D9EC4A" w14:textId="77777777" w:rsidR="00790135" w:rsidRPr="00661AF4" w:rsidRDefault="002578C6" w:rsidP="00D87CCF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661AF4">
        <w:rPr>
          <w:rFonts w:ascii="Arial" w:hAnsi="Arial" w:cs="Arial"/>
          <w:sz w:val="20"/>
          <w:szCs w:val="20"/>
        </w:rPr>
        <w:t>Claimant - Person</w:t>
      </w:r>
      <w:r w:rsidR="00790135" w:rsidRPr="00661AF4">
        <w:rPr>
          <w:rFonts w:ascii="Arial" w:hAnsi="Arial" w:cs="Arial"/>
          <w:sz w:val="20"/>
          <w:szCs w:val="20"/>
        </w:rPr>
        <w:t xml:space="preserve"> making the complaint</w:t>
      </w:r>
    </w:p>
    <w:p w14:paraId="034ABA37" w14:textId="77777777" w:rsidR="00790135" w:rsidRPr="00661AF4" w:rsidRDefault="00DB6F91" w:rsidP="00D87CCF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661AF4">
        <w:rPr>
          <w:rFonts w:ascii="Arial" w:hAnsi="Arial" w:cs="Arial"/>
          <w:color w:val="000000"/>
          <w:sz w:val="20"/>
          <w:szCs w:val="20"/>
        </w:rPr>
        <w:t>Accused</w:t>
      </w:r>
      <w:r w:rsidR="00790135" w:rsidRPr="00661AF4">
        <w:rPr>
          <w:rFonts w:ascii="Arial" w:hAnsi="Arial" w:cs="Arial"/>
          <w:color w:val="000000"/>
          <w:sz w:val="20"/>
          <w:szCs w:val="20"/>
        </w:rPr>
        <w:t xml:space="preserve"> - Person accused</w:t>
      </w:r>
    </w:p>
    <w:p w14:paraId="64D66F99" w14:textId="77777777" w:rsidR="00790135" w:rsidRPr="00661AF4" w:rsidRDefault="00790135" w:rsidP="00D87CCF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661AF4">
        <w:rPr>
          <w:rFonts w:ascii="Arial" w:hAnsi="Arial" w:cs="Arial"/>
          <w:color w:val="000000"/>
          <w:sz w:val="20"/>
          <w:szCs w:val="20"/>
        </w:rPr>
        <w:t xml:space="preserve">Witnesses, </w:t>
      </w:r>
      <w:r w:rsidR="002578C6" w:rsidRPr="00661AF4">
        <w:rPr>
          <w:rFonts w:ascii="Arial" w:hAnsi="Arial" w:cs="Arial"/>
          <w:color w:val="000000"/>
          <w:sz w:val="20"/>
          <w:szCs w:val="20"/>
        </w:rPr>
        <w:t>introductory (</w:t>
      </w:r>
      <w:proofErr w:type="gramStart"/>
      <w:r w:rsidRPr="00661AF4">
        <w:rPr>
          <w:rFonts w:ascii="Arial" w:hAnsi="Arial" w:cs="Arial"/>
          <w:color w:val="000000"/>
          <w:sz w:val="20"/>
          <w:szCs w:val="20"/>
        </w:rPr>
        <w:t>first hand</w:t>
      </w:r>
      <w:proofErr w:type="gramEnd"/>
      <w:r w:rsidRPr="00661AF4">
        <w:rPr>
          <w:rFonts w:ascii="Arial" w:hAnsi="Arial" w:cs="Arial"/>
          <w:color w:val="000000"/>
          <w:sz w:val="20"/>
          <w:szCs w:val="20"/>
        </w:rPr>
        <w:t xml:space="preserve">) and secondary (parent or authority notified by </w:t>
      </w:r>
      <w:r w:rsidR="00947105" w:rsidRPr="00661AF4">
        <w:rPr>
          <w:rFonts w:ascii="Arial" w:hAnsi="Arial" w:cs="Arial"/>
          <w:color w:val="000000"/>
          <w:sz w:val="20"/>
          <w:szCs w:val="20"/>
        </w:rPr>
        <w:t>cla</w:t>
      </w:r>
      <w:r w:rsidR="00DB6F91" w:rsidRPr="00661AF4">
        <w:rPr>
          <w:rFonts w:ascii="Arial" w:hAnsi="Arial" w:cs="Arial"/>
          <w:color w:val="000000"/>
          <w:sz w:val="20"/>
          <w:szCs w:val="20"/>
        </w:rPr>
        <w:t>i</w:t>
      </w:r>
      <w:r w:rsidR="00947105" w:rsidRPr="00661AF4">
        <w:rPr>
          <w:rFonts w:ascii="Arial" w:hAnsi="Arial" w:cs="Arial"/>
          <w:color w:val="000000"/>
          <w:sz w:val="20"/>
          <w:szCs w:val="20"/>
        </w:rPr>
        <w:t>mant</w:t>
      </w:r>
      <w:r w:rsidRPr="00661AF4">
        <w:rPr>
          <w:rFonts w:ascii="Arial" w:hAnsi="Arial" w:cs="Arial"/>
          <w:color w:val="000000"/>
          <w:sz w:val="20"/>
          <w:szCs w:val="20"/>
        </w:rPr>
        <w:t>)</w:t>
      </w:r>
    </w:p>
    <w:p w14:paraId="11843374" w14:textId="77777777" w:rsidR="00790135" w:rsidRPr="00661AF4" w:rsidRDefault="00DB6F91" w:rsidP="00D87CCF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661AF4">
        <w:rPr>
          <w:rFonts w:ascii="Arial" w:hAnsi="Arial" w:cs="Arial"/>
          <w:color w:val="000000"/>
          <w:sz w:val="20"/>
          <w:szCs w:val="20"/>
        </w:rPr>
        <w:t>Non</w:t>
      </w:r>
      <w:r w:rsidR="00790135" w:rsidRPr="00661AF4">
        <w:rPr>
          <w:rFonts w:ascii="Arial" w:hAnsi="Arial" w:cs="Arial"/>
          <w:color w:val="000000"/>
          <w:sz w:val="20"/>
          <w:szCs w:val="20"/>
        </w:rPr>
        <w:t xml:space="preserve">-involved witnesses (did not see event, police, </w:t>
      </w:r>
      <w:r w:rsidR="002578C6" w:rsidRPr="00661AF4">
        <w:rPr>
          <w:rFonts w:ascii="Arial" w:hAnsi="Arial" w:cs="Arial"/>
          <w:color w:val="000000"/>
          <w:sz w:val="20"/>
          <w:szCs w:val="20"/>
        </w:rPr>
        <w:t>and rink</w:t>
      </w:r>
      <w:r w:rsidR="00790135" w:rsidRPr="00661AF4">
        <w:rPr>
          <w:rFonts w:ascii="Arial" w:hAnsi="Arial" w:cs="Arial"/>
          <w:color w:val="000000"/>
          <w:sz w:val="20"/>
          <w:szCs w:val="20"/>
        </w:rPr>
        <w:t xml:space="preserve"> management)</w:t>
      </w:r>
    </w:p>
    <w:p w14:paraId="17B69EB8" w14:textId="77777777" w:rsidR="008A6E03" w:rsidRDefault="008A6E03" w:rsidP="00D87CCF">
      <w:pPr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</w:p>
    <w:p w14:paraId="53F3A773" w14:textId="77777777" w:rsidR="008A6E03" w:rsidRPr="008A6E03" w:rsidRDefault="008A6E03" w:rsidP="00D87CCF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661AF4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Bullying-</w:t>
      </w:r>
      <w:r w:rsidRPr="00661AF4">
        <w:rPr>
          <w:rFonts w:ascii="Arial" w:hAnsi="Arial" w:cs="Arial"/>
          <w:sz w:val="20"/>
          <w:szCs w:val="20"/>
          <w:shd w:val="clear" w:color="auto" w:fill="FFFFFF"/>
        </w:rPr>
        <w:t xml:space="preserve">  </w:t>
      </w:r>
    </w:p>
    <w:p w14:paraId="456BBFDE" w14:textId="77777777" w:rsidR="008A6E03" w:rsidRPr="00661AF4" w:rsidRDefault="008A6E03" w:rsidP="00D87CC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61AF4">
        <w:rPr>
          <w:rFonts w:ascii="Arial" w:eastAsia="Times New Roman" w:hAnsi="Arial" w:cs="Arial"/>
          <w:sz w:val="20"/>
          <w:szCs w:val="20"/>
        </w:rPr>
        <w:t>An act of aggression by someone or a group with</w:t>
      </w:r>
      <w:r w:rsidR="001B2A54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-</w:t>
      </w:r>
    </w:p>
    <w:p w14:paraId="51AC805D" w14:textId="77777777" w:rsidR="008A6E03" w:rsidRPr="001B3E6D" w:rsidRDefault="008A6E03" w:rsidP="001B3E6D">
      <w:pPr>
        <w:pStyle w:val="ListParagraph"/>
        <w:numPr>
          <w:ilvl w:val="1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B3E6D">
        <w:rPr>
          <w:rFonts w:ascii="Arial" w:eastAsia="Times New Roman" w:hAnsi="Arial" w:cs="Arial"/>
          <w:sz w:val="20"/>
          <w:szCs w:val="20"/>
        </w:rPr>
        <w:t>The intent of harming a person either physically or psychologically</w:t>
      </w:r>
    </w:p>
    <w:p w14:paraId="61C54C05" w14:textId="77777777" w:rsidR="008A6E03" w:rsidRPr="001B3E6D" w:rsidRDefault="008A6E03" w:rsidP="001B3E6D">
      <w:pPr>
        <w:pStyle w:val="ListParagraph"/>
        <w:numPr>
          <w:ilvl w:val="1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B3E6D">
        <w:rPr>
          <w:rFonts w:ascii="Arial" w:hAnsi="Arial" w:cs="Arial"/>
          <w:sz w:val="20"/>
          <w:szCs w:val="20"/>
          <w:shd w:val="clear" w:color="auto" w:fill="FFFFFF"/>
        </w:rPr>
        <w:t>Involves an abuse of power</w:t>
      </w:r>
      <w:r w:rsidRPr="001B3E6D">
        <w:rPr>
          <w:rFonts w:ascii="Arial" w:eastAsia="Times New Roman" w:hAnsi="Arial" w:cs="Arial"/>
          <w:sz w:val="20"/>
          <w:szCs w:val="20"/>
        </w:rPr>
        <w:t xml:space="preserve">.  </w:t>
      </w:r>
      <w:r w:rsidR="002578C6" w:rsidRPr="001B3E6D">
        <w:rPr>
          <w:rFonts w:ascii="Arial" w:eastAsia="Times New Roman" w:hAnsi="Arial" w:cs="Arial"/>
          <w:sz w:val="20"/>
          <w:szCs w:val="20"/>
        </w:rPr>
        <w:t>Excludes</w:t>
      </w:r>
      <w:r w:rsidRPr="001B3E6D">
        <w:rPr>
          <w:rFonts w:ascii="Arial" w:eastAsia="Times New Roman" w:hAnsi="Arial" w:cs="Arial"/>
          <w:sz w:val="20"/>
          <w:szCs w:val="20"/>
        </w:rPr>
        <w:t xml:space="preserve"> the victim from a group </w:t>
      </w:r>
    </w:p>
    <w:p w14:paraId="69024CA8" w14:textId="77777777" w:rsidR="008A6E03" w:rsidRPr="001B3E6D" w:rsidRDefault="008A6E03" w:rsidP="001B3E6D">
      <w:pPr>
        <w:pStyle w:val="ListParagraph"/>
        <w:numPr>
          <w:ilvl w:val="1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B3E6D">
        <w:rPr>
          <w:rFonts w:ascii="Arial" w:eastAsia="Times New Roman" w:hAnsi="Arial" w:cs="Arial"/>
          <w:sz w:val="20"/>
          <w:szCs w:val="20"/>
        </w:rPr>
        <w:t xml:space="preserve">Bullies often act alone or in small groups </w:t>
      </w:r>
    </w:p>
    <w:p w14:paraId="1843B801" w14:textId="77777777" w:rsidR="008A6E03" w:rsidRPr="001B3E6D" w:rsidRDefault="008A6E03" w:rsidP="001B3E6D">
      <w:pPr>
        <w:pStyle w:val="ListParagraph"/>
        <w:numPr>
          <w:ilvl w:val="1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B3E6D">
        <w:rPr>
          <w:rFonts w:ascii="Arial" w:eastAsia="Times New Roman" w:hAnsi="Arial" w:cs="Arial"/>
          <w:sz w:val="20"/>
          <w:szCs w:val="20"/>
        </w:rPr>
        <w:t xml:space="preserve">Bullying may include hitting, threatening, intimidating, </w:t>
      </w:r>
      <w:proofErr w:type="gramStart"/>
      <w:r w:rsidRPr="001B3E6D">
        <w:rPr>
          <w:rFonts w:ascii="Arial" w:eastAsia="Times New Roman" w:hAnsi="Arial" w:cs="Arial"/>
          <w:sz w:val="20"/>
          <w:szCs w:val="20"/>
        </w:rPr>
        <w:t>teasing</w:t>
      </w:r>
      <w:proofErr w:type="gramEnd"/>
      <w:r w:rsidRPr="001B3E6D">
        <w:rPr>
          <w:rFonts w:ascii="Arial" w:eastAsia="Times New Roman" w:hAnsi="Arial" w:cs="Arial"/>
          <w:sz w:val="20"/>
          <w:szCs w:val="20"/>
        </w:rPr>
        <w:t xml:space="preserve"> and taunting, and name-calling, </w:t>
      </w:r>
    </w:p>
    <w:p w14:paraId="78F6B236" w14:textId="77777777" w:rsidR="008A6E03" w:rsidRPr="001B3E6D" w:rsidRDefault="002578C6" w:rsidP="001B3E6D">
      <w:pPr>
        <w:pStyle w:val="ListParagraph"/>
        <w:numPr>
          <w:ilvl w:val="1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B3E6D">
        <w:rPr>
          <w:rFonts w:ascii="Arial" w:eastAsia="Times New Roman" w:hAnsi="Arial" w:cs="Arial"/>
          <w:sz w:val="20"/>
          <w:szCs w:val="20"/>
        </w:rPr>
        <w:t>More</w:t>
      </w:r>
      <w:r w:rsidR="008A6E03" w:rsidRPr="001B3E6D">
        <w:rPr>
          <w:rFonts w:ascii="Arial" w:eastAsia="Times New Roman" w:hAnsi="Arial" w:cs="Arial"/>
          <w:sz w:val="20"/>
          <w:szCs w:val="20"/>
        </w:rPr>
        <w:t xml:space="preserve"> subtle attacks such as spreading rumors or encouraging others to reject the person. </w:t>
      </w:r>
    </w:p>
    <w:p w14:paraId="2B1FB622" w14:textId="77777777" w:rsidR="008A6E03" w:rsidRPr="001B3E6D" w:rsidRDefault="008A6E03" w:rsidP="001B3E6D">
      <w:pPr>
        <w:pStyle w:val="ListParagraph"/>
        <w:numPr>
          <w:ilvl w:val="1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B3E6D">
        <w:rPr>
          <w:rFonts w:ascii="Arial" w:eastAsia="Times New Roman" w:hAnsi="Arial" w:cs="Arial"/>
          <w:sz w:val="20"/>
          <w:szCs w:val="20"/>
        </w:rPr>
        <w:t xml:space="preserve">Bullies target individuals whom they perceive are weaker or more vulnerable.  </w:t>
      </w:r>
    </w:p>
    <w:p w14:paraId="7A9AFB35" w14:textId="77777777" w:rsidR="008A6E03" w:rsidRPr="00661AF4" w:rsidRDefault="008A6E03" w:rsidP="00D87C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A41DB0" w14:textId="7E558ABE" w:rsidR="008A6E03" w:rsidRPr="00661AF4" w:rsidRDefault="008A6E03" w:rsidP="00D87CCF">
      <w:pPr>
        <w:pStyle w:val="Heading2"/>
        <w:shd w:val="clear" w:color="auto" w:fill="FFFFFF"/>
        <w:spacing w:before="75" w:beforeAutospacing="0" w:after="0" w:afterAutospacing="0"/>
        <w:rPr>
          <w:rFonts w:ascii="Arial" w:hAnsi="Arial" w:cs="Arial"/>
          <w:sz w:val="20"/>
          <w:szCs w:val="20"/>
        </w:rPr>
      </w:pPr>
      <w:r w:rsidRPr="008A6E03">
        <w:rPr>
          <w:rFonts w:ascii="Arial" w:hAnsi="Arial" w:cs="Arial"/>
          <w:bCs w:val="0"/>
          <w:sz w:val="20"/>
          <w:szCs w:val="20"/>
          <w:u w:val="single"/>
        </w:rPr>
        <w:t>Peer Conflict</w:t>
      </w:r>
      <w:r w:rsidRPr="00661AF4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8A6E03">
        <w:rPr>
          <w:rFonts w:ascii="Arial" w:hAnsi="Arial" w:cs="Arial"/>
          <w:b w:val="0"/>
          <w:bCs w:val="0"/>
          <w:i/>
          <w:sz w:val="20"/>
          <w:szCs w:val="20"/>
        </w:rPr>
        <w:t xml:space="preserve">- </w:t>
      </w:r>
      <w:r w:rsidRPr="008A6E03">
        <w:rPr>
          <w:rFonts w:ascii="Arial" w:hAnsi="Arial" w:cs="Arial"/>
          <w:i/>
          <w:sz w:val="20"/>
          <w:szCs w:val="20"/>
        </w:rPr>
        <w:t xml:space="preserve">  is not bullying</w:t>
      </w:r>
      <w:r w:rsidRPr="00661AF4">
        <w:rPr>
          <w:rFonts w:ascii="Arial" w:hAnsi="Arial" w:cs="Arial"/>
          <w:sz w:val="20"/>
          <w:szCs w:val="20"/>
        </w:rPr>
        <w:t xml:space="preserve"> </w:t>
      </w:r>
    </w:p>
    <w:p w14:paraId="01139F1D" w14:textId="77777777" w:rsidR="008A6E03" w:rsidRPr="008A6E03" w:rsidRDefault="001B2A54" w:rsidP="00D87CCF">
      <w:pPr>
        <w:pStyle w:val="Heading2"/>
        <w:shd w:val="clear" w:color="auto" w:fill="FFFFFF"/>
        <w:spacing w:before="75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ab/>
      </w:r>
      <w:r w:rsidR="008A6E03">
        <w:rPr>
          <w:rFonts w:ascii="Arial" w:hAnsi="Arial" w:cs="Arial"/>
          <w:b w:val="0"/>
          <w:sz w:val="20"/>
          <w:szCs w:val="20"/>
        </w:rPr>
        <w:t>W</w:t>
      </w:r>
      <w:r w:rsidR="001B3E6D">
        <w:rPr>
          <w:rFonts w:ascii="Arial" w:hAnsi="Arial" w:cs="Arial"/>
          <w:b w:val="0"/>
          <w:sz w:val="20"/>
          <w:szCs w:val="20"/>
        </w:rPr>
        <w:t xml:space="preserve">hen two players </w:t>
      </w:r>
      <w:r w:rsidR="008A6E03" w:rsidRPr="008A6E03">
        <w:rPr>
          <w:rFonts w:ascii="Arial" w:hAnsi="Arial" w:cs="Arial"/>
          <w:b w:val="0"/>
          <w:sz w:val="20"/>
          <w:szCs w:val="20"/>
        </w:rPr>
        <w:t>with no perceived power imbalance fight, have an argument, or disagree</w:t>
      </w:r>
      <w:r w:rsidR="008A6E03" w:rsidRPr="008A6E03">
        <w:rPr>
          <w:rFonts w:ascii="Arial" w:hAnsi="Arial" w:cs="Arial"/>
          <w:sz w:val="20"/>
          <w:szCs w:val="20"/>
        </w:rPr>
        <w:t xml:space="preserve">.  </w:t>
      </w:r>
    </w:p>
    <w:p w14:paraId="68CBDB86" w14:textId="77777777" w:rsidR="008A6E03" w:rsidRPr="008A6E03" w:rsidRDefault="008A6E03" w:rsidP="00D87CCF">
      <w:pPr>
        <w:pStyle w:val="Heading2"/>
        <w:shd w:val="clear" w:color="auto" w:fill="FFFFFF"/>
        <w:spacing w:before="75" w:beforeAutospacing="0" w:after="0" w:afterAutospacing="0"/>
        <w:rPr>
          <w:rFonts w:ascii="Arial" w:hAnsi="Arial" w:cs="Arial"/>
          <w:b w:val="0"/>
          <w:bCs w:val="0"/>
          <w:sz w:val="20"/>
          <w:szCs w:val="20"/>
        </w:rPr>
      </w:pPr>
    </w:p>
    <w:p w14:paraId="6FB1822A" w14:textId="77777777" w:rsidR="008A6E03" w:rsidRPr="008A6E03" w:rsidRDefault="008A6E03" w:rsidP="00D87CCF">
      <w:pPr>
        <w:shd w:val="clear" w:color="auto" w:fill="FFFFFF"/>
        <w:spacing w:before="38" w:after="0" w:line="240" w:lineRule="auto"/>
        <w:rPr>
          <w:rFonts w:ascii="Arial" w:hAnsi="Arial" w:cs="Arial"/>
          <w:sz w:val="20"/>
          <w:szCs w:val="20"/>
          <w:u w:val="single"/>
        </w:rPr>
      </w:pPr>
      <w:r w:rsidRPr="008A6E03">
        <w:rPr>
          <w:rFonts w:ascii="Arial" w:hAnsi="Arial" w:cs="Arial"/>
          <w:b/>
          <w:bCs/>
          <w:sz w:val="20"/>
          <w:szCs w:val="20"/>
          <w:u w:val="single"/>
        </w:rPr>
        <w:t>Hazing</w:t>
      </w:r>
      <w:r w:rsidRPr="008A6E03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07DB6C70" w14:textId="77777777" w:rsidR="008A6E03" w:rsidRPr="001B3E6D" w:rsidRDefault="008A6E03" w:rsidP="001B3E6D">
      <w:pPr>
        <w:pStyle w:val="ListParagraph"/>
        <w:numPr>
          <w:ilvl w:val="1"/>
          <w:numId w:val="11"/>
        </w:numPr>
        <w:shd w:val="clear" w:color="auto" w:fill="FFFFFF"/>
        <w:spacing w:before="38" w:after="0" w:line="240" w:lineRule="auto"/>
        <w:rPr>
          <w:rFonts w:ascii="Arial" w:eastAsia="Times New Roman" w:hAnsi="Arial" w:cs="Arial"/>
          <w:sz w:val="20"/>
          <w:szCs w:val="20"/>
        </w:rPr>
      </w:pPr>
      <w:r w:rsidRPr="001B3E6D">
        <w:rPr>
          <w:rFonts w:ascii="Arial" w:hAnsi="Arial" w:cs="Arial"/>
          <w:sz w:val="20"/>
          <w:szCs w:val="20"/>
        </w:rPr>
        <w:t>Use of embarrassing and often dangerous or illegal activities to initiate new members</w:t>
      </w:r>
      <w:r w:rsidR="001B3E6D" w:rsidRPr="001B3E6D">
        <w:rPr>
          <w:rFonts w:ascii="Arial" w:hAnsi="Arial" w:cs="Arial"/>
          <w:sz w:val="20"/>
          <w:szCs w:val="20"/>
        </w:rPr>
        <w:t xml:space="preserve"> </w:t>
      </w:r>
      <w:r w:rsidR="001B2A54" w:rsidRPr="001B3E6D">
        <w:rPr>
          <w:rFonts w:ascii="Arial" w:hAnsi="Arial" w:cs="Arial"/>
          <w:sz w:val="20"/>
          <w:szCs w:val="20"/>
        </w:rPr>
        <w:tab/>
      </w:r>
      <w:r w:rsidR="001B2A54" w:rsidRPr="001B3E6D">
        <w:rPr>
          <w:rFonts w:ascii="Arial" w:hAnsi="Arial" w:cs="Arial"/>
          <w:sz w:val="20"/>
          <w:szCs w:val="20"/>
        </w:rPr>
        <w:tab/>
      </w:r>
      <w:r w:rsidR="001B3E6D" w:rsidRPr="001B3E6D">
        <w:rPr>
          <w:rFonts w:ascii="Arial" w:hAnsi="Arial" w:cs="Arial"/>
          <w:sz w:val="20"/>
          <w:szCs w:val="20"/>
        </w:rPr>
        <w:t>b</w:t>
      </w:r>
      <w:r w:rsidR="002578C6" w:rsidRPr="001B3E6D">
        <w:rPr>
          <w:rFonts w:ascii="Arial" w:hAnsi="Arial" w:cs="Arial"/>
          <w:sz w:val="20"/>
          <w:szCs w:val="20"/>
        </w:rPr>
        <w:t>y</w:t>
      </w:r>
      <w:r w:rsidRPr="001B3E6D">
        <w:rPr>
          <w:rFonts w:ascii="Arial" w:hAnsi="Arial" w:cs="Arial"/>
          <w:sz w:val="20"/>
          <w:szCs w:val="20"/>
        </w:rPr>
        <w:t xml:space="preserve"> a group </w:t>
      </w:r>
      <w:r w:rsidRPr="001B3E6D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7DBBCD0" w14:textId="77777777" w:rsidR="008A6E03" w:rsidRPr="001B3E6D" w:rsidRDefault="008A6E03" w:rsidP="001B3E6D">
      <w:pPr>
        <w:pStyle w:val="ListParagraph"/>
        <w:numPr>
          <w:ilvl w:val="1"/>
          <w:numId w:val="11"/>
        </w:numPr>
        <w:shd w:val="clear" w:color="auto" w:fill="FFFFFF"/>
        <w:spacing w:before="38" w:after="0" w:line="240" w:lineRule="auto"/>
        <w:rPr>
          <w:rFonts w:ascii="Arial" w:eastAsia="Times New Roman" w:hAnsi="Arial" w:cs="Arial"/>
          <w:sz w:val="20"/>
          <w:szCs w:val="20"/>
        </w:rPr>
      </w:pPr>
      <w:r w:rsidRPr="001B3E6D">
        <w:rPr>
          <w:rFonts w:ascii="Arial" w:eastAsia="Times New Roman" w:hAnsi="Arial" w:cs="Arial"/>
          <w:sz w:val="20"/>
          <w:szCs w:val="20"/>
        </w:rPr>
        <w:t>A ritual imposed on a person who wants to join a group.</w:t>
      </w:r>
    </w:p>
    <w:p w14:paraId="13E72CEA" w14:textId="77777777" w:rsidR="008A6E03" w:rsidRPr="00661AF4" w:rsidRDefault="008A6E03" w:rsidP="001B3E6D">
      <w:pPr>
        <w:shd w:val="clear" w:color="auto" w:fill="FFFFFF"/>
        <w:spacing w:before="38" w:after="0" w:line="240" w:lineRule="auto"/>
        <w:ind w:firstLine="105"/>
        <w:rPr>
          <w:rFonts w:ascii="Arial" w:hAnsi="Arial" w:cs="Arial"/>
          <w:sz w:val="20"/>
          <w:szCs w:val="20"/>
        </w:rPr>
      </w:pPr>
    </w:p>
    <w:p w14:paraId="26B2CD13" w14:textId="77777777" w:rsidR="008A6E03" w:rsidRPr="00661AF4" w:rsidRDefault="008A6E03" w:rsidP="00D87C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7210FE" w14:textId="77777777" w:rsidR="008A6E03" w:rsidRPr="008A6E03" w:rsidRDefault="008A6E03" w:rsidP="00D87C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u w:val="single"/>
          <w:shd w:val="clear" w:color="auto" w:fill="FFFFFF"/>
        </w:rPr>
      </w:pPr>
      <w:r w:rsidRPr="008A6E03">
        <w:rPr>
          <w:rFonts w:ascii="Arial" w:hAnsi="Arial" w:cs="Arial"/>
          <w:b/>
          <w:bCs/>
          <w:sz w:val="20"/>
          <w:szCs w:val="20"/>
          <w:u w:val="single"/>
        </w:rPr>
        <w:t>Harassment</w:t>
      </w:r>
      <w:r w:rsidRPr="008A6E03">
        <w:rPr>
          <w:rFonts w:ascii="Arial" w:hAnsi="Arial" w:cs="Arial"/>
          <w:sz w:val="20"/>
          <w:szCs w:val="20"/>
          <w:u w:val="single"/>
          <w:shd w:val="clear" w:color="auto" w:fill="FFFFFF"/>
        </w:rPr>
        <w:t xml:space="preserve">  </w:t>
      </w:r>
    </w:p>
    <w:p w14:paraId="1702B7DE" w14:textId="77777777" w:rsidR="008A6E03" w:rsidRPr="00661AF4" w:rsidRDefault="008A6E03" w:rsidP="001B3E6D">
      <w:pPr>
        <w:pStyle w:val="NormalWeb"/>
        <w:numPr>
          <w:ilvl w:val="1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61AF4">
        <w:rPr>
          <w:rFonts w:ascii="Arial" w:hAnsi="Arial" w:cs="Arial"/>
          <w:sz w:val="20"/>
          <w:szCs w:val="20"/>
          <w:shd w:val="clear" w:color="auto" w:fill="FFFFFF"/>
        </w:rPr>
        <w:t xml:space="preserve">Discrimination against another </w:t>
      </w:r>
      <w:proofErr w:type="gramStart"/>
      <w:r w:rsidRPr="00661AF4">
        <w:rPr>
          <w:rFonts w:ascii="Arial" w:hAnsi="Arial" w:cs="Arial"/>
          <w:sz w:val="20"/>
          <w:szCs w:val="20"/>
          <w:shd w:val="clear" w:color="auto" w:fill="FFFFFF"/>
        </w:rPr>
        <w:t>on the basis of</w:t>
      </w:r>
      <w:proofErr w:type="gramEnd"/>
      <w:r w:rsidRPr="00661AF4">
        <w:rPr>
          <w:rFonts w:ascii="Arial" w:hAnsi="Arial" w:cs="Arial"/>
          <w:sz w:val="20"/>
          <w:szCs w:val="20"/>
          <w:shd w:val="clear" w:color="auto" w:fill="FFFFFF"/>
        </w:rPr>
        <w:t xml:space="preserve"> a protected class, such as age, sex, race, color, religion,</w:t>
      </w:r>
      <w:r w:rsidR="001B3E6D">
        <w:rPr>
          <w:rFonts w:ascii="Arial" w:hAnsi="Arial" w:cs="Arial"/>
          <w:sz w:val="20"/>
          <w:szCs w:val="20"/>
          <w:shd w:val="clear" w:color="auto" w:fill="FFFFFF"/>
        </w:rPr>
        <w:t xml:space="preserve"> national origin, or disability</w:t>
      </w:r>
    </w:p>
    <w:p w14:paraId="5E548016" w14:textId="77777777" w:rsidR="008A6E03" w:rsidRPr="00661AF4" w:rsidRDefault="008A6E03" w:rsidP="001B3E6D">
      <w:pPr>
        <w:pStyle w:val="NormalWeb"/>
        <w:numPr>
          <w:ilvl w:val="1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61AF4">
        <w:rPr>
          <w:rFonts w:ascii="Arial" w:hAnsi="Arial" w:cs="Arial"/>
          <w:sz w:val="20"/>
          <w:szCs w:val="20"/>
        </w:rPr>
        <w:t>Is severe, pervasive, or persistent</w:t>
      </w:r>
    </w:p>
    <w:p w14:paraId="6AC2ADEC" w14:textId="77777777" w:rsidR="008A6E03" w:rsidRPr="00661AF4" w:rsidRDefault="008A6E03" w:rsidP="001B3E6D">
      <w:pPr>
        <w:pStyle w:val="NormalWeb"/>
        <w:numPr>
          <w:ilvl w:val="1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61AF4">
        <w:rPr>
          <w:rFonts w:ascii="Arial" w:hAnsi="Arial" w:cs="Arial"/>
          <w:sz w:val="20"/>
          <w:szCs w:val="20"/>
        </w:rPr>
        <w:t>Creates a hostile environment</w:t>
      </w:r>
    </w:p>
    <w:p w14:paraId="49972015" w14:textId="77777777" w:rsidR="008A6E03" w:rsidRPr="00661AF4" w:rsidRDefault="008A6E03" w:rsidP="00D87C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B6AE4E" w14:textId="77777777" w:rsidR="008A6E03" w:rsidRPr="00661AF4" w:rsidRDefault="003112D8" w:rsidP="00D87C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hyperlink r:id="rId6" w:history="1">
        <w:r w:rsidR="008A6E03" w:rsidRPr="00AA39A1">
          <w:rPr>
            <w:rStyle w:val="Hyperlink"/>
            <w:rFonts w:ascii="Arial" w:hAnsi="Arial" w:cs="Arial"/>
            <w:b/>
            <w:color w:val="auto"/>
            <w:sz w:val="20"/>
            <w:szCs w:val="20"/>
          </w:rPr>
          <w:t>Stalking</w:t>
        </w:r>
      </w:hyperlink>
      <w:r w:rsidR="008A6E03" w:rsidRPr="00661AF4">
        <w:rPr>
          <w:rStyle w:val="apple-converted-space"/>
          <w:rFonts w:ascii="Arial" w:hAnsi="Arial" w:cs="Arial"/>
          <w:sz w:val="20"/>
          <w:szCs w:val="20"/>
        </w:rPr>
        <w:t>  (criteria is continued, pattern)</w:t>
      </w:r>
    </w:p>
    <w:p w14:paraId="0C49B6AA" w14:textId="77777777" w:rsidR="008A6E03" w:rsidRPr="00661AF4" w:rsidRDefault="008A6E03" w:rsidP="001B3E6D">
      <w:pPr>
        <w:pStyle w:val="NormalWeb"/>
        <w:numPr>
          <w:ilvl w:val="1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61AF4">
        <w:rPr>
          <w:rFonts w:ascii="Arial" w:hAnsi="Arial" w:cs="Arial"/>
          <w:sz w:val="20"/>
          <w:szCs w:val="20"/>
        </w:rPr>
        <w:t xml:space="preserve">Repeated harassing or threatening behavior </w:t>
      </w:r>
    </w:p>
    <w:p w14:paraId="02F14073" w14:textId="77777777" w:rsidR="008A6E03" w:rsidRPr="00661AF4" w:rsidRDefault="008A6E03" w:rsidP="001B3E6D">
      <w:pPr>
        <w:pStyle w:val="NormalWeb"/>
        <w:numPr>
          <w:ilvl w:val="1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61AF4">
        <w:rPr>
          <w:rFonts w:ascii="Arial" w:hAnsi="Arial" w:cs="Arial"/>
          <w:sz w:val="20"/>
          <w:szCs w:val="20"/>
        </w:rPr>
        <w:t>Following a person</w:t>
      </w:r>
    </w:p>
    <w:p w14:paraId="7C422117" w14:textId="77777777" w:rsidR="008A6E03" w:rsidRPr="00661AF4" w:rsidRDefault="001B2A54" w:rsidP="001B3E6D">
      <w:pPr>
        <w:pStyle w:val="NormalWeb"/>
        <w:numPr>
          <w:ilvl w:val="1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Damaging a person’s property</w:t>
      </w:r>
      <w:r w:rsidR="008A6E03" w:rsidRPr="00661AF4">
        <w:rPr>
          <w:rFonts w:ascii="Arial" w:hAnsi="Arial" w:cs="Arial"/>
          <w:sz w:val="20"/>
          <w:szCs w:val="20"/>
        </w:rPr>
        <w:t xml:space="preserve"> </w:t>
      </w:r>
    </w:p>
    <w:p w14:paraId="0FFC5ABC" w14:textId="77777777" w:rsidR="008A6E03" w:rsidRPr="00661AF4" w:rsidRDefault="002578C6" w:rsidP="001B3E6D">
      <w:pPr>
        <w:pStyle w:val="NormalWeb"/>
        <w:numPr>
          <w:ilvl w:val="1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61AF4">
        <w:rPr>
          <w:rFonts w:ascii="Arial" w:hAnsi="Arial" w:cs="Arial"/>
          <w:sz w:val="20"/>
          <w:szCs w:val="20"/>
        </w:rPr>
        <w:t>Making harassing</w:t>
      </w:r>
      <w:r w:rsidR="008A6E03" w:rsidRPr="00661AF4">
        <w:rPr>
          <w:rFonts w:ascii="Arial" w:hAnsi="Arial" w:cs="Arial"/>
          <w:sz w:val="20"/>
          <w:szCs w:val="20"/>
        </w:rPr>
        <w:t xml:space="preserve"> phone calls</w:t>
      </w:r>
    </w:p>
    <w:p w14:paraId="5F318D93" w14:textId="77777777" w:rsidR="008A6E03" w:rsidRPr="00661AF4" w:rsidRDefault="008A6E03" w:rsidP="00D87C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1131D9" w14:textId="77777777" w:rsidR="008A6E03" w:rsidRPr="00661AF4" w:rsidRDefault="008A6E03" w:rsidP="00D87C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B20576" w14:textId="77777777" w:rsidR="008A6E03" w:rsidRPr="00661AF4" w:rsidRDefault="008A6E03" w:rsidP="00D87CCF">
      <w:pPr>
        <w:rPr>
          <w:rFonts w:ascii="Arial" w:hAnsi="Arial" w:cs="Arial"/>
          <w:b/>
          <w:sz w:val="20"/>
          <w:szCs w:val="20"/>
        </w:rPr>
      </w:pPr>
      <w:r w:rsidRPr="00661AF4">
        <w:rPr>
          <w:rFonts w:ascii="Arial" w:hAnsi="Arial" w:cs="Arial"/>
          <w:b/>
          <w:sz w:val="20"/>
          <w:szCs w:val="20"/>
        </w:rPr>
        <w:br w:type="page"/>
      </w:r>
    </w:p>
    <w:p w14:paraId="2188391D" w14:textId="77777777" w:rsidR="008A6E03" w:rsidRPr="00661AF4" w:rsidRDefault="008A6E03" w:rsidP="00D87CCF">
      <w:pPr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</w:p>
    <w:p w14:paraId="0203DEB0" w14:textId="77777777" w:rsidR="00947105" w:rsidRPr="00D87CCF" w:rsidRDefault="00947105" w:rsidP="00D87CCF">
      <w:pPr>
        <w:rPr>
          <w:rFonts w:ascii="Arial" w:hAnsi="Arial" w:cs="Arial"/>
          <w:sz w:val="32"/>
          <w:szCs w:val="32"/>
        </w:rPr>
      </w:pPr>
      <w:r w:rsidRPr="00D87CCF">
        <w:rPr>
          <w:rFonts w:ascii="Arial" w:hAnsi="Arial" w:cs="Arial"/>
          <w:sz w:val="32"/>
          <w:szCs w:val="32"/>
        </w:rPr>
        <w:t>NOTIFICATION</w:t>
      </w:r>
    </w:p>
    <w:p w14:paraId="6982AE8C" w14:textId="77777777" w:rsidR="00947105" w:rsidRPr="00661AF4" w:rsidRDefault="00947105" w:rsidP="00D87CC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61AF4">
        <w:rPr>
          <w:rFonts w:ascii="Arial" w:hAnsi="Arial" w:cs="Arial"/>
          <w:sz w:val="20"/>
          <w:szCs w:val="20"/>
          <w:u w:val="single"/>
        </w:rPr>
        <w:t>Receipt of Initial Complaint</w:t>
      </w:r>
    </w:p>
    <w:p w14:paraId="556F1BEF" w14:textId="77777777" w:rsidR="00947105" w:rsidRPr="00661AF4" w:rsidRDefault="00947105" w:rsidP="00D87CC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228F7FF6" w14:textId="77777777" w:rsidR="00947105" w:rsidRPr="00661AF4" w:rsidRDefault="00947105" w:rsidP="00D87CCF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61AF4">
        <w:rPr>
          <w:rFonts w:ascii="Arial" w:hAnsi="Arial" w:cs="Arial"/>
          <w:b/>
          <w:color w:val="000000"/>
          <w:sz w:val="20"/>
          <w:szCs w:val="20"/>
        </w:rPr>
        <w:t>***</w:t>
      </w:r>
      <w:r w:rsidRPr="00661AF4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If the complaint or any associated investigation involves unauthorized </w:t>
      </w:r>
      <w:r w:rsidR="002578C6" w:rsidRPr="00661AF4">
        <w:rPr>
          <w:rFonts w:ascii="Arial" w:hAnsi="Arial" w:cs="Arial"/>
          <w:b/>
          <w:color w:val="000000"/>
          <w:sz w:val="20"/>
          <w:szCs w:val="20"/>
          <w:u w:val="single"/>
        </w:rPr>
        <w:t>physical contact</w:t>
      </w:r>
      <w:r w:rsidRPr="00661AF4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with a minor, the Rules and Ethics committee chairperson </w:t>
      </w:r>
      <w:r w:rsidR="002578C6" w:rsidRPr="00661AF4">
        <w:rPr>
          <w:rFonts w:ascii="Arial" w:hAnsi="Arial" w:cs="Arial"/>
          <w:b/>
          <w:color w:val="000000"/>
          <w:sz w:val="20"/>
          <w:szCs w:val="20"/>
          <w:u w:val="single"/>
        </w:rPr>
        <w:t>is under</w:t>
      </w:r>
      <w:r w:rsidRPr="00661AF4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a legal obligation to report the matter to the police immediately</w:t>
      </w:r>
      <w:r w:rsidRPr="00661AF4">
        <w:rPr>
          <w:rFonts w:ascii="Arial" w:hAnsi="Arial" w:cs="Arial"/>
          <w:b/>
          <w:color w:val="000000"/>
          <w:sz w:val="20"/>
          <w:szCs w:val="20"/>
        </w:rPr>
        <w:t>***</w:t>
      </w:r>
    </w:p>
    <w:p w14:paraId="762CB590" w14:textId="77777777" w:rsidR="007335D0" w:rsidRPr="00661AF4" w:rsidRDefault="007335D0" w:rsidP="00D87C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3E542B" w14:textId="77777777" w:rsidR="00947105" w:rsidRPr="001B3E6D" w:rsidRDefault="00661AF4" w:rsidP="001B3E6D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B3E6D">
        <w:rPr>
          <w:rFonts w:ascii="Arial" w:hAnsi="Arial" w:cs="Arial"/>
          <w:sz w:val="20"/>
          <w:szCs w:val="20"/>
          <w:u w:val="single"/>
        </w:rPr>
        <w:t>Coaches, M</w:t>
      </w:r>
      <w:r w:rsidR="00947105" w:rsidRPr="001B3E6D">
        <w:rPr>
          <w:rFonts w:ascii="Arial" w:hAnsi="Arial" w:cs="Arial"/>
          <w:sz w:val="20"/>
          <w:szCs w:val="20"/>
          <w:u w:val="single"/>
        </w:rPr>
        <w:t>anagers and Board Members</w:t>
      </w:r>
      <w:r w:rsidR="00947105" w:rsidRPr="001B3E6D">
        <w:rPr>
          <w:rFonts w:ascii="Arial" w:hAnsi="Arial" w:cs="Arial"/>
          <w:sz w:val="20"/>
          <w:szCs w:val="20"/>
        </w:rPr>
        <w:t xml:space="preserve"> shall </w:t>
      </w:r>
      <w:r w:rsidR="002578C6" w:rsidRPr="001B3E6D">
        <w:rPr>
          <w:rFonts w:ascii="Arial" w:hAnsi="Arial" w:cs="Arial"/>
          <w:sz w:val="20"/>
          <w:szCs w:val="20"/>
        </w:rPr>
        <w:t>be instructed</w:t>
      </w:r>
      <w:r w:rsidR="00947105" w:rsidRPr="001B3E6D">
        <w:rPr>
          <w:rFonts w:ascii="Arial" w:hAnsi="Arial" w:cs="Arial"/>
          <w:sz w:val="20"/>
          <w:szCs w:val="20"/>
        </w:rPr>
        <w:t xml:space="preserve"> on the following procedures when served with a </w:t>
      </w:r>
      <w:r w:rsidR="002578C6" w:rsidRPr="001B3E6D">
        <w:rPr>
          <w:rFonts w:ascii="Arial" w:hAnsi="Arial" w:cs="Arial"/>
          <w:sz w:val="20"/>
          <w:szCs w:val="20"/>
        </w:rPr>
        <w:t xml:space="preserve">complaint. </w:t>
      </w:r>
      <w:r w:rsidRPr="001B3E6D">
        <w:rPr>
          <w:rFonts w:ascii="Arial" w:hAnsi="Arial" w:cs="Arial"/>
          <w:sz w:val="20"/>
          <w:szCs w:val="20"/>
        </w:rPr>
        <w:br/>
      </w:r>
      <w:r w:rsidR="00947105" w:rsidRPr="001B3E6D">
        <w:rPr>
          <w:rFonts w:ascii="Arial" w:hAnsi="Arial" w:cs="Arial"/>
          <w:sz w:val="20"/>
          <w:szCs w:val="20"/>
        </w:rPr>
        <w:t xml:space="preserve">Any concern or complaint presented that is in violation of any Code, Regulation or Policy of </w:t>
      </w:r>
      <w:r w:rsidR="00232CDC">
        <w:rPr>
          <w:rFonts w:ascii="Arial" w:hAnsi="Arial" w:cs="Arial"/>
          <w:sz w:val="20"/>
          <w:szCs w:val="20"/>
        </w:rPr>
        <w:t>SHSHA</w:t>
      </w:r>
      <w:r w:rsidR="00947105" w:rsidRPr="001B3E6D">
        <w:rPr>
          <w:rFonts w:ascii="Arial" w:hAnsi="Arial" w:cs="Arial"/>
          <w:sz w:val="20"/>
          <w:szCs w:val="20"/>
        </w:rPr>
        <w:t>, AHAI or USA Hockey shall be escalated immediately to the club President/VP or Rules and Ethics Chairperson</w:t>
      </w:r>
    </w:p>
    <w:p w14:paraId="6E2FBD06" w14:textId="77777777" w:rsidR="00947105" w:rsidRPr="001B3E6D" w:rsidRDefault="00947105" w:rsidP="001B3E6D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B3E6D">
        <w:rPr>
          <w:rFonts w:ascii="Arial" w:hAnsi="Arial" w:cs="Arial"/>
          <w:sz w:val="20"/>
          <w:szCs w:val="20"/>
        </w:rPr>
        <w:t>Ask for basic information only, what happened and name of those accused.</w:t>
      </w:r>
    </w:p>
    <w:p w14:paraId="3873935B" w14:textId="77777777" w:rsidR="00947105" w:rsidRPr="001B3E6D" w:rsidRDefault="00947105" w:rsidP="001B3E6D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B3E6D">
        <w:rPr>
          <w:rFonts w:ascii="Arial" w:hAnsi="Arial" w:cs="Arial"/>
          <w:sz w:val="20"/>
          <w:szCs w:val="20"/>
        </w:rPr>
        <w:t xml:space="preserve">Inform the complainant that the Rules and Ethics </w:t>
      </w:r>
      <w:r w:rsidR="002578C6" w:rsidRPr="001B3E6D">
        <w:rPr>
          <w:rFonts w:ascii="Arial" w:hAnsi="Arial" w:cs="Arial"/>
          <w:sz w:val="20"/>
          <w:szCs w:val="20"/>
        </w:rPr>
        <w:t>Committee will</w:t>
      </w:r>
      <w:r w:rsidRPr="001B3E6D">
        <w:rPr>
          <w:rFonts w:ascii="Arial" w:hAnsi="Arial" w:cs="Arial"/>
          <w:sz w:val="20"/>
          <w:szCs w:val="20"/>
        </w:rPr>
        <w:t xml:space="preserve"> be contacting them within 24 hours to set up an interview.</w:t>
      </w:r>
    </w:p>
    <w:p w14:paraId="44E8CD6B" w14:textId="77777777" w:rsidR="00947105" w:rsidRPr="00661AF4" w:rsidRDefault="00947105" w:rsidP="00D87CC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21D6707" w14:textId="77777777" w:rsidR="001B2A54" w:rsidRDefault="00661AF4" w:rsidP="00D900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1AF4">
        <w:rPr>
          <w:rFonts w:ascii="Arial" w:hAnsi="Arial" w:cs="Arial"/>
          <w:sz w:val="20"/>
          <w:szCs w:val="20"/>
          <w:u w:val="single"/>
        </w:rPr>
        <w:t xml:space="preserve">President/VP </w:t>
      </w:r>
      <w:r w:rsidR="002578C6" w:rsidRPr="00661AF4">
        <w:rPr>
          <w:rFonts w:ascii="Arial" w:hAnsi="Arial" w:cs="Arial"/>
          <w:sz w:val="20"/>
          <w:szCs w:val="20"/>
          <w:u w:val="single"/>
        </w:rPr>
        <w:t>and</w:t>
      </w:r>
      <w:r w:rsidR="002578C6">
        <w:rPr>
          <w:rFonts w:ascii="Arial" w:hAnsi="Arial" w:cs="Arial"/>
          <w:sz w:val="20"/>
          <w:szCs w:val="20"/>
          <w:u w:val="single"/>
        </w:rPr>
        <w:t xml:space="preserve"> Rules</w:t>
      </w:r>
      <w:r w:rsidR="001B2A54">
        <w:rPr>
          <w:rFonts w:ascii="Arial" w:hAnsi="Arial" w:cs="Arial"/>
          <w:sz w:val="20"/>
          <w:szCs w:val="20"/>
          <w:u w:val="single"/>
        </w:rPr>
        <w:t xml:space="preserve"> and </w:t>
      </w:r>
      <w:r w:rsidR="002578C6">
        <w:rPr>
          <w:rFonts w:ascii="Arial" w:hAnsi="Arial" w:cs="Arial"/>
          <w:sz w:val="20"/>
          <w:szCs w:val="20"/>
          <w:u w:val="single"/>
        </w:rPr>
        <w:t>Ethics Chairman</w:t>
      </w:r>
      <w:r w:rsidRPr="00661AF4">
        <w:rPr>
          <w:rFonts w:ascii="Arial" w:hAnsi="Arial" w:cs="Arial"/>
          <w:sz w:val="20"/>
          <w:szCs w:val="20"/>
        </w:rPr>
        <w:t xml:space="preserve"> </w:t>
      </w:r>
      <w:r w:rsidR="008037D9">
        <w:rPr>
          <w:rFonts w:ascii="Arial" w:hAnsi="Arial" w:cs="Arial"/>
          <w:sz w:val="20"/>
          <w:szCs w:val="20"/>
        </w:rPr>
        <w:t>shall</w:t>
      </w:r>
      <w:r w:rsidR="003F5052" w:rsidRPr="00661AF4">
        <w:rPr>
          <w:rFonts w:ascii="Arial" w:hAnsi="Arial" w:cs="Arial"/>
          <w:sz w:val="20"/>
          <w:szCs w:val="20"/>
        </w:rPr>
        <w:t xml:space="preserve"> </w:t>
      </w:r>
      <w:r w:rsidR="00947105" w:rsidRPr="00661AF4">
        <w:rPr>
          <w:rFonts w:ascii="Arial" w:hAnsi="Arial" w:cs="Arial"/>
          <w:sz w:val="20"/>
          <w:szCs w:val="20"/>
        </w:rPr>
        <w:t xml:space="preserve">discuss merit of the case </w:t>
      </w:r>
      <w:r>
        <w:rPr>
          <w:rFonts w:ascii="Arial" w:hAnsi="Arial" w:cs="Arial"/>
          <w:sz w:val="20"/>
          <w:szCs w:val="20"/>
        </w:rPr>
        <w:t>w</w:t>
      </w:r>
      <w:r w:rsidRPr="00661AF4">
        <w:rPr>
          <w:rFonts w:ascii="Arial" w:hAnsi="Arial" w:cs="Arial"/>
          <w:sz w:val="20"/>
          <w:szCs w:val="20"/>
        </w:rPr>
        <w:t>ithin 24 hours</w:t>
      </w:r>
      <w:r w:rsidR="00D900EA">
        <w:rPr>
          <w:rFonts w:ascii="Arial" w:hAnsi="Arial" w:cs="Arial"/>
          <w:sz w:val="20"/>
          <w:szCs w:val="20"/>
        </w:rPr>
        <w:t xml:space="preserve">.  </w:t>
      </w:r>
    </w:p>
    <w:p w14:paraId="2D063343" w14:textId="77777777" w:rsidR="001B2A54" w:rsidRPr="001B3E6D" w:rsidRDefault="00D900EA" w:rsidP="001B3E6D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B3E6D">
        <w:rPr>
          <w:rFonts w:ascii="Arial" w:hAnsi="Arial" w:cs="Arial"/>
          <w:sz w:val="20"/>
          <w:szCs w:val="20"/>
        </w:rPr>
        <w:t>I</w:t>
      </w:r>
      <w:r w:rsidR="00947105" w:rsidRPr="001B3E6D">
        <w:rPr>
          <w:rFonts w:ascii="Arial" w:hAnsi="Arial" w:cs="Arial"/>
          <w:sz w:val="20"/>
          <w:szCs w:val="20"/>
        </w:rPr>
        <w:t xml:space="preserve">s it reasonable to pursue through </w:t>
      </w:r>
      <w:r w:rsidR="00232CDC">
        <w:rPr>
          <w:rFonts w:ascii="Arial" w:hAnsi="Arial" w:cs="Arial"/>
          <w:sz w:val="20"/>
          <w:szCs w:val="20"/>
        </w:rPr>
        <w:t>SHSHA</w:t>
      </w:r>
      <w:r w:rsidRPr="001B3E6D">
        <w:rPr>
          <w:rFonts w:ascii="Arial" w:hAnsi="Arial" w:cs="Arial"/>
          <w:sz w:val="20"/>
          <w:szCs w:val="20"/>
        </w:rPr>
        <w:t xml:space="preserve"> </w:t>
      </w:r>
      <w:r w:rsidR="00FB77B7" w:rsidRPr="001B3E6D">
        <w:rPr>
          <w:rFonts w:ascii="Arial" w:hAnsi="Arial" w:cs="Arial"/>
          <w:sz w:val="20"/>
          <w:szCs w:val="20"/>
        </w:rPr>
        <w:t>Ru</w:t>
      </w:r>
      <w:r w:rsidR="001B2A54" w:rsidRPr="001B3E6D">
        <w:rPr>
          <w:rFonts w:ascii="Arial" w:hAnsi="Arial" w:cs="Arial"/>
          <w:sz w:val="20"/>
          <w:szCs w:val="20"/>
        </w:rPr>
        <w:t>les &amp; Ethics</w:t>
      </w:r>
      <w:r w:rsidR="00947105" w:rsidRPr="001B3E6D">
        <w:rPr>
          <w:rFonts w:ascii="Arial" w:hAnsi="Arial" w:cs="Arial"/>
          <w:sz w:val="20"/>
          <w:szCs w:val="20"/>
        </w:rPr>
        <w:t xml:space="preserve">?  </w:t>
      </w:r>
    </w:p>
    <w:p w14:paraId="61E96243" w14:textId="77777777" w:rsidR="00D900EA" w:rsidRPr="001B3E6D" w:rsidRDefault="00947105" w:rsidP="001B3E6D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B3E6D">
        <w:rPr>
          <w:rFonts w:ascii="Arial" w:hAnsi="Arial" w:cs="Arial"/>
          <w:sz w:val="20"/>
          <w:szCs w:val="20"/>
        </w:rPr>
        <w:t xml:space="preserve">Is this the </w:t>
      </w:r>
      <w:r w:rsidR="00661AF4" w:rsidRPr="001B3E6D">
        <w:rPr>
          <w:rFonts w:ascii="Arial" w:hAnsi="Arial" w:cs="Arial"/>
          <w:sz w:val="20"/>
          <w:szCs w:val="20"/>
        </w:rPr>
        <w:t>appropriate l</w:t>
      </w:r>
      <w:r w:rsidRPr="001B3E6D">
        <w:rPr>
          <w:rFonts w:ascii="Arial" w:hAnsi="Arial" w:cs="Arial"/>
          <w:sz w:val="20"/>
          <w:szCs w:val="20"/>
        </w:rPr>
        <w:t xml:space="preserve">evel to address </w:t>
      </w:r>
      <w:r w:rsidR="001B3E6D">
        <w:rPr>
          <w:rFonts w:ascii="Arial" w:hAnsi="Arial" w:cs="Arial"/>
          <w:sz w:val="20"/>
          <w:szCs w:val="20"/>
        </w:rPr>
        <w:t xml:space="preserve">the </w:t>
      </w:r>
      <w:r w:rsidRPr="001B3E6D">
        <w:rPr>
          <w:rFonts w:ascii="Arial" w:hAnsi="Arial" w:cs="Arial"/>
          <w:sz w:val="20"/>
          <w:szCs w:val="20"/>
        </w:rPr>
        <w:t>situation?</w:t>
      </w:r>
      <w:r w:rsidR="00D900EA" w:rsidRPr="001B3E6D">
        <w:rPr>
          <w:rFonts w:ascii="Arial" w:hAnsi="Arial" w:cs="Arial"/>
          <w:sz w:val="20"/>
          <w:szCs w:val="20"/>
        </w:rPr>
        <w:t xml:space="preserve">  </w:t>
      </w:r>
    </w:p>
    <w:p w14:paraId="516B84C6" w14:textId="77777777" w:rsidR="003F5052" w:rsidRPr="001B3E6D" w:rsidRDefault="008037D9" w:rsidP="001B3E6D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B3E6D">
        <w:rPr>
          <w:rFonts w:ascii="Arial" w:hAnsi="Arial" w:cs="Arial"/>
          <w:sz w:val="20"/>
          <w:szCs w:val="20"/>
        </w:rPr>
        <w:t>If YES</w:t>
      </w:r>
      <w:r w:rsidR="003F5052" w:rsidRPr="001B3E6D">
        <w:rPr>
          <w:rFonts w:ascii="Arial" w:hAnsi="Arial" w:cs="Arial"/>
          <w:sz w:val="20"/>
          <w:szCs w:val="20"/>
        </w:rPr>
        <w:t xml:space="preserve"> - Proceed to Interviews</w:t>
      </w:r>
    </w:p>
    <w:p w14:paraId="24D17101" w14:textId="77777777" w:rsidR="00FB77B7" w:rsidRPr="001B3E6D" w:rsidRDefault="00FB77B7" w:rsidP="001B3E6D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B3E6D">
        <w:rPr>
          <w:rFonts w:ascii="Arial" w:hAnsi="Arial" w:cs="Arial"/>
          <w:sz w:val="20"/>
          <w:szCs w:val="20"/>
        </w:rPr>
        <w:t>If applicable, define the alleged behavior based on the definitions provided on page 1.</w:t>
      </w:r>
    </w:p>
    <w:p w14:paraId="11E8FB5F" w14:textId="77777777" w:rsidR="003F5052" w:rsidRPr="001B3E6D" w:rsidRDefault="00661AF4" w:rsidP="001B3E6D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B3E6D">
        <w:rPr>
          <w:rFonts w:ascii="Arial" w:hAnsi="Arial" w:cs="Arial"/>
          <w:sz w:val="20"/>
          <w:szCs w:val="20"/>
        </w:rPr>
        <w:t>If NO</w:t>
      </w:r>
      <w:r w:rsidR="003F5052" w:rsidRPr="001B3E6D">
        <w:rPr>
          <w:rFonts w:ascii="Arial" w:hAnsi="Arial" w:cs="Arial"/>
          <w:sz w:val="20"/>
          <w:szCs w:val="20"/>
        </w:rPr>
        <w:t xml:space="preserve"> due to </w:t>
      </w:r>
      <w:r w:rsidRPr="001B3E6D">
        <w:rPr>
          <w:rFonts w:ascii="Arial" w:hAnsi="Arial" w:cs="Arial"/>
          <w:sz w:val="20"/>
          <w:szCs w:val="20"/>
        </w:rPr>
        <w:t xml:space="preserve">determination of </w:t>
      </w:r>
      <w:r w:rsidR="003F5052" w:rsidRPr="001B3E6D">
        <w:rPr>
          <w:rFonts w:ascii="Arial" w:hAnsi="Arial" w:cs="Arial"/>
          <w:sz w:val="20"/>
          <w:szCs w:val="20"/>
        </w:rPr>
        <w:t xml:space="preserve">no </w:t>
      </w:r>
      <w:r w:rsidR="002578C6" w:rsidRPr="001B3E6D">
        <w:rPr>
          <w:rFonts w:ascii="Arial" w:hAnsi="Arial" w:cs="Arial"/>
          <w:sz w:val="20"/>
          <w:szCs w:val="20"/>
        </w:rPr>
        <w:t>merit - President</w:t>
      </w:r>
      <w:r w:rsidR="003F5052" w:rsidRPr="001B3E6D">
        <w:rPr>
          <w:rFonts w:ascii="Arial" w:hAnsi="Arial" w:cs="Arial"/>
          <w:sz w:val="20"/>
          <w:szCs w:val="20"/>
        </w:rPr>
        <w:t xml:space="preserve">/VP informs Complainant family </w:t>
      </w:r>
      <w:r w:rsidR="00FB77B7" w:rsidRPr="001B3E6D">
        <w:rPr>
          <w:rFonts w:ascii="Arial" w:hAnsi="Arial" w:cs="Arial"/>
          <w:sz w:val="20"/>
          <w:szCs w:val="20"/>
        </w:rPr>
        <w:t xml:space="preserve">in writing within </w:t>
      </w:r>
      <w:r w:rsidR="00FB77B7" w:rsidRPr="001B3E6D">
        <w:rPr>
          <w:rFonts w:ascii="Arial" w:hAnsi="Arial" w:cs="Arial"/>
          <w:sz w:val="20"/>
          <w:szCs w:val="20"/>
        </w:rPr>
        <w:tab/>
        <w:t xml:space="preserve">             </w:t>
      </w:r>
      <w:r w:rsidR="001B3E6D" w:rsidRPr="001B3E6D">
        <w:rPr>
          <w:rFonts w:ascii="Arial" w:hAnsi="Arial" w:cs="Arial"/>
          <w:sz w:val="20"/>
          <w:szCs w:val="20"/>
        </w:rPr>
        <w:t xml:space="preserve">       </w:t>
      </w:r>
      <w:r w:rsidR="001B3E6D" w:rsidRPr="00AF6A63">
        <w:rPr>
          <w:rFonts w:ascii="Arial" w:hAnsi="Arial" w:cs="Arial"/>
          <w:sz w:val="20"/>
          <w:szCs w:val="20"/>
        </w:rPr>
        <w:t>2</w:t>
      </w:r>
      <w:r w:rsidR="00FB77B7" w:rsidRPr="001B3E6D">
        <w:rPr>
          <w:rFonts w:ascii="Arial" w:hAnsi="Arial" w:cs="Arial"/>
          <w:sz w:val="20"/>
          <w:szCs w:val="20"/>
        </w:rPr>
        <w:t xml:space="preserve"> </w:t>
      </w:r>
      <w:r w:rsidR="002578C6" w:rsidRPr="001B3E6D">
        <w:rPr>
          <w:rFonts w:ascii="Arial" w:hAnsi="Arial" w:cs="Arial"/>
          <w:sz w:val="20"/>
          <w:szCs w:val="20"/>
        </w:rPr>
        <w:t>days (</w:t>
      </w:r>
      <w:r w:rsidR="003F5052" w:rsidRPr="001B3E6D">
        <w:rPr>
          <w:rFonts w:ascii="Arial" w:hAnsi="Arial" w:cs="Arial"/>
          <w:sz w:val="20"/>
          <w:szCs w:val="20"/>
        </w:rPr>
        <w:t>suppl</w:t>
      </w:r>
      <w:r w:rsidR="00FB77B7" w:rsidRPr="001B3E6D">
        <w:rPr>
          <w:rFonts w:ascii="Arial" w:hAnsi="Arial" w:cs="Arial"/>
          <w:sz w:val="20"/>
          <w:szCs w:val="20"/>
        </w:rPr>
        <w:t>y</w:t>
      </w:r>
      <w:r w:rsidR="003F5052" w:rsidRPr="001B3E6D">
        <w:rPr>
          <w:rFonts w:ascii="Arial" w:hAnsi="Arial" w:cs="Arial"/>
          <w:sz w:val="20"/>
          <w:szCs w:val="20"/>
        </w:rPr>
        <w:t xml:space="preserve"> reasons</w:t>
      </w:r>
      <w:r w:rsidR="001B2A54" w:rsidRPr="001B3E6D">
        <w:rPr>
          <w:rFonts w:ascii="Arial" w:hAnsi="Arial" w:cs="Arial"/>
          <w:sz w:val="20"/>
          <w:szCs w:val="20"/>
        </w:rPr>
        <w:t xml:space="preserve"> for dismissal</w:t>
      </w:r>
      <w:r w:rsidR="003F5052" w:rsidRPr="001B3E6D">
        <w:rPr>
          <w:rFonts w:ascii="Arial" w:hAnsi="Arial" w:cs="Arial"/>
          <w:sz w:val="20"/>
          <w:szCs w:val="20"/>
        </w:rPr>
        <w:t xml:space="preserve">).   CC all </w:t>
      </w:r>
      <w:r w:rsidR="00FB77B7" w:rsidRPr="001B3E6D">
        <w:rPr>
          <w:rFonts w:ascii="Arial" w:hAnsi="Arial" w:cs="Arial"/>
          <w:sz w:val="20"/>
          <w:szCs w:val="20"/>
        </w:rPr>
        <w:t>Rules and Ethics Committee Members</w:t>
      </w:r>
      <w:r w:rsidR="003F5052" w:rsidRPr="001B3E6D">
        <w:rPr>
          <w:rFonts w:ascii="Arial" w:hAnsi="Arial" w:cs="Arial"/>
          <w:sz w:val="20"/>
          <w:szCs w:val="20"/>
        </w:rPr>
        <w:t>, President/VP and Head coach.</w:t>
      </w:r>
    </w:p>
    <w:p w14:paraId="32003458" w14:textId="77777777" w:rsidR="00FB77B7" w:rsidRPr="001B3E6D" w:rsidRDefault="00947105" w:rsidP="001B3E6D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B3E6D">
        <w:rPr>
          <w:rFonts w:ascii="Arial" w:hAnsi="Arial" w:cs="Arial"/>
          <w:sz w:val="20"/>
          <w:szCs w:val="20"/>
        </w:rPr>
        <w:t xml:space="preserve">If </w:t>
      </w:r>
      <w:r w:rsidR="00661AF4" w:rsidRPr="001B3E6D">
        <w:rPr>
          <w:rFonts w:ascii="Arial" w:hAnsi="Arial" w:cs="Arial"/>
          <w:sz w:val="20"/>
          <w:szCs w:val="20"/>
        </w:rPr>
        <w:t>NO</w:t>
      </w:r>
      <w:r w:rsidRPr="001B3E6D">
        <w:rPr>
          <w:rFonts w:ascii="Arial" w:hAnsi="Arial" w:cs="Arial"/>
          <w:sz w:val="20"/>
          <w:szCs w:val="20"/>
        </w:rPr>
        <w:t xml:space="preserve"> </w:t>
      </w:r>
      <w:r w:rsidR="003F5052" w:rsidRPr="001B3E6D">
        <w:rPr>
          <w:rFonts w:ascii="Arial" w:hAnsi="Arial" w:cs="Arial"/>
          <w:sz w:val="20"/>
          <w:szCs w:val="20"/>
        </w:rPr>
        <w:t xml:space="preserve">due to extreme violation - escalate to AHAI </w:t>
      </w:r>
      <w:r w:rsidR="00FB77B7" w:rsidRPr="001B3E6D">
        <w:rPr>
          <w:rFonts w:ascii="Arial" w:hAnsi="Arial" w:cs="Arial"/>
          <w:sz w:val="20"/>
          <w:szCs w:val="20"/>
        </w:rPr>
        <w:t>Rules and Ethics Chairperson.</w:t>
      </w:r>
      <w:r w:rsidR="00FB77B7" w:rsidRPr="001B3E6D">
        <w:rPr>
          <w:rFonts w:ascii="Arial" w:hAnsi="Arial" w:cs="Arial"/>
          <w:sz w:val="20"/>
          <w:szCs w:val="20"/>
        </w:rPr>
        <w:tab/>
        <w:t>President/VP informs Complainant family of escalation</w:t>
      </w:r>
      <w:r w:rsidR="002578C6" w:rsidRPr="001B3E6D">
        <w:rPr>
          <w:rFonts w:ascii="Arial" w:hAnsi="Arial" w:cs="Arial"/>
          <w:sz w:val="20"/>
          <w:szCs w:val="20"/>
        </w:rPr>
        <w:t>, in</w:t>
      </w:r>
      <w:r w:rsidR="00FB77B7" w:rsidRPr="001B3E6D">
        <w:rPr>
          <w:rFonts w:ascii="Arial" w:hAnsi="Arial" w:cs="Arial"/>
          <w:sz w:val="20"/>
          <w:szCs w:val="20"/>
        </w:rPr>
        <w:t xml:space="preserve"> writing</w:t>
      </w:r>
      <w:r w:rsidR="002578C6" w:rsidRPr="001B3E6D">
        <w:rPr>
          <w:rFonts w:ascii="Arial" w:hAnsi="Arial" w:cs="Arial"/>
          <w:sz w:val="20"/>
          <w:szCs w:val="20"/>
        </w:rPr>
        <w:t>, within</w:t>
      </w:r>
      <w:r w:rsidR="00FB77B7" w:rsidRPr="001B3E6D">
        <w:rPr>
          <w:rFonts w:ascii="Arial" w:hAnsi="Arial" w:cs="Arial"/>
          <w:sz w:val="20"/>
          <w:szCs w:val="20"/>
        </w:rPr>
        <w:t xml:space="preserve"> </w:t>
      </w:r>
      <w:r w:rsidR="001B3E6D" w:rsidRPr="00AF6A63">
        <w:rPr>
          <w:rFonts w:ascii="Arial" w:hAnsi="Arial" w:cs="Arial"/>
          <w:sz w:val="20"/>
          <w:szCs w:val="20"/>
        </w:rPr>
        <w:t>2</w:t>
      </w:r>
      <w:r w:rsidR="00FB77B7" w:rsidRPr="001B3E6D">
        <w:rPr>
          <w:rFonts w:ascii="Arial" w:hAnsi="Arial" w:cs="Arial"/>
          <w:sz w:val="20"/>
          <w:szCs w:val="20"/>
        </w:rPr>
        <w:t xml:space="preserve"> days (supply reasons</w:t>
      </w:r>
      <w:r w:rsidR="001B3E6D">
        <w:rPr>
          <w:rFonts w:ascii="Arial" w:hAnsi="Arial" w:cs="Arial"/>
          <w:sz w:val="20"/>
          <w:szCs w:val="20"/>
        </w:rPr>
        <w:t xml:space="preserve"> for </w:t>
      </w:r>
      <w:r w:rsidR="00FB77B7" w:rsidRPr="001B3E6D">
        <w:rPr>
          <w:rFonts w:ascii="Arial" w:hAnsi="Arial" w:cs="Arial"/>
          <w:sz w:val="20"/>
          <w:szCs w:val="20"/>
        </w:rPr>
        <w:t xml:space="preserve">dismissal).   CC all Rules and Ethics Committee Members, </w:t>
      </w:r>
      <w:r w:rsidR="00FB77B7" w:rsidRPr="001B3E6D">
        <w:rPr>
          <w:rFonts w:ascii="Arial" w:hAnsi="Arial" w:cs="Arial"/>
          <w:sz w:val="20"/>
          <w:szCs w:val="20"/>
        </w:rPr>
        <w:tab/>
      </w:r>
      <w:r w:rsidR="00FB77B7" w:rsidRPr="001B3E6D">
        <w:rPr>
          <w:rFonts w:ascii="Arial" w:hAnsi="Arial" w:cs="Arial"/>
          <w:sz w:val="20"/>
          <w:szCs w:val="20"/>
        </w:rPr>
        <w:tab/>
      </w:r>
      <w:r w:rsidR="00FB77B7" w:rsidRPr="001B3E6D">
        <w:rPr>
          <w:rFonts w:ascii="Arial" w:hAnsi="Arial" w:cs="Arial"/>
          <w:sz w:val="20"/>
          <w:szCs w:val="20"/>
        </w:rPr>
        <w:tab/>
      </w:r>
      <w:r w:rsidR="00FB77B7" w:rsidRPr="001B3E6D">
        <w:rPr>
          <w:rFonts w:ascii="Arial" w:hAnsi="Arial" w:cs="Arial"/>
          <w:sz w:val="20"/>
          <w:szCs w:val="20"/>
        </w:rPr>
        <w:tab/>
      </w:r>
      <w:r w:rsidR="00FB77B7" w:rsidRPr="001B3E6D">
        <w:rPr>
          <w:rFonts w:ascii="Arial" w:hAnsi="Arial" w:cs="Arial"/>
          <w:sz w:val="20"/>
          <w:szCs w:val="20"/>
        </w:rPr>
        <w:tab/>
      </w:r>
      <w:r w:rsidR="00FB77B7" w:rsidRPr="001B3E6D">
        <w:rPr>
          <w:rFonts w:ascii="Arial" w:hAnsi="Arial" w:cs="Arial"/>
          <w:sz w:val="20"/>
          <w:szCs w:val="20"/>
        </w:rPr>
        <w:tab/>
        <w:t>President/VP and Head coach.</w:t>
      </w:r>
    </w:p>
    <w:p w14:paraId="4CE4DCB9" w14:textId="77777777" w:rsidR="001B2A54" w:rsidRDefault="00FB77B7" w:rsidP="001B2A5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2F48D5D" w14:textId="77777777" w:rsidR="001B2A54" w:rsidRPr="00661AF4" w:rsidRDefault="001B2A54" w:rsidP="00D87CC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ADFC854" w14:textId="77777777" w:rsidR="00947105" w:rsidRPr="00661AF4" w:rsidRDefault="00947105" w:rsidP="00D87CCF">
      <w:pPr>
        <w:spacing w:after="0" w:line="240" w:lineRule="auto"/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  <w:r w:rsidRPr="00661AF4">
        <w:rPr>
          <w:rFonts w:ascii="Arial" w:hAnsi="Arial" w:cs="Arial"/>
          <w:sz w:val="20"/>
          <w:szCs w:val="20"/>
        </w:rPr>
        <w:br w:type="page"/>
      </w:r>
    </w:p>
    <w:p w14:paraId="76152A69" w14:textId="77777777" w:rsidR="00823DBC" w:rsidRPr="00661AF4" w:rsidRDefault="00823DBC" w:rsidP="00D87CCF">
      <w:pPr>
        <w:rPr>
          <w:rFonts w:ascii="Arial" w:hAnsi="Arial" w:cs="Arial"/>
          <w:sz w:val="20"/>
          <w:szCs w:val="20"/>
        </w:rPr>
      </w:pPr>
    </w:p>
    <w:p w14:paraId="250904A5" w14:textId="77777777" w:rsidR="002239DF" w:rsidRPr="005E5584" w:rsidRDefault="00C70AFF" w:rsidP="00D87C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7CCF">
        <w:rPr>
          <w:rFonts w:ascii="Arial" w:hAnsi="Arial" w:cs="Arial"/>
          <w:sz w:val="32"/>
          <w:szCs w:val="32"/>
        </w:rPr>
        <w:t>R</w:t>
      </w:r>
      <w:r w:rsidR="002239DF" w:rsidRPr="00D87CCF">
        <w:rPr>
          <w:rFonts w:ascii="Arial" w:hAnsi="Arial" w:cs="Arial"/>
          <w:sz w:val="32"/>
          <w:szCs w:val="32"/>
        </w:rPr>
        <w:t>equirements of Investigation</w:t>
      </w:r>
    </w:p>
    <w:p w14:paraId="6603E337" w14:textId="77777777" w:rsidR="002239DF" w:rsidRPr="00661AF4" w:rsidRDefault="002239DF" w:rsidP="00D87C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309471" w14:textId="77777777" w:rsidR="00FC6B15" w:rsidRPr="00661AF4" w:rsidRDefault="00FC6B15" w:rsidP="00D87CCF">
      <w:pPr>
        <w:pStyle w:val="Pa2"/>
        <w:spacing w:line="240" w:lineRule="auto"/>
        <w:rPr>
          <w:rFonts w:ascii="Arial" w:hAnsi="Arial" w:cs="Arial"/>
          <w:sz w:val="20"/>
          <w:szCs w:val="20"/>
        </w:rPr>
      </w:pPr>
      <w:r w:rsidRPr="00661AF4">
        <w:rPr>
          <w:rFonts w:ascii="Arial" w:hAnsi="Arial" w:cs="Arial"/>
          <w:sz w:val="20"/>
          <w:szCs w:val="20"/>
        </w:rPr>
        <w:t xml:space="preserve"> </w:t>
      </w:r>
      <w:r w:rsidR="003F5052" w:rsidRPr="00661AF4">
        <w:rPr>
          <w:rFonts w:ascii="Arial" w:hAnsi="Arial" w:cs="Arial"/>
          <w:sz w:val="20"/>
          <w:szCs w:val="20"/>
        </w:rPr>
        <w:t xml:space="preserve"> </w:t>
      </w:r>
    </w:p>
    <w:p w14:paraId="68BB7642" w14:textId="77777777" w:rsidR="003F5052" w:rsidRPr="00661AF4" w:rsidRDefault="003F5052" w:rsidP="00D87CCF">
      <w:pPr>
        <w:pStyle w:val="Pa2"/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661AF4">
        <w:rPr>
          <w:rFonts w:ascii="Arial" w:hAnsi="Arial" w:cs="Arial"/>
          <w:sz w:val="20"/>
          <w:szCs w:val="20"/>
          <w:u w:val="single"/>
        </w:rPr>
        <w:t>Environment</w:t>
      </w:r>
    </w:p>
    <w:p w14:paraId="7AB4BF8E" w14:textId="3E86CBE2" w:rsidR="00FC6B15" w:rsidRPr="00661AF4" w:rsidRDefault="00FB77B7" w:rsidP="001B3E6D">
      <w:pPr>
        <w:pStyle w:val="Pa2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Rules and Ethics Committee Members are to remain o</w:t>
      </w:r>
      <w:r w:rsidR="00947105" w:rsidRPr="00661AF4">
        <w:rPr>
          <w:rFonts w:ascii="Arial" w:hAnsi="Arial" w:cs="Arial"/>
          <w:sz w:val="20"/>
          <w:szCs w:val="20"/>
        </w:rPr>
        <w:t xml:space="preserve">bjective </w:t>
      </w:r>
      <w:r w:rsidR="009B3D6B">
        <w:rPr>
          <w:rFonts w:ascii="Arial" w:hAnsi="Arial" w:cs="Arial"/>
          <w:sz w:val="20"/>
          <w:szCs w:val="20"/>
        </w:rPr>
        <w:t>and maintain confidentiality.</w:t>
      </w:r>
    </w:p>
    <w:p w14:paraId="032594EA" w14:textId="77777777" w:rsidR="00FC6B15" w:rsidRPr="00661AF4" w:rsidRDefault="00661AF4" w:rsidP="001B3E6D">
      <w:pPr>
        <w:pStyle w:val="Pa2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Focus on</w:t>
      </w:r>
      <w:r w:rsidR="00947105" w:rsidRPr="00661AF4">
        <w:rPr>
          <w:rFonts w:ascii="Arial" w:hAnsi="Arial" w:cs="Arial"/>
          <w:sz w:val="20"/>
          <w:szCs w:val="20"/>
        </w:rPr>
        <w:t xml:space="preserve"> obtaining </w:t>
      </w:r>
      <w:r w:rsidR="00FB77B7">
        <w:rPr>
          <w:rFonts w:ascii="Arial" w:hAnsi="Arial" w:cs="Arial"/>
          <w:sz w:val="20"/>
          <w:szCs w:val="20"/>
        </w:rPr>
        <w:t>facts</w:t>
      </w:r>
    </w:p>
    <w:p w14:paraId="53CE7EE4" w14:textId="77777777" w:rsidR="00947105" w:rsidRPr="00661AF4" w:rsidRDefault="008037D9" w:rsidP="001B3E6D">
      <w:pPr>
        <w:pStyle w:val="Pa2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Collect information to s</w:t>
      </w:r>
      <w:r w:rsidR="00947105" w:rsidRPr="00661AF4">
        <w:rPr>
          <w:rFonts w:ascii="Arial" w:hAnsi="Arial" w:cs="Arial"/>
          <w:sz w:val="20"/>
          <w:szCs w:val="20"/>
        </w:rPr>
        <w:t xml:space="preserve">upport </w:t>
      </w:r>
      <w:r w:rsidR="00C90F5F" w:rsidRPr="00661AF4">
        <w:rPr>
          <w:rFonts w:ascii="Arial" w:hAnsi="Arial" w:cs="Arial"/>
          <w:sz w:val="20"/>
          <w:szCs w:val="20"/>
        </w:rPr>
        <w:t>a conclusion and recommendation.</w:t>
      </w:r>
    </w:p>
    <w:p w14:paraId="33E6DF47" w14:textId="77777777" w:rsidR="001B3E6D" w:rsidRDefault="003F5052" w:rsidP="001B3E6D">
      <w:pPr>
        <w:pStyle w:val="Pa2"/>
        <w:numPr>
          <w:ilvl w:val="0"/>
          <w:numId w:val="16"/>
        </w:numPr>
        <w:spacing w:after="180" w:line="240" w:lineRule="auto"/>
        <w:rPr>
          <w:rFonts w:ascii="Arial" w:hAnsi="Arial" w:cs="Arial"/>
          <w:sz w:val="20"/>
          <w:szCs w:val="20"/>
        </w:rPr>
      </w:pPr>
      <w:r w:rsidRPr="00661AF4">
        <w:rPr>
          <w:rFonts w:ascii="Arial" w:hAnsi="Arial" w:cs="Arial"/>
          <w:sz w:val="20"/>
          <w:szCs w:val="20"/>
        </w:rPr>
        <w:t xml:space="preserve">The tone and setting of the interview shall be private and </w:t>
      </w:r>
      <w:r w:rsidR="002578C6" w:rsidRPr="00661AF4">
        <w:rPr>
          <w:rFonts w:ascii="Arial" w:hAnsi="Arial" w:cs="Arial"/>
          <w:sz w:val="20"/>
          <w:szCs w:val="20"/>
        </w:rPr>
        <w:t>none</w:t>
      </w:r>
      <w:r w:rsidR="001B3E6D">
        <w:rPr>
          <w:rFonts w:ascii="Arial" w:hAnsi="Arial" w:cs="Arial"/>
          <w:sz w:val="20"/>
          <w:szCs w:val="20"/>
        </w:rPr>
        <w:t xml:space="preserve"> threatening.</w:t>
      </w:r>
    </w:p>
    <w:p w14:paraId="7C60552C" w14:textId="77777777" w:rsidR="003112D8" w:rsidRDefault="00FB77B7" w:rsidP="003112D8">
      <w:pPr>
        <w:pStyle w:val="Pa2"/>
        <w:numPr>
          <w:ilvl w:val="0"/>
          <w:numId w:val="16"/>
        </w:numPr>
        <w:spacing w:after="18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investigations involving minors, t</w:t>
      </w:r>
      <w:r w:rsidR="003F5052" w:rsidRPr="00661AF4">
        <w:rPr>
          <w:rFonts w:ascii="Arial" w:hAnsi="Arial" w:cs="Arial"/>
          <w:sz w:val="20"/>
          <w:szCs w:val="20"/>
        </w:rPr>
        <w:t xml:space="preserve">he presence of a parent/guardian is required. </w:t>
      </w:r>
      <w:r w:rsidR="003F5052" w:rsidRPr="00661AF4">
        <w:rPr>
          <w:rFonts w:ascii="Arial" w:hAnsi="Arial" w:cs="Arial"/>
          <w:sz w:val="20"/>
          <w:szCs w:val="20"/>
        </w:rPr>
        <w:br/>
        <w:t>Parent/guardian may</w:t>
      </w:r>
      <w:r w:rsidR="008037D9">
        <w:rPr>
          <w:rFonts w:ascii="Arial" w:hAnsi="Arial" w:cs="Arial"/>
          <w:sz w:val="20"/>
          <w:szCs w:val="20"/>
        </w:rPr>
        <w:t xml:space="preserve"> not coach or interject answers</w:t>
      </w:r>
      <w:r w:rsidR="003F5052" w:rsidRPr="00661AF4">
        <w:rPr>
          <w:rFonts w:ascii="Arial" w:hAnsi="Arial" w:cs="Arial"/>
          <w:sz w:val="20"/>
          <w:szCs w:val="20"/>
        </w:rPr>
        <w:br/>
        <w:t>Separate interviews shal</w:t>
      </w:r>
      <w:r>
        <w:rPr>
          <w:rFonts w:ascii="Arial" w:hAnsi="Arial" w:cs="Arial"/>
          <w:sz w:val="20"/>
          <w:szCs w:val="20"/>
        </w:rPr>
        <w:t xml:space="preserve">l be conducted for </w:t>
      </w:r>
      <w:r w:rsidR="002578C6">
        <w:rPr>
          <w:rFonts w:ascii="Arial" w:hAnsi="Arial" w:cs="Arial"/>
          <w:sz w:val="20"/>
          <w:szCs w:val="20"/>
        </w:rPr>
        <w:t>all parties</w:t>
      </w:r>
      <w:r w:rsidR="003F5052" w:rsidRPr="00661A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Parent /Guardian should sit out of view from minor so to avoid making minor uncomfortable</w:t>
      </w:r>
    </w:p>
    <w:p w14:paraId="3B10673B" w14:textId="2D27ABD1" w:rsidR="0016120C" w:rsidRPr="00661AF4" w:rsidRDefault="003F5052" w:rsidP="003112D8">
      <w:pPr>
        <w:pStyle w:val="Pa2"/>
        <w:numPr>
          <w:ilvl w:val="0"/>
          <w:numId w:val="16"/>
        </w:numPr>
        <w:spacing w:after="180" w:line="240" w:lineRule="auto"/>
        <w:rPr>
          <w:rFonts w:ascii="Arial" w:hAnsi="Arial" w:cs="Arial"/>
          <w:sz w:val="20"/>
          <w:szCs w:val="20"/>
        </w:rPr>
      </w:pPr>
      <w:r w:rsidRPr="00661AF4">
        <w:rPr>
          <w:rFonts w:ascii="Arial" w:hAnsi="Arial" w:cs="Arial"/>
          <w:sz w:val="20"/>
          <w:szCs w:val="20"/>
        </w:rPr>
        <w:t>Interviews shall take place in person</w:t>
      </w:r>
      <w:r w:rsidR="003112D8">
        <w:rPr>
          <w:rFonts w:ascii="Arial" w:hAnsi="Arial" w:cs="Arial"/>
          <w:sz w:val="20"/>
          <w:szCs w:val="20"/>
        </w:rPr>
        <w:t xml:space="preserve"> when possible but may be conducted by Zoom/Phone if not deemed an extreme violation</w:t>
      </w:r>
      <w:r w:rsidR="0016120C" w:rsidRPr="00661AF4">
        <w:rPr>
          <w:rFonts w:ascii="Arial" w:hAnsi="Arial" w:cs="Arial"/>
          <w:sz w:val="20"/>
          <w:szCs w:val="20"/>
        </w:rPr>
        <w:br/>
      </w:r>
    </w:p>
    <w:p w14:paraId="7F55245D" w14:textId="13872A6E" w:rsidR="003F5052" w:rsidRPr="00661AF4" w:rsidRDefault="003F5052" w:rsidP="001B3E6D">
      <w:pPr>
        <w:pStyle w:val="Pa2"/>
        <w:spacing w:after="180" w:line="240" w:lineRule="auto"/>
        <w:rPr>
          <w:rFonts w:ascii="Arial" w:hAnsi="Arial" w:cs="Arial"/>
          <w:sz w:val="20"/>
          <w:szCs w:val="20"/>
        </w:rPr>
      </w:pPr>
      <w:r w:rsidRPr="00661AF4">
        <w:rPr>
          <w:rFonts w:ascii="Arial" w:hAnsi="Arial" w:cs="Arial"/>
          <w:sz w:val="20"/>
          <w:szCs w:val="20"/>
          <w:u w:val="single"/>
        </w:rPr>
        <w:t>Investigators</w:t>
      </w:r>
      <w:r w:rsidRPr="00661AF4">
        <w:rPr>
          <w:rFonts w:ascii="Arial" w:hAnsi="Arial" w:cs="Arial"/>
          <w:sz w:val="20"/>
          <w:szCs w:val="20"/>
        </w:rPr>
        <w:br/>
      </w:r>
      <w:r w:rsidR="005F43AD" w:rsidRPr="00661AF4">
        <w:rPr>
          <w:rFonts w:ascii="Arial" w:hAnsi="Arial" w:cs="Arial"/>
          <w:sz w:val="20"/>
          <w:szCs w:val="20"/>
        </w:rPr>
        <w:t xml:space="preserve">At least 2 of the </w:t>
      </w:r>
      <w:r w:rsidR="009A6463">
        <w:rPr>
          <w:rFonts w:ascii="Arial" w:hAnsi="Arial" w:cs="Arial"/>
          <w:sz w:val="20"/>
          <w:szCs w:val="20"/>
        </w:rPr>
        <w:t>5</w:t>
      </w:r>
      <w:r w:rsidR="005F43AD" w:rsidRPr="00661AF4">
        <w:rPr>
          <w:rFonts w:ascii="Arial" w:hAnsi="Arial" w:cs="Arial"/>
          <w:sz w:val="20"/>
          <w:szCs w:val="20"/>
        </w:rPr>
        <w:t xml:space="preserve"> Rules and Ethics Com</w:t>
      </w:r>
      <w:r w:rsidR="00FB77B7">
        <w:rPr>
          <w:rFonts w:ascii="Arial" w:hAnsi="Arial" w:cs="Arial"/>
          <w:sz w:val="20"/>
          <w:szCs w:val="20"/>
        </w:rPr>
        <w:t>mittee M</w:t>
      </w:r>
      <w:r w:rsidR="00494220" w:rsidRPr="00661AF4">
        <w:rPr>
          <w:rFonts w:ascii="Arial" w:hAnsi="Arial" w:cs="Arial"/>
          <w:sz w:val="20"/>
          <w:szCs w:val="20"/>
        </w:rPr>
        <w:t>embers shall be present at all interviews.</w:t>
      </w:r>
      <w:r w:rsidR="00C90F5F" w:rsidRPr="00661AF4">
        <w:rPr>
          <w:rFonts w:ascii="Arial" w:hAnsi="Arial" w:cs="Arial"/>
          <w:sz w:val="20"/>
          <w:szCs w:val="20"/>
        </w:rPr>
        <w:br/>
      </w:r>
      <w:r w:rsidR="005F43AD" w:rsidRPr="00661AF4">
        <w:rPr>
          <w:rFonts w:ascii="Arial" w:hAnsi="Arial" w:cs="Arial"/>
          <w:sz w:val="20"/>
          <w:szCs w:val="20"/>
        </w:rPr>
        <w:t>The President shall appoint a Board Member to replace an</w:t>
      </w:r>
      <w:r w:rsidR="00C90F5F" w:rsidRPr="00661AF4">
        <w:rPr>
          <w:rFonts w:ascii="Arial" w:hAnsi="Arial" w:cs="Arial"/>
          <w:sz w:val="20"/>
          <w:szCs w:val="20"/>
        </w:rPr>
        <w:t xml:space="preserve">y unavailable </w:t>
      </w:r>
      <w:r w:rsidR="00FB77B7">
        <w:rPr>
          <w:rFonts w:ascii="Arial" w:hAnsi="Arial" w:cs="Arial"/>
          <w:sz w:val="20"/>
          <w:szCs w:val="20"/>
        </w:rPr>
        <w:t>Rules and Ethics Committee M</w:t>
      </w:r>
      <w:r w:rsidR="005F43AD" w:rsidRPr="00661AF4">
        <w:rPr>
          <w:rFonts w:ascii="Arial" w:hAnsi="Arial" w:cs="Arial"/>
          <w:sz w:val="20"/>
          <w:szCs w:val="20"/>
        </w:rPr>
        <w:t>embers for that investigation only.</w:t>
      </w:r>
      <w:r w:rsidR="00947105" w:rsidRPr="00661AF4">
        <w:rPr>
          <w:rFonts w:ascii="Arial" w:hAnsi="Arial" w:cs="Arial"/>
          <w:sz w:val="20"/>
          <w:szCs w:val="20"/>
        </w:rPr>
        <w:br/>
      </w:r>
      <w:r w:rsidR="00C90F5F" w:rsidRPr="00661AF4">
        <w:rPr>
          <w:rFonts w:ascii="Arial" w:hAnsi="Arial" w:cs="Arial"/>
          <w:sz w:val="20"/>
          <w:szCs w:val="20"/>
        </w:rPr>
        <w:t xml:space="preserve">If the </w:t>
      </w:r>
      <w:r w:rsidR="00FB77B7">
        <w:rPr>
          <w:rFonts w:ascii="Arial" w:hAnsi="Arial" w:cs="Arial"/>
          <w:sz w:val="20"/>
          <w:szCs w:val="20"/>
        </w:rPr>
        <w:t>Rules and Ethics Chairman</w:t>
      </w:r>
      <w:r w:rsidR="005F43AD" w:rsidRPr="00661AF4">
        <w:rPr>
          <w:rFonts w:ascii="Arial" w:hAnsi="Arial" w:cs="Arial"/>
          <w:sz w:val="20"/>
          <w:szCs w:val="20"/>
        </w:rPr>
        <w:t xml:space="preserve"> is unable to attend, he/she shall choose </w:t>
      </w:r>
      <w:r w:rsidR="002578C6" w:rsidRPr="00661AF4">
        <w:rPr>
          <w:rFonts w:ascii="Arial" w:hAnsi="Arial" w:cs="Arial"/>
          <w:sz w:val="20"/>
          <w:szCs w:val="20"/>
        </w:rPr>
        <w:t>the lead</w:t>
      </w:r>
      <w:r w:rsidR="005F43AD" w:rsidRPr="00661AF4">
        <w:rPr>
          <w:rFonts w:ascii="Arial" w:hAnsi="Arial" w:cs="Arial"/>
          <w:sz w:val="20"/>
          <w:szCs w:val="20"/>
        </w:rPr>
        <w:t xml:space="preserve"> person for that</w:t>
      </w:r>
      <w:r w:rsidR="00947105" w:rsidRPr="00661AF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47105" w:rsidRPr="00661AF4">
        <w:rPr>
          <w:rFonts w:ascii="Arial" w:hAnsi="Arial" w:cs="Arial"/>
          <w:sz w:val="20"/>
          <w:szCs w:val="20"/>
        </w:rPr>
        <w:t>particular interview</w:t>
      </w:r>
      <w:proofErr w:type="gramEnd"/>
      <w:r w:rsidR="00947105" w:rsidRPr="00661AF4">
        <w:rPr>
          <w:rFonts w:ascii="Arial" w:hAnsi="Arial" w:cs="Arial"/>
          <w:sz w:val="20"/>
          <w:szCs w:val="20"/>
        </w:rPr>
        <w:t xml:space="preserve"> only.</w:t>
      </w:r>
      <w:r w:rsidR="00C90F5F" w:rsidRPr="00661AF4">
        <w:rPr>
          <w:rFonts w:ascii="Arial" w:hAnsi="Arial" w:cs="Arial"/>
          <w:sz w:val="20"/>
          <w:szCs w:val="20"/>
        </w:rPr>
        <w:t xml:space="preserve"> </w:t>
      </w:r>
      <w:r w:rsidR="00C90F5F" w:rsidRPr="00661AF4">
        <w:rPr>
          <w:rFonts w:ascii="Arial" w:hAnsi="Arial" w:cs="Arial"/>
          <w:sz w:val="20"/>
          <w:szCs w:val="20"/>
        </w:rPr>
        <w:br/>
      </w:r>
      <w:r w:rsidR="00FB77B7">
        <w:rPr>
          <w:rFonts w:ascii="Arial" w:hAnsi="Arial" w:cs="Arial"/>
          <w:sz w:val="20"/>
          <w:szCs w:val="20"/>
        </w:rPr>
        <w:t>Rules and Ethics Members shal</w:t>
      </w:r>
      <w:r w:rsidR="00C90F5F" w:rsidRPr="00661AF4">
        <w:rPr>
          <w:rFonts w:ascii="Arial" w:hAnsi="Arial" w:cs="Arial"/>
          <w:sz w:val="20"/>
          <w:szCs w:val="20"/>
        </w:rPr>
        <w:t>l refrain from hearing details prior to the interview</w:t>
      </w:r>
      <w:r w:rsidR="00FB77B7">
        <w:rPr>
          <w:rFonts w:ascii="Arial" w:hAnsi="Arial" w:cs="Arial"/>
          <w:sz w:val="20"/>
          <w:szCs w:val="20"/>
        </w:rPr>
        <w:t>s</w:t>
      </w:r>
      <w:r w:rsidR="00C90F5F" w:rsidRPr="00661AF4">
        <w:rPr>
          <w:rFonts w:ascii="Arial" w:hAnsi="Arial" w:cs="Arial"/>
          <w:sz w:val="20"/>
          <w:szCs w:val="20"/>
        </w:rPr>
        <w:t xml:space="preserve">. </w:t>
      </w:r>
      <w:r w:rsidR="00FB77B7">
        <w:rPr>
          <w:rFonts w:ascii="Arial" w:hAnsi="Arial" w:cs="Arial"/>
          <w:sz w:val="20"/>
          <w:szCs w:val="20"/>
        </w:rPr>
        <w:br/>
        <w:t>Any Rules and Ethics Committee M</w:t>
      </w:r>
      <w:r w:rsidRPr="00661AF4">
        <w:rPr>
          <w:rFonts w:ascii="Arial" w:hAnsi="Arial" w:cs="Arial"/>
          <w:sz w:val="20"/>
          <w:szCs w:val="20"/>
        </w:rPr>
        <w:t>ember who has a special interest or involvement in the incident/persons involved has a conf</w:t>
      </w:r>
      <w:r w:rsidR="00FB77B7">
        <w:rPr>
          <w:rFonts w:ascii="Arial" w:hAnsi="Arial" w:cs="Arial"/>
          <w:sz w:val="20"/>
          <w:szCs w:val="20"/>
        </w:rPr>
        <w:t xml:space="preserve">lict of interest and must </w:t>
      </w:r>
      <w:r w:rsidR="00F01093">
        <w:rPr>
          <w:rFonts w:ascii="Arial" w:hAnsi="Arial" w:cs="Arial"/>
          <w:sz w:val="20"/>
          <w:szCs w:val="20"/>
        </w:rPr>
        <w:t>recus</w:t>
      </w:r>
      <w:r w:rsidR="00DE029E">
        <w:rPr>
          <w:rFonts w:ascii="Arial" w:hAnsi="Arial" w:cs="Arial"/>
          <w:sz w:val="20"/>
          <w:szCs w:val="20"/>
        </w:rPr>
        <w:t>e</w:t>
      </w:r>
      <w:r w:rsidRPr="00661AF4">
        <w:rPr>
          <w:rFonts w:ascii="Arial" w:hAnsi="Arial" w:cs="Arial"/>
          <w:sz w:val="20"/>
          <w:szCs w:val="20"/>
        </w:rPr>
        <w:t xml:space="preserve"> themselves.  The President shall appoint a Board Member to fill in for this investigation only.</w:t>
      </w:r>
    </w:p>
    <w:p w14:paraId="0060ED23" w14:textId="77777777" w:rsidR="00454F76" w:rsidRPr="00661AF4" w:rsidRDefault="00C90F5F" w:rsidP="001B3E6D">
      <w:pPr>
        <w:pStyle w:val="Pa2"/>
        <w:spacing w:after="180" w:line="240" w:lineRule="auto"/>
        <w:rPr>
          <w:rFonts w:ascii="Arial" w:hAnsi="Arial" w:cs="Arial"/>
          <w:sz w:val="20"/>
          <w:szCs w:val="20"/>
        </w:rPr>
      </w:pPr>
      <w:r w:rsidRPr="00661AF4">
        <w:rPr>
          <w:rFonts w:ascii="Arial" w:hAnsi="Arial" w:cs="Arial"/>
          <w:sz w:val="20"/>
          <w:szCs w:val="20"/>
        </w:rPr>
        <w:br/>
      </w:r>
      <w:r w:rsidR="003F5052" w:rsidRPr="00661AF4">
        <w:rPr>
          <w:rFonts w:ascii="Arial" w:hAnsi="Arial" w:cs="Arial"/>
          <w:sz w:val="20"/>
          <w:szCs w:val="20"/>
          <w:u w:val="single"/>
        </w:rPr>
        <w:t>Process</w:t>
      </w:r>
      <w:r w:rsidR="003F5052" w:rsidRPr="00661AF4">
        <w:rPr>
          <w:rFonts w:ascii="Arial" w:hAnsi="Arial" w:cs="Arial"/>
          <w:sz w:val="20"/>
          <w:szCs w:val="20"/>
          <w:u w:val="single"/>
        </w:rPr>
        <w:br/>
      </w:r>
      <w:r w:rsidRPr="00661AF4">
        <w:rPr>
          <w:rFonts w:ascii="Arial" w:hAnsi="Arial" w:cs="Arial"/>
          <w:sz w:val="20"/>
          <w:szCs w:val="20"/>
        </w:rPr>
        <w:t xml:space="preserve">When possible, </w:t>
      </w:r>
      <w:r w:rsidR="002578C6" w:rsidRPr="00661AF4">
        <w:rPr>
          <w:rFonts w:ascii="Arial" w:hAnsi="Arial" w:cs="Arial"/>
          <w:sz w:val="20"/>
          <w:szCs w:val="20"/>
        </w:rPr>
        <w:t>all interviews</w:t>
      </w:r>
      <w:r w:rsidRPr="00661AF4">
        <w:rPr>
          <w:rFonts w:ascii="Arial" w:hAnsi="Arial" w:cs="Arial"/>
          <w:sz w:val="20"/>
          <w:szCs w:val="20"/>
        </w:rPr>
        <w:t xml:space="preserve"> shall be completed within</w:t>
      </w:r>
      <w:r w:rsidR="008037D9">
        <w:rPr>
          <w:rFonts w:ascii="Arial" w:hAnsi="Arial" w:cs="Arial"/>
          <w:sz w:val="20"/>
          <w:szCs w:val="20"/>
        </w:rPr>
        <w:t xml:space="preserve"> </w:t>
      </w:r>
      <w:r w:rsidR="001B3E6D" w:rsidRPr="00AF6A63">
        <w:rPr>
          <w:rFonts w:ascii="Arial" w:hAnsi="Arial" w:cs="Arial"/>
          <w:sz w:val="20"/>
          <w:szCs w:val="20"/>
        </w:rPr>
        <w:t>5</w:t>
      </w:r>
      <w:r w:rsidRPr="00661AF4">
        <w:rPr>
          <w:rFonts w:ascii="Arial" w:hAnsi="Arial" w:cs="Arial"/>
          <w:sz w:val="20"/>
          <w:szCs w:val="20"/>
        </w:rPr>
        <w:t xml:space="preserve"> days </w:t>
      </w:r>
      <w:r w:rsidR="003F5052" w:rsidRPr="00661AF4">
        <w:rPr>
          <w:rFonts w:ascii="Arial" w:hAnsi="Arial" w:cs="Arial"/>
          <w:sz w:val="20"/>
          <w:szCs w:val="20"/>
        </w:rPr>
        <w:t xml:space="preserve">of </w:t>
      </w:r>
      <w:r w:rsidR="00F01093">
        <w:rPr>
          <w:rFonts w:ascii="Arial" w:hAnsi="Arial" w:cs="Arial"/>
          <w:sz w:val="20"/>
          <w:szCs w:val="20"/>
        </w:rPr>
        <w:t xml:space="preserve">initial </w:t>
      </w:r>
      <w:r w:rsidRPr="00661AF4">
        <w:rPr>
          <w:rFonts w:ascii="Arial" w:hAnsi="Arial" w:cs="Arial"/>
          <w:sz w:val="20"/>
          <w:szCs w:val="20"/>
        </w:rPr>
        <w:t>phone call</w:t>
      </w:r>
      <w:r w:rsidR="003F5052" w:rsidRPr="00661AF4">
        <w:rPr>
          <w:rFonts w:ascii="Arial" w:hAnsi="Arial" w:cs="Arial"/>
          <w:sz w:val="20"/>
          <w:szCs w:val="20"/>
        </w:rPr>
        <w:t xml:space="preserve"> with between </w:t>
      </w:r>
      <w:r w:rsidR="001B3E6D">
        <w:rPr>
          <w:rFonts w:ascii="Arial" w:hAnsi="Arial" w:cs="Arial"/>
          <w:sz w:val="20"/>
          <w:szCs w:val="20"/>
        </w:rPr>
        <w:t xml:space="preserve">Rules </w:t>
      </w:r>
      <w:r w:rsidR="00F01093">
        <w:rPr>
          <w:rFonts w:ascii="Arial" w:hAnsi="Arial" w:cs="Arial"/>
          <w:sz w:val="20"/>
          <w:szCs w:val="20"/>
        </w:rPr>
        <w:t>and Ethics Chairman</w:t>
      </w:r>
      <w:r w:rsidR="003F5052" w:rsidRPr="00661AF4">
        <w:rPr>
          <w:rFonts w:ascii="Arial" w:hAnsi="Arial" w:cs="Arial"/>
          <w:sz w:val="20"/>
          <w:szCs w:val="20"/>
        </w:rPr>
        <w:t xml:space="preserve"> </w:t>
      </w:r>
      <w:r w:rsidR="00F01093">
        <w:rPr>
          <w:rFonts w:ascii="Arial" w:hAnsi="Arial" w:cs="Arial"/>
          <w:sz w:val="20"/>
          <w:szCs w:val="20"/>
        </w:rPr>
        <w:t xml:space="preserve">and Claimant or </w:t>
      </w:r>
      <w:r w:rsidR="003F5052" w:rsidRPr="00661AF4">
        <w:rPr>
          <w:rFonts w:ascii="Arial" w:hAnsi="Arial" w:cs="Arial"/>
          <w:sz w:val="20"/>
          <w:szCs w:val="20"/>
        </w:rPr>
        <w:t>parent</w:t>
      </w:r>
      <w:r w:rsidR="00F01093">
        <w:rPr>
          <w:rFonts w:ascii="Arial" w:hAnsi="Arial" w:cs="Arial"/>
          <w:sz w:val="20"/>
          <w:szCs w:val="20"/>
        </w:rPr>
        <w:t>/guardian</w:t>
      </w:r>
      <w:r w:rsidR="003F5052" w:rsidRPr="00661AF4">
        <w:rPr>
          <w:rFonts w:ascii="Arial" w:hAnsi="Arial" w:cs="Arial"/>
          <w:sz w:val="20"/>
          <w:szCs w:val="20"/>
        </w:rPr>
        <w:t>.</w:t>
      </w:r>
      <w:r w:rsidR="00947105" w:rsidRPr="00661AF4">
        <w:rPr>
          <w:rFonts w:ascii="Arial" w:hAnsi="Arial" w:cs="Arial"/>
          <w:sz w:val="20"/>
          <w:szCs w:val="20"/>
        </w:rPr>
        <w:br/>
      </w:r>
      <w:r w:rsidRPr="00661AF4">
        <w:rPr>
          <w:rFonts w:ascii="Arial" w:hAnsi="Arial" w:cs="Arial"/>
          <w:sz w:val="20"/>
          <w:szCs w:val="20"/>
        </w:rPr>
        <w:t xml:space="preserve">Interview Complainant first, </w:t>
      </w:r>
      <w:r w:rsidR="002578C6" w:rsidRPr="00661AF4">
        <w:rPr>
          <w:rFonts w:ascii="Arial" w:hAnsi="Arial" w:cs="Arial"/>
          <w:sz w:val="20"/>
          <w:szCs w:val="20"/>
        </w:rPr>
        <w:t>accused</w:t>
      </w:r>
      <w:r w:rsidRPr="00661AF4">
        <w:rPr>
          <w:rFonts w:ascii="Arial" w:hAnsi="Arial" w:cs="Arial"/>
          <w:sz w:val="20"/>
          <w:szCs w:val="20"/>
        </w:rPr>
        <w:t xml:space="preserve"> second, </w:t>
      </w:r>
      <w:proofErr w:type="gramStart"/>
      <w:r w:rsidRPr="00661AF4">
        <w:rPr>
          <w:rFonts w:ascii="Arial" w:hAnsi="Arial" w:cs="Arial"/>
          <w:sz w:val="20"/>
          <w:szCs w:val="20"/>
        </w:rPr>
        <w:t>Witnesses</w:t>
      </w:r>
      <w:proofErr w:type="gramEnd"/>
      <w:r w:rsidRPr="00661AF4">
        <w:rPr>
          <w:rFonts w:ascii="Arial" w:hAnsi="Arial" w:cs="Arial"/>
          <w:sz w:val="20"/>
          <w:szCs w:val="20"/>
        </w:rPr>
        <w:t xml:space="preserve"> last.</w:t>
      </w:r>
      <w:r w:rsidR="00947105" w:rsidRPr="00661AF4">
        <w:rPr>
          <w:rFonts w:ascii="Arial" w:hAnsi="Arial" w:cs="Arial"/>
          <w:sz w:val="20"/>
          <w:szCs w:val="20"/>
        </w:rPr>
        <w:br/>
      </w:r>
      <w:r w:rsidR="00494220" w:rsidRPr="00661AF4">
        <w:rPr>
          <w:rFonts w:ascii="Arial" w:hAnsi="Arial" w:cs="Arial"/>
          <w:color w:val="000000"/>
          <w:sz w:val="20"/>
          <w:szCs w:val="20"/>
        </w:rPr>
        <w:t xml:space="preserve">Let those interviewed talk, ask open-ended questions </w:t>
      </w:r>
      <w:r w:rsidR="00494220" w:rsidRPr="00661AF4">
        <w:rPr>
          <w:rFonts w:ascii="Arial" w:hAnsi="Arial" w:cs="Arial"/>
          <w:i/>
          <w:iCs/>
          <w:color w:val="000000"/>
          <w:sz w:val="20"/>
          <w:szCs w:val="20"/>
        </w:rPr>
        <w:t>(“tell me what happened next”, not “and then did he punch the man”)</w:t>
      </w:r>
      <w:r w:rsidR="00494220" w:rsidRPr="00661AF4">
        <w:rPr>
          <w:rFonts w:ascii="Arial" w:hAnsi="Arial" w:cs="Arial"/>
          <w:color w:val="000000"/>
          <w:sz w:val="20"/>
          <w:szCs w:val="20"/>
        </w:rPr>
        <w:t xml:space="preserve">. </w:t>
      </w:r>
      <w:r w:rsidRPr="00661AF4">
        <w:rPr>
          <w:rFonts w:ascii="Arial" w:hAnsi="Arial" w:cs="Arial"/>
          <w:color w:val="000000"/>
          <w:sz w:val="20"/>
          <w:szCs w:val="20"/>
        </w:rPr>
        <w:br/>
      </w:r>
      <w:r w:rsidR="00494220" w:rsidRPr="00661AF4">
        <w:rPr>
          <w:rFonts w:ascii="Arial" w:hAnsi="Arial" w:cs="Arial"/>
          <w:color w:val="000000"/>
          <w:sz w:val="20"/>
          <w:szCs w:val="20"/>
        </w:rPr>
        <w:t>Do not tell them what you know or what others have said.</w:t>
      </w:r>
      <w:r w:rsidR="003F5052" w:rsidRPr="00661AF4">
        <w:rPr>
          <w:rFonts w:ascii="Arial" w:hAnsi="Arial" w:cs="Arial"/>
          <w:color w:val="000000"/>
          <w:sz w:val="20"/>
          <w:szCs w:val="20"/>
        </w:rPr>
        <w:br/>
      </w:r>
      <w:r w:rsidR="00393192" w:rsidRPr="00661AF4">
        <w:rPr>
          <w:rFonts w:ascii="Arial" w:hAnsi="Arial" w:cs="Arial"/>
          <w:sz w:val="20"/>
          <w:szCs w:val="20"/>
        </w:rPr>
        <w:t xml:space="preserve">Do not disclose names of witnesses or other </w:t>
      </w:r>
      <w:r w:rsidR="001B2A54">
        <w:rPr>
          <w:rFonts w:ascii="Arial" w:hAnsi="Arial" w:cs="Arial"/>
          <w:sz w:val="20"/>
          <w:szCs w:val="20"/>
        </w:rPr>
        <w:t>accused</w:t>
      </w:r>
      <w:r w:rsidR="00393192" w:rsidRPr="00661AF4">
        <w:rPr>
          <w:rFonts w:ascii="Arial" w:hAnsi="Arial" w:cs="Arial"/>
          <w:sz w:val="20"/>
          <w:szCs w:val="20"/>
        </w:rPr>
        <w:t xml:space="preserve"> listed by complainant</w:t>
      </w:r>
      <w:r w:rsidR="007335D0" w:rsidRPr="00661AF4">
        <w:rPr>
          <w:rFonts w:ascii="Arial" w:hAnsi="Arial" w:cs="Arial"/>
          <w:sz w:val="20"/>
          <w:szCs w:val="20"/>
        </w:rPr>
        <w:t>.</w:t>
      </w:r>
      <w:r w:rsidR="007335D0" w:rsidRPr="00661AF4">
        <w:rPr>
          <w:rFonts w:ascii="Arial" w:hAnsi="Arial" w:cs="Arial"/>
          <w:sz w:val="20"/>
          <w:szCs w:val="20"/>
        </w:rPr>
        <w:br/>
      </w:r>
      <w:proofErr w:type="gramStart"/>
      <w:r w:rsidR="00454F76" w:rsidRPr="00661AF4">
        <w:rPr>
          <w:rFonts w:ascii="Arial" w:hAnsi="Arial" w:cs="Arial"/>
          <w:sz w:val="20"/>
          <w:szCs w:val="20"/>
        </w:rPr>
        <w:t>In order for</w:t>
      </w:r>
      <w:proofErr w:type="gramEnd"/>
      <w:r w:rsidR="00454F76" w:rsidRPr="00661AF4">
        <w:rPr>
          <w:rFonts w:ascii="Arial" w:hAnsi="Arial" w:cs="Arial"/>
          <w:sz w:val="20"/>
          <w:szCs w:val="20"/>
        </w:rPr>
        <w:t xml:space="preserve"> the investig</w:t>
      </w:r>
      <w:r w:rsidR="00947105" w:rsidRPr="00661AF4">
        <w:rPr>
          <w:rFonts w:ascii="Arial" w:hAnsi="Arial" w:cs="Arial"/>
          <w:sz w:val="20"/>
          <w:szCs w:val="20"/>
        </w:rPr>
        <w:t>ation to proceed, a</w:t>
      </w:r>
      <w:r w:rsidR="00F01093">
        <w:rPr>
          <w:rFonts w:ascii="Arial" w:hAnsi="Arial" w:cs="Arial"/>
          <w:sz w:val="20"/>
          <w:szCs w:val="20"/>
        </w:rPr>
        <w:t xml:space="preserve">ll player Complainants and </w:t>
      </w:r>
      <w:r w:rsidR="002578C6">
        <w:rPr>
          <w:rFonts w:ascii="Arial" w:hAnsi="Arial" w:cs="Arial"/>
          <w:sz w:val="20"/>
          <w:szCs w:val="20"/>
        </w:rPr>
        <w:t>A</w:t>
      </w:r>
      <w:r w:rsidR="002578C6" w:rsidRPr="00661AF4">
        <w:rPr>
          <w:rFonts w:ascii="Arial" w:hAnsi="Arial" w:cs="Arial"/>
          <w:sz w:val="20"/>
          <w:szCs w:val="20"/>
        </w:rPr>
        <w:t>ccused, (</w:t>
      </w:r>
      <w:r w:rsidR="00454F76" w:rsidRPr="00661AF4">
        <w:rPr>
          <w:rFonts w:ascii="Arial" w:hAnsi="Arial" w:cs="Arial"/>
          <w:sz w:val="20"/>
          <w:szCs w:val="20"/>
        </w:rPr>
        <w:t xml:space="preserve">accompanied by a parent or guardian) shall be </w:t>
      </w:r>
      <w:r w:rsidR="00454F76" w:rsidRPr="00F01093">
        <w:rPr>
          <w:rFonts w:ascii="Arial" w:hAnsi="Arial" w:cs="Arial"/>
          <w:sz w:val="20"/>
          <w:szCs w:val="20"/>
          <w:u w:val="single"/>
        </w:rPr>
        <w:t>required</w:t>
      </w:r>
      <w:r w:rsidR="00F01093">
        <w:rPr>
          <w:rFonts w:ascii="Arial" w:hAnsi="Arial" w:cs="Arial"/>
          <w:sz w:val="20"/>
          <w:szCs w:val="20"/>
        </w:rPr>
        <w:t xml:space="preserve"> to attend an interview with the </w:t>
      </w:r>
      <w:r w:rsidR="00232CDC">
        <w:rPr>
          <w:rFonts w:ascii="Arial" w:hAnsi="Arial" w:cs="Arial"/>
          <w:sz w:val="20"/>
          <w:szCs w:val="20"/>
        </w:rPr>
        <w:t>SHSHA</w:t>
      </w:r>
      <w:r w:rsidR="002578C6">
        <w:rPr>
          <w:rFonts w:ascii="Arial" w:hAnsi="Arial" w:cs="Arial"/>
          <w:sz w:val="20"/>
          <w:szCs w:val="20"/>
        </w:rPr>
        <w:t xml:space="preserve"> </w:t>
      </w:r>
      <w:r w:rsidR="002578C6" w:rsidRPr="00661AF4">
        <w:rPr>
          <w:rFonts w:ascii="Arial" w:hAnsi="Arial" w:cs="Arial"/>
          <w:sz w:val="20"/>
          <w:szCs w:val="20"/>
        </w:rPr>
        <w:t>Rules</w:t>
      </w:r>
      <w:r w:rsidR="00454F76" w:rsidRPr="00661AF4">
        <w:rPr>
          <w:rFonts w:ascii="Arial" w:hAnsi="Arial" w:cs="Arial"/>
          <w:sz w:val="20"/>
          <w:szCs w:val="20"/>
        </w:rPr>
        <w:t xml:space="preserve"> and Ethics Committee.  </w:t>
      </w:r>
    </w:p>
    <w:p w14:paraId="21761A2E" w14:textId="77777777" w:rsidR="007335D0" w:rsidRPr="00661AF4" w:rsidRDefault="007335D0" w:rsidP="00D87CCF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4AD70E9C" w14:textId="77777777" w:rsidR="00DA6E83" w:rsidRPr="00661AF4" w:rsidRDefault="00DA6E83" w:rsidP="00D87CCF">
      <w:pPr>
        <w:rPr>
          <w:rFonts w:ascii="Arial" w:hAnsi="Arial" w:cs="Arial"/>
          <w:sz w:val="20"/>
          <w:szCs w:val="20"/>
        </w:rPr>
      </w:pPr>
    </w:p>
    <w:p w14:paraId="37584BDE" w14:textId="77777777" w:rsidR="005F43AD" w:rsidRPr="00661AF4" w:rsidRDefault="005F43AD" w:rsidP="00D87C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634B47" w14:textId="77777777" w:rsidR="00494220" w:rsidRPr="00661AF4" w:rsidRDefault="00494220" w:rsidP="00D87CCF">
      <w:pPr>
        <w:pStyle w:val="Pa2"/>
        <w:spacing w:after="180"/>
        <w:rPr>
          <w:rFonts w:ascii="Arial" w:hAnsi="Arial" w:cs="Arial"/>
          <w:sz w:val="20"/>
          <w:szCs w:val="20"/>
        </w:rPr>
      </w:pPr>
      <w:r w:rsidRPr="00661AF4">
        <w:rPr>
          <w:rFonts w:ascii="Arial" w:hAnsi="Arial" w:cs="Arial"/>
          <w:sz w:val="20"/>
          <w:szCs w:val="20"/>
        </w:rPr>
        <w:t xml:space="preserve"> </w:t>
      </w:r>
    </w:p>
    <w:p w14:paraId="694BD582" w14:textId="77777777" w:rsidR="00494220" w:rsidRPr="00661AF4" w:rsidRDefault="00494220" w:rsidP="00D87CCF">
      <w:pPr>
        <w:rPr>
          <w:rFonts w:ascii="Arial" w:hAnsi="Arial" w:cs="Arial"/>
          <w:sz w:val="20"/>
          <w:szCs w:val="20"/>
        </w:rPr>
      </w:pPr>
      <w:r w:rsidRPr="00661AF4">
        <w:rPr>
          <w:rFonts w:ascii="Arial" w:hAnsi="Arial" w:cs="Arial"/>
          <w:sz w:val="20"/>
          <w:szCs w:val="20"/>
        </w:rPr>
        <w:br w:type="page"/>
      </w:r>
    </w:p>
    <w:p w14:paraId="1D4AB997" w14:textId="77777777" w:rsidR="005F43AD" w:rsidRPr="00D87CCF" w:rsidRDefault="00D900EA" w:rsidP="00D87CCF">
      <w:pPr>
        <w:pStyle w:val="Pa2"/>
        <w:spacing w:after="1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PRE - </w:t>
      </w:r>
      <w:r w:rsidR="00D87CCF" w:rsidRPr="00D87CCF">
        <w:rPr>
          <w:rFonts w:ascii="Arial" w:hAnsi="Arial" w:cs="Arial"/>
          <w:sz w:val="32"/>
          <w:szCs w:val="32"/>
        </w:rPr>
        <w:t>INTERVIEWS</w:t>
      </w:r>
    </w:p>
    <w:p w14:paraId="56BE95C5" w14:textId="77777777" w:rsidR="00454F76" w:rsidRPr="00D87CCF" w:rsidRDefault="00947105" w:rsidP="00D87CC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D87CCF">
        <w:rPr>
          <w:rFonts w:ascii="Arial" w:hAnsi="Arial" w:cs="Arial"/>
          <w:sz w:val="20"/>
          <w:szCs w:val="20"/>
          <w:u w:val="single"/>
        </w:rPr>
        <w:t>C</w:t>
      </w:r>
      <w:r w:rsidR="00454F76" w:rsidRPr="00D87CCF">
        <w:rPr>
          <w:rFonts w:ascii="Arial" w:hAnsi="Arial" w:cs="Arial"/>
          <w:sz w:val="20"/>
          <w:szCs w:val="20"/>
          <w:u w:val="single"/>
        </w:rPr>
        <w:t xml:space="preserve">OMPLAINANT   </w:t>
      </w:r>
    </w:p>
    <w:p w14:paraId="68847E15" w14:textId="77777777" w:rsidR="00F01093" w:rsidRDefault="007335D0" w:rsidP="00D87C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1AF4">
        <w:rPr>
          <w:rFonts w:ascii="Arial" w:hAnsi="Arial" w:cs="Arial"/>
          <w:sz w:val="20"/>
          <w:szCs w:val="20"/>
        </w:rPr>
        <w:t xml:space="preserve">If Claimant will not agree to be interviewed by </w:t>
      </w:r>
      <w:r w:rsidR="00F01093">
        <w:rPr>
          <w:rFonts w:ascii="Arial" w:hAnsi="Arial" w:cs="Arial"/>
          <w:sz w:val="20"/>
          <w:szCs w:val="20"/>
        </w:rPr>
        <w:t xml:space="preserve">Rules and Ethics </w:t>
      </w:r>
      <w:r w:rsidRPr="00661AF4">
        <w:rPr>
          <w:rFonts w:ascii="Arial" w:hAnsi="Arial" w:cs="Arial"/>
          <w:sz w:val="20"/>
          <w:szCs w:val="20"/>
        </w:rPr>
        <w:t xml:space="preserve">Committee, the case will be closed.  A closed case may not be reopened. A parent/guardian may not testify </w:t>
      </w:r>
      <w:r w:rsidR="008037D9">
        <w:rPr>
          <w:rFonts w:ascii="Arial" w:hAnsi="Arial" w:cs="Arial"/>
          <w:sz w:val="20"/>
          <w:szCs w:val="20"/>
        </w:rPr>
        <w:t xml:space="preserve">in place </w:t>
      </w:r>
      <w:r w:rsidR="002578C6">
        <w:rPr>
          <w:rFonts w:ascii="Arial" w:hAnsi="Arial" w:cs="Arial"/>
          <w:sz w:val="20"/>
          <w:szCs w:val="20"/>
        </w:rPr>
        <w:t xml:space="preserve">of </w:t>
      </w:r>
      <w:r w:rsidR="002578C6" w:rsidRPr="00661AF4">
        <w:rPr>
          <w:rFonts w:ascii="Arial" w:hAnsi="Arial" w:cs="Arial"/>
          <w:sz w:val="20"/>
          <w:szCs w:val="20"/>
        </w:rPr>
        <w:t>their</w:t>
      </w:r>
      <w:r w:rsidRPr="00661AF4">
        <w:rPr>
          <w:rFonts w:ascii="Arial" w:hAnsi="Arial" w:cs="Arial"/>
          <w:sz w:val="20"/>
          <w:szCs w:val="20"/>
        </w:rPr>
        <w:t xml:space="preserve"> </w:t>
      </w:r>
      <w:r w:rsidR="008037D9">
        <w:rPr>
          <w:rFonts w:ascii="Arial" w:hAnsi="Arial" w:cs="Arial"/>
          <w:sz w:val="20"/>
          <w:szCs w:val="20"/>
        </w:rPr>
        <w:t>player</w:t>
      </w:r>
      <w:r w:rsidRPr="00661AF4">
        <w:rPr>
          <w:rFonts w:ascii="Arial" w:hAnsi="Arial" w:cs="Arial"/>
          <w:sz w:val="20"/>
          <w:szCs w:val="20"/>
        </w:rPr>
        <w:t xml:space="preserve">. </w:t>
      </w:r>
    </w:p>
    <w:p w14:paraId="3DE5CB76" w14:textId="77777777" w:rsidR="007335D0" w:rsidRPr="00661AF4" w:rsidRDefault="007335D0" w:rsidP="00D87C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1AF4">
        <w:rPr>
          <w:rFonts w:ascii="Arial" w:hAnsi="Arial" w:cs="Arial"/>
          <w:sz w:val="20"/>
          <w:szCs w:val="20"/>
        </w:rPr>
        <w:t>Record</w:t>
      </w:r>
      <w:r w:rsidR="00F01093">
        <w:rPr>
          <w:rFonts w:ascii="Arial" w:hAnsi="Arial" w:cs="Arial"/>
          <w:sz w:val="20"/>
          <w:szCs w:val="20"/>
        </w:rPr>
        <w:t>ed</w:t>
      </w:r>
      <w:r w:rsidRPr="00661AF4">
        <w:rPr>
          <w:rFonts w:ascii="Arial" w:hAnsi="Arial" w:cs="Arial"/>
          <w:sz w:val="20"/>
          <w:szCs w:val="20"/>
        </w:rPr>
        <w:t xml:space="preserve"> notes are to be submit to the Secretary for record retention.  Attach letter listing reason for closing of case. </w:t>
      </w:r>
    </w:p>
    <w:p w14:paraId="33BB53EC" w14:textId="77777777" w:rsidR="007335D0" w:rsidRPr="00661AF4" w:rsidRDefault="007335D0" w:rsidP="00D87C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8F4759" w14:textId="77777777" w:rsidR="00454F76" w:rsidRPr="00F01093" w:rsidRDefault="00454F76" w:rsidP="00D87CC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61AF4">
        <w:rPr>
          <w:rFonts w:ascii="Arial" w:hAnsi="Arial" w:cs="Arial"/>
          <w:b/>
          <w:sz w:val="20"/>
          <w:szCs w:val="20"/>
        </w:rPr>
        <w:t xml:space="preserve"> </w:t>
      </w:r>
      <w:r w:rsidR="001B2A54" w:rsidRPr="00F01093">
        <w:rPr>
          <w:rFonts w:ascii="Arial" w:hAnsi="Arial" w:cs="Arial"/>
          <w:sz w:val="20"/>
          <w:szCs w:val="20"/>
          <w:u w:val="single"/>
        </w:rPr>
        <w:t xml:space="preserve">Rules and Ethics </w:t>
      </w:r>
      <w:r w:rsidRPr="00F01093">
        <w:rPr>
          <w:rFonts w:ascii="Arial" w:hAnsi="Arial" w:cs="Arial"/>
          <w:sz w:val="20"/>
          <w:szCs w:val="20"/>
          <w:u w:val="single"/>
        </w:rPr>
        <w:t xml:space="preserve">Chairman shall </w:t>
      </w:r>
    </w:p>
    <w:p w14:paraId="77B0E72A" w14:textId="77777777" w:rsidR="00454F76" w:rsidRPr="00F132CD" w:rsidRDefault="002578C6" w:rsidP="00F132CD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32CD">
        <w:rPr>
          <w:rFonts w:ascii="Arial" w:hAnsi="Arial" w:cs="Arial"/>
          <w:sz w:val="20"/>
          <w:szCs w:val="20"/>
        </w:rPr>
        <w:t>Contact parent</w:t>
      </w:r>
      <w:r w:rsidR="00F01093" w:rsidRPr="00F132CD">
        <w:rPr>
          <w:rFonts w:ascii="Arial" w:hAnsi="Arial" w:cs="Arial"/>
          <w:sz w:val="20"/>
          <w:szCs w:val="20"/>
        </w:rPr>
        <w:t>/guardian of C</w:t>
      </w:r>
      <w:r w:rsidR="00454F76" w:rsidRPr="00F132CD">
        <w:rPr>
          <w:rFonts w:ascii="Arial" w:hAnsi="Arial" w:cs="Arial"/>
          <w:sz w:val="20"/>
          <w:szCs w:val="20"/>
        </w:rPr>
        <w:t>omplainant by phone within 24 hours</w:t>
      </w:r>
      <w:r w:rsidR="00C1622F" w:rsidRPr="00F132CD">
        <w:rPr>
          <w:rFonts w:ascii="Arial" w:hAnsi="Arial" w:cs="Arial"/>
          <w:sz w:val="20"/>
          <w:szCs w:val="20"/>
        </w:rPr>
        <w:t xml:space="preserve"> of</w:t>
      </w:r>
      <w:r w:rsidR="00C90F5F" w:rsidRPr="00F132CD">
        <w:rPr>
          <w:rFonts w:ascii="Arial" w:hAnsi="Arial" w:cs="Arial"/>
          <w:sz w:val="20"/>
          <w:szCs w:val="20"/>
        </w:rPr>
        <w:t xml:space="preserve"> </w:t>
      </w:r>
      <w:r w:rsidR="00F01093" w:rsidRPr="00F132CD">
        <w:rPr>
          <w:rFonts w:ascii="Arial" w:hAnsi="Arial" w:cs="Arial"/>
          <w:sz w:val="20"/>
          <w:szCs w:val="20"/>
        </w:rPr>
        <w:t xml:space="preserve">receiving </w:t>
      </w:r>
      <w:r w:rsidR="00C90F5F" w:rsidRPr="00F132CD">
        <w:rPr>
          <w:rFonts w:ascii="Arial" w:hAnsi="Arial" w:cs="Arial"/>
          <w:sz w:val="20"/>
          <w:szCs w:val="20"/>
        </w:rPr>
        <w:t>initial complaint.</w:t>
      </w:r>
    </w:p>
    <w:p w14:paraId="58A11B2F" w14:textId="77777777" w:rsidR="00FC6B15" w:rsidRPr="00F132CD" w:rsidRDefault="00F465EF" w:rsidP="00F132CD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32CD">
        <w:rPr>
          <w:rFonts w:ascii="Arial" w:hAnsi="Arial" w:cs="Arial"/>
          <w:sz w:val="20"/>
          <w:szCs w:val="20"/>
        </w:rPr>
        <w:t>Ask parent/guardian to state what they know. (High Lev</w:t>
      </w:r>
      <w:r w:rsidR="00FC6B15" w:rsidRPr="00F132CD">
        <w:rPr>
          <w:rFonts w:ascii="Arial" w:hAnsi="Arial" w:cs="Arial"/>
          <w:sz w:val="20"/>
          <w:szCs w:val="20"/>
        </w:rPr>
        <w:t>el)</w:t>
      </w:r>
    </w:p>
    <w:p w14:paraId="379CCDB0" w14:textId="77777777" w:rsidR="008037D9" w:rsidRPr="00F132CD" w:rsidRDefault="00C90F5F" w:rsidP="00F132CD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32CD">
        <w:rPr>
          <w:rFonts w:ascii="Arial" w:hAnsi="Arial" w:cs="Arial"/>
          <w:sz w:val="20"/>
          <w:szCs w:val="20"/>
        </w:rPr>
        <w:t xml:space="preserve">Explain </w:t>
      </w:r>
      <w:r w:rsidR="00F01093" w:rsidRPr="00F132CD">
        <w:rPr>
          <w:rFonts w:ascii="Arial" w:hAnsi="Arial" w:cs="Arial"/>
          <w:sz w:val="20"/>
          <w:szCs w:val="20"/>
        </w:rPr>
        <w:t>Rules and Ethics Procedure.</w:t>
      </w:r>
    </w:p>
    <w:p w14:paraId="158BBD32" w14:textId="77777777" w:rsidR="007335D0" w:rsidRPr="00F132CD" w:rsidRDefault="007335D0" w:rsidP="00F132CD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32CD">
        <w:rPr>
          <w:rFonts w:ascii="Arial" w:hAnsi="Arial" w:cs="Arial"/>
          <w:sz w:val="20"/>
          <w:szCs w:val="20"/>
        </w:rPr>
        <w:t>R</w:t>
      </w:r>
      <w:r w:rsidR="00F01093" w:rsidRPr="00F132CD">
        <w:rPr>
          <w:rFonts w:ascii="Arial" w:hAnsi="Arial" w:cs="Arial"/>
          <w:sz w:val="20"/>
          <w:szCs w:val="20"/>
        </w:rPr>
        <w:t>ules and Ethics C</w:t>
      </w:r>
      <w:r w:rsidR="008037D9" w:rsidRPr="00F132CD">
        <w:rPr>
          <w:rFonts w:ascii="Arial" w:hAnsi="Arial" w:cs="Arial"/>
          <w:sz w:val="20"/>
          <w:szCs w:val="20"/>
        </w:rPr>
        <w:t xml:space="preserve">ommittee will </w:t>
      </w:r>
      <w:r w:rsidR="00F01093" w:rsidRPr="00F132CD">
        <w:rPr>
          <w:rFonts w:ascii="Arial" w:hAnsi="Arial" w:cs="Arial"/>
          <w:sz w:val="20"/>
          <w:szCs w:val="20"/>
        </w:rPr>
        <w:t>contact all A</w:t>
      </w:r>
      <w:r w:rsidRPr="00F132CD">
        <w:rPr>
          <w:rFonts w:ascii="Arial" w:hAnsi="Arial" w:cs="Arial"/>
          <w:sz w:val="20"/>
          <w:szCs w:val="20"/>
        </w:rPr>
        <w:t xml:space="preserve">ccused parties </w:t>
      </w:r>
      <w:r w:rsidR="008037D9" w:rsidRPr="00F132CD">
        <w:rPr>
          <w:rFonts w:ascii="Arial" w:hAnsi="Arial" w:cs="Arial"/>
          <w:sz w:val="20"/>
          <w:szCs w:val="20"/>
        </w:rPr>
        <w:t xml:space="preserve">and Witnesses to </w:t>
      </w:r>
      <w:r w:rsidRPr="00F132CD">
        <w:rPr>
          <w:rFonts w:ascii="Arial" w:hAnsi="Arial" w:cs="Arial"/>
          <w:sz w:val="20"/>
          <w:szCs w:val="20"/>
        </w:rPr>
        <w:t>setup interviews with them</w:t>
      </w:r>
      <w:r w:rsidR="002578C6" w:rsidRPr="00F132CD">
        <w:rPr>
          <w:rFonts w:ascii="Arial" w:hAnsi="Arial" w:cs="Arial"/>
          <w:sz w:val="20"/>
          <w:szCs w:val="20"/>
        </w:rPr>
        <w:t>, to</w:t>
      </w:r>
      <w:r w:rsidRPr="00F132CD">
        <w:rPr>
          <w:rFonts w:ascii="Arial" w:hAnsi="Arial" w:cs="Arial"/>
          <w:sz w:val="20"/>
          <w:szCs w:val="20"/>
        </w:rPr>
        <w:t xml:space="preserve"> take place within </w:t>
      </w:r>
      <w:r w:rsidR="001B3E6D" w:rsidRPr="00AF6A63">
        <w:rPr>
          <w:rFonts w:ascii="Arial" w:hAnsi="Arial" w:cs="Arial"/>
          <w:sz w:val="20"/>
          <w:szCs w:val="20"/>
        </w:rPr>
        <w:t>5</w:t>
      </w:r>
      <w:r w:rsidRPr="00F132CD">
        <w:rPr>
          <w:rFonts w:ascii="Arial" w:hAnsi="Arial" w:cs="Arial"/>
          <w:sz w:val="20"/>
          <w:szCs w:val="20"/>
        </w:rPr>
        <w:t xml:space="preserve"> days or as early as possible.</w:t>
      </w:r>
    </w:p>
    <w:p w14:paraId="2CE5DBFD" w14:textId="77777777" w:rsidR="005E5584" w:rsidRPr="00F132CD" w:rsidRDefault="00393192" w:rsidP="00F132CD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32CD">
        <w:rPr>
          <w:rFonts w:ascii="Arial" w:hAnsi="Arial" w:cs="Arial"/>
          <w:sz w:val="20"/>
          <w:szCs w:val="20"/>
        </w:rPr>
        <w:t xml:space="preserve">Explain that </w:t>
      </w:r>
      <w:r w:rsidR="008037D9" w:rsidRPr="00F132CD">
        <w:rPr>
          <w:rFonts w:ascii="Arial" w:hAnsi="Arial" w:cs="Arial"/>
          <w:sz w:val="20"/>
          <w:szCs w:val="20"/>
        </w:rPr>
        <w:t>all parties have</w:t>
      </w:r>
      <w:r w:rsidR="007335D0" w:rsidRPr="00F132CD">
        <w:rPr>
          <w:rFonts w:ascii="Arial" w:hAnsi="Arial" w:cs="Arial"/>
          <w:sz w:val="20"/>
          <w:szCs w:val="20"/>
        </w:rPr>
        <w:t xml:space="preserve"> the </w:t>
      </w:r>
      <w:r w:rsidR="005E5584" w:rsidRPr="00F132CD">
        <w:rPr>
          <w:rFonts w:ascii="Arial" w:hAnsi="Arial" w:cs="Arial"/>
          <w:sz w:val="20"/>
          <w:szCs w:val="20"/>
        </w:rPr>
        <w:t xml:space="preserve">right to challenge any outcome determined by the Rules and Ethics Committee by appealing (in writing) to the Board of Directors, who's decision is final.  Appeals must be submitted within </w:t>
      </w:r>
      <w:r w:rsidR="001B3E6D" w:rsidRPr="00AF6A63">
        <w:rPr>
          <w:rFonts w:ascii="Arial" w:hAnsi="Arial" w:cs="Arial"/>
          <w:sz w:val="20"/>
          <w:szCs w:val="20"/>
        </w:rPr>
        <w:t>5</w:t>
      </w:r>
      <w:r w:rsidR="005E5584" w:rsidRPr="00F132CD">
        <w:rPr>
          <w:rFonts w:ascii="Arial" w:hAnsi="Arial" w:cs="Arial"/>
          <w:sz w:val="20"/>
          <w:szCs w:val="20"/>
        </w:rPr>
        <w:t xml:space="preserve"> days of learning of ruling.</w:t>
      </w:r>
    </w:p>
    <w:p w14:paraId="093554ED" w14:textId="77777777" w:rsidR="00454F76" w:rsidRPr="00F132CD" w:rsidRDefault="00C90F5F" w:rsidP="00F132CD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32CD">
        <w:rPr>
          <w:rFonts w:ascii="Arial" w:hAnsi="Arial" w:cs="Arial"/>
          <w:sz w:val="20"/>
          <w:szCs w:val="20"/>
        </w:rPr>
        <w:t xml:space="preserve">Instruct </w:t>
      </w:r>
      <w:r w:rsidR="00F01093" w:rsidRPr="00F132CD">
        <w:rPr>
          <w:rFonts w:ascii="Arial" w:hAnsi="Arial" w:cs="Arial"/>
          <w:sz w:val="20"/>
          <w:szCs w:val="20"/>
        </w:rPr>
        <w:t>C</w:t>
      </w:r>
      <w:r w:rsidR="00454F76" w:rsidRPr="00F132CD">
        <w:rPr>
          <w:rFonts w:ascii="Arial" w:hAnsi="Arial" w:cs="Arial"/>
          <w:sz w:val="20"/>
          <w:szCs w:val="20"/>
        </w:rPr>
        <w:t>omplainant to write down notes pertaining to the incident while the</w:t>
      </w:r>
      <w:r w:rsidR="00F01093" w:rsidRPr="00F132CD">
        <w:rPr>
          <w:rFonts w:ascii="Arial" w:hAnsi="Arial" w:cs="Arial"/>
          <w:sz w:val="20"/>
          <w:szCs w:val="20"/>
        </w:rPr>
        <w:t>ir</w:t>
      </w:r>
      <w:r w:rsidR="00454F76" w:rsidRPr="00F132CD">
        <w:rPr>
          <w:rFonts w:ascii="Arial" w:hAnsi="Arial" w:cs="Arial"/>
          <w:sz w:val="20"/>
          <w:szCs w:val="20"/>
        </w:rPr>
        <w:t xml:space="preserve"> memory is still fresh and bring these notes to the interview.</w:t>
      </w:r>
      <w:r w:rsidR="007335D0" w:rsidRPr="00F132CD">
        <w:rPr>
          <w:rFonts w:ascii="Arial" w:hAnsi="Arial" w:cs="Arial"/>
          <w:sz w:val="20"/>
          <w:szCs w:val="20"/>
        </w:rPr>
        <w:t xml:space="preserve">  Formal written statement is not necessary.</w:t>
      </w:r>
    </w:p>
    <w:p w14:paraId="5E07BDAB" w14:textId="77777777" w:rsidR="00C90F5F" w:rsidRPr="00F132CD" w:rsidRDefault="00C90F5F" w:rsidP="00F132CD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32CD">
        <w:rPr>
          <w:rFonts w:ascii="Arial" w:hAnsi="Arial" w:cs="Arial"/>
          <w:sz w:val="20"/>
          <w:szCs w:val="20"/>
        </w:rPr>
        <w:t xml:space="preserve">Instruct </w:t>
      </w:r>
      <w:r w:rsidR="00F01093" w:rsidRPr="00F132CD">
        <w:rPr>
          <w:rFonts w:ascii="Arial" w:hAnsi="Arial" w:cs="Arial"/>
          <w:sz w:val="20"/>
          <w:szCs w:val="20"/>
        </w:rPr>
        <w:t>C</w:t>
      </w:r>
      <w:r w:rsidRPr="00F132CD">
        <w:rPr>
          <w:rFonts w:ascii="Arial" w:hAnsi="Arial" w:cs="Arial"/>
          <w:sz w:val="20"/>
          <w:szCs w:val="20"/>
        </w:rPr>
        <w:t xml:space="preserve">omplainant to avoid discussing </w:t>
      </w:r>
      <w:r w:rsidR="00F01093" w:rsidRPr="00F132CD">
        <w:rPr>
          <w:rFonts w:ascii="Arial" w:hAnsi="Arial" w:cs="Arial"/>
          <w:sz w:val="20"/>
          <w:szCs w:val="20"/>
        </w:rPr>
        <w:t>the events outside of their family</w:t>
      </w:r>
      <w:r w:rsidR="002578C6" w:rsidRPr="00F132CD">
        <w:rPr>
          <w:rFonts w:ascii="Arial" w:hAnsi="Arial" w:cs="Arial"/>
          <w:sz w:val="20"/>
          <w:szCs w:val="20"/>
        </w:rPr>
        <w:t>.</w:t>
      </w:r>
    </w:p>
    <w:p w14:paraId="6A044473" w14:textId="77777777" w:rsidR="00C90F5F" w:rsidRPr="00F132CD" w:rsidRDefault="00C90F5F" w:rsidP="00F132CD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32CD">
        <w:rPr>
          <w:rFonts w:ascii="Arial" w:hAnsi="Arial" w:cs="Arial"/>
          <w:sz w:val="20"/>
          <w:szCs w:val="20"/>
        </w:rPr>
        <w:t xml:space="preserve">Send an </w:t>
      </w:r>
      <w:r w:rsidR="00F01093" w:rsidRPr="00F132CD">
        <w:rPr>
          <w:rFonts w:ascii="Arial" w:hAnsi="Arial" w:cs="Arial"/>
          <w:sz w:val="20"/>
          <w:szCs w:val="20"/>
        </w:rPr>
        <w:t xml:space="preserve">email to Complainant or parent/guardian </w:t>
      </w:r>
      <w:r w:rsidRPr="00F132CD">
        <w:rPr>
          <w:rFonts w:ascii="Arial" w:hAnsi="Arial" w:cs="Arial"/>
          <w:sz w:val="20"/>
          <w:szCs w:val="20"/>
        </w:rPr>
        <w:t xml:space="preserve">within 24 hours confirming date, time, </w:t>
      </w:r>
      <w:proofErr w:type="gramStart"/>
      <w:r w:rsidRPr="00F132CD">
        <w:rPr>
          <w:rFonts w:ascii="Arial" w:hAnsi="Arial" w:cs="Arial"/>
          <w:sz w:val="20"/>
          <w:szCs w:val="20"/>
        </w:rPr>
        <w:t>location</w:t>
      </w:r>
      <w:proofErr w:type="gramEnd"/>
      <w:r w:rsidRPr="00F132CD">
        <w:rPr>
          <w:rFonts w:ascii="Arial" w:hAnsi="Arial" w:cs="Arial"/>
          <w:sz w:val="20"/>
          <w:szCs w:val="20"/>
        </w:rPr>
        <w:t xml:space="preserve"> and purpose of interview.  </w:t>
      </w:r>
      <w:r w:rsidR="002578C6" w:rsidRPr="00F132CD">
        <w:rPr>
          <w:rFonts w:ascii="Arial" w:hAnsi="Arial" w:cs="Arial"/>
          <w:sz w:val="20"/>
          <w:szCs w:val="20"/>
        </w:rPr>
        <w:t>CC President</w:t>
      </w:r>
      <w:r w:rsidRPr="00F132CD">
        <w:rPr>
          <w:rFonts w:ascii="Arial" w:hAnsi="Arial" w:cs="Arial"/>
          <w:sz w:val="20"/>
          <w:szCs w:val="20"/>
        </w:rPr>
        <w:t>/V</w:t>
      </w:r>
      <w:r w:rsidR="008037D9" w:rsidRPr="00F132CD">
        <w:rPr>
          <w:rFonts w:ascii="Arial" w:hAnsi="Arial" w:cs="Arial"/>
          <w:sz w:val="20"/>
          <w:szCs w:val="20"/>
        </w:rPr>
        <w:t xml:space="preserve">P, </w:t>
      </w:r>
      <w:r w:rsidR="00F01093" w:rsidRPr="00F132CD">
        <w:rPr>
          <w:rFonts w:ascii="Arial" w:hAnsi="Arial" w:cs="Arial"/>
          <w:sz w:val="20"/>
          <w:szCs w:val="20"/>
        </w:rPr>
        <w:t>Rules and Ethics M</w:t>
      </w:r>
      <w:r w:rsidR="008037D9" w:rsidRPr="00F132CD">
        <w:rPr>
          <w:rFonts w:ascii="Arial" w:hAnsi="Arial" w:cs="Arial"/>
          <w:sz w:val="20"/>
          <w:szCs w:val="20"/>
        </w:rPr>
        <w:t xml:space="preserve">embers and </w:t>
      </w:r>
      <w:r w:rsidR="007335D0" w:rsidRPr="00F132CD">
        <w:rPr>
          <w:rFonts w:ascii="Arial" w:hAnsi="Arial" w:cs="Arial"/>
          <w:sz w:val="20"/>
          <w:szCs w:val="20"/>
        </w:rPr>
        <w:t>Head Coach</w:t>
      </w:r>
    </w:p>
    <w:p w14:paraId="40C2EF3B" w14:textId="77777777" w:rsidR="00454F76" w:rsidRPr="00661AF4" w:rsidRDefault="00F465EF" w:rsidP="00D87CCF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661AF4">
        <w:rPr>
          <w:rFonts w:ascii="Arial" w:hAnsi="Arial" w:cs="Arial"/>
          <w:sz w:val="20"/>
          <w:szCs w:val="20"/>
        </w:rPr>
        <w:tab/>
      </w:r>
    </w:p>
    <w:p w14:paraId="11608327" w14:textId="77777777" w:rsidR="00454F76" w:rsidRPr="00661AF4" w:rsidRDefault="005E5584" w:rsidP="00D87CC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***************************************************************</w:t>
      </w:r>
      <w:r w:rsidR="00454F76" w:rsidRPr="00661AF4">
        <w:rPr>
          <w:rFonts w:ascii="Arial" w:hAnsi="Arial" w:cs="Arial"/>
          <w:sz w:val="20"/>
          <w:szCs w:val="20"/>
        </w:rPr>
        <w:tab/>
      </w:r>
    </w:p>
    <w:p w14:paraId="3E94250B" w14:textId="77777777" w:rsidR="00454F76" w:rsidRPr="00661AF4" w:rsidRDefault="00454F76" w:rsidP="00D87C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1AF4">
        <w:rPr>
          <w:rFonts w:ascii="Arial" w:hAnsi="Arial" w:cs="Arial"/>
          <w:sz w:val="20"/>
          <w:szCs w:val="20"/>
        </w:rPr>
        <w:tab/>
      </w:r>
    </w:p>
    <w:p w14:paraId="545DE179" w14:textId="77777777" w:rsidR="00454F76" w:rsidRPr="006D30B8" w:rsidRDefault="00454F76" w:rsidP="00D87C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7CCF">
        <w:rPr>
          <w:rFonts w:ascii="Arial" w:hAnsi="Arial" w:cs="Arial"/>
          <w:sz w:val="20"/>
          <w:szCs w:val="20"/>
          <w:u w:val="single"/>
        </w:rPr>
        <w:t>ACCUSED</w:t>
      </w:r>
    </w:p>
    <w:p w14:paraId="309FCDED" w14:textId="0AC4F55B" w:rsidR="00F01093" w:rsidRPr="00661AF4" w:rsidRDefault="007335D0" w:rsidP="00F0109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1AF4">
        <w:rPr>
          <w:rFonts w:ascii="Arial" w:hAnsi="Arial" w:cs="Arial"/>
          <w:sz w:val="20"/>
          <w:szCs w:val="20"/>
        </w:rPr>
        <w:t xml:space="preserve">If </w:t>
      </w:r>
      <w:proofErr w:type="gramStart"/>
      <w:r w:rsidRPr="00661AF4">
        <w:rPr>
          <w:rFonts w:ascii="Arial" w:hAnsi="Arial" w:cs="Arial"/>
          <w:sz w:val="20"/>
          <w:szCs w:val="20"/>
        </w:rPr>
        <w:t>Accused</w:t>
      </w:r>
      <w:proofErr w:type="gramEnd"/>
      <w:r w:rsidRPr="00661AF4">
        <w:rPr>
          <w:rFonts w:ascii="Arial" w:hAnsi="Arial" w:cs="Arial"/>
          <w:sz w:val="20"/>
          <w:szCs w:val="20"/>
        </w:rPr>
        <w:t xml:space="preserve"> will not agree to be interviewed by </w:t>
      </w:r>
      <w:r w:rsidR="00F01093">
        <w:rPr>
          <w:rFonts w:ascii="Arial" w:hAnsi="Arial" w:cs="Arial"/>
          <w:sz w:val="20"/>
          <w:szCs w:val="20"/>
        </w:rPr>
        <w:t>the Rules and Ethics Committee</w:t>
      </w:r>
      <w:r w:rsidR="002578C6" w:rsidRPr="00661AF4">
        <w:rPr>
          <w:rFonts w:ascii="Arial" w:hAnsi="Arial" w:cs="Arial"/>
          <w:sz w:val="20"/>
          <w:szCs w:val="20"/>
        </w:rPr>
        <w:t>, the</w:t>
      </w:r>
      <w:r w:rsidRPr="00661AF4">
        <w:rPr>
          <w:rFonts w:ascii="Arial" w:hAnsi="Arial" w:cs="Arial"/>
          <w:sz w:val="20"/>
          <w:szCs w:val="20"/>
        </w:rPr>
        <w:t xml:space="preserve"> case will be closed.  The </w:t>
      </w:r>
      <w:r w:rsidR="00F01093">
        <w:rPr>
          <w:rFonts w:ascii="Arial" w:hAnsi="Arial" w:cs="Arial"/>
          <w:sz w:val="20"/>
          <w:szCs w:val="20"/>
        </w:rPr>
        <w:t>Rules and Ethics Committee</w:t>
      </w:r>
      <w:r w:rsidRPr="00661AF4">
        <w:rPr>
          <w:rFonts w:ascii="Arial" w:hAnsi="Arial" w:cs="Arial"/>
          <w:sz w:val="20"/>
          <w:szCs w:val="20"/>
        </w:rPr>
        <w:t xml:space="preserve"> will determine consequences for not appearing. A parent/guardian may not testify for their </w:t>
      </w:r>
      <w:r w:rsidR="008037D9">
        <w:rPr>
          <w:rFonts w:ascii="Arial" w:hAnsi="Arial" w:cs="Arial"/>
          <w:sz w:val="20"/>
          <w:szCs w:val="20"/>
        </w:rPr>
        <w:t>player</w:t>
      </w:r>
      <w:r w:rsidRPr="00661AF4">
        <w:rPr>
          <w:rFonts w:ascii="Arial" w:hAnsi="Arial" w:cs="Arial"/>
          <w:sz w:val="20"/>
          <w:szCs w:val="20"/>
        </w:rPr>
        <w:t xml:space="preserve">. </w:t>
      </w:r>
      <w:r w:rsidR="00F01093" w:rsidRPr="00661AF4">
        <w:rPr>
          <w:rFonts w:ascii="Arial" w:hAnsi="Arial" w:cs="Arial"/>
          <w:sz w:val="20"/>
          <w:szCs w:val="20"/>
        </w:rPr>
        <w:t>Record</w:t>
      </w:r>
      <w:r w:rsidR="00F01093">
        <w:rPr>
          <w:rFonts w:ascii="Arial" w:hAnsi="Arial" w:cs="Arial"/>
          <w:sz w:val="20"/>
          <w:szCs w:val="20"/>
        </w:rPr>
        <w:t>ed</w:t>
      </w:r>
      <w:r w:rsidR="00F01093" w:rsidRPr="00661AF4">
        <w:rPr>
          <w:rFonts w:ascii="Arial" w:hAnsi="Arial" w:cs="Arial"/>
          <w:sz w:val="20"/>
          <w:szCs w:val="20"/>
        </w:rPr>
        <w:t xml:space="preserve"> notes are to be submit to the Secretary for record retention.  </w:t>
      </w:r>
      <w:r w:rsidR="00F01093">
        <w:rPr>
          <w:rFonts w:ascii="Arial" w:hAnsi="Arial" w:cs="Arial"/>
          <w:sz w:val="20"/>
          <w:szCs w:val="20"/>
        </w:rPr>
        <w:t xml:space="preserve"> </w:t>
      </w:r>
      <w:r w:rsidR="00F01093" w:rsidRPr="00661AF4">
        <w:rPr>
          <w:rFonts w:ascii="Arial" w:hAnsi="Arial" w:cs="Arial"/>
          <w:sz w:val="20"/>
          <w:szCs w:val="20"/>
        </w:rPr>
        <w:t xml:space="preserve"> </w:t>
      </w:r>
    </w:p>
    <w:p w14:paraId="7DABD74F" w14:textId="77777777" w:rsidR="007335D0" w:rsidRPr="00661AF4" w:rsidRDefault="007335D0" w:rsidP="00D87C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6FE636" w14:textId="77777777" w:rsidR="00454F76" w:rsidRPr="00661AF4" w:rsidRDefault="005E5584" w:rsidP="00D87CC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Rules and Ethics</w:t>
      </w:r>
      <w:r w:rsidR="00F01093">
        <w:rPr>
          <w:rFonts w:ascii="Arial" w:hAnsi="Arial" w:cs="Arial"/>
          <w:sz w:val="20"/>
          <w:szCs w:val="20"/>
        </w:rPr>
        <w:t xml:space="preserve"> </w:t>
      </w:r>
      <w:r w:rsidR="00454F76" w:rsidRPr="00661AF4">
        <w:rPr>
          <w:rFonts w:ascii="Arial" w:hAnsi="Arial" w:cs="Arial"/>
          <w:sz w:val="20"/>
          <w:szCs w:val="20"/>
        </w:rPr>
        <w:t xml:space="preserve">Chairman shall </w:t>
      </w:r>
      <w:r w:rsidR="00454F76" w:rsidRPr="00661AF4">
        <w:rPr>
          <w:rFonts w:ascii="Arial" w:hAnsi="Arial" w:cs="Arial"/>
          <w:sz w:val="20"/>
          <w:szCs w:val="20"/>
        </w:rPr>
        <w:tab/>
      </w:r>
    </w:p>
    <w:p w14:paraId="13DF90D8" w14:textId="77777777" w:rsidR="00C1622F" w:rsidRPr="00F132CD" w:rsidRDefault="002578C6" w:rsidP="00F132CD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32CD">
        <w:rPr>
          <w:rFonts w:ascii="Arial" w:hAnsi="Arial" w:cs="Arial"/>
          <w:sz w:val="20"/>
          <w:szCs w:val="20"/>
        </w:rPr>
        <w:t>Contact parent</w:t>
      </w:r>
      <w:r w:rsidR="00F01093" w:rsidRPr="00F132CD">
        <w:rPr>
          <w:rFonts w:ascii="Arial" w:hAnsi="Arial" w:cs="Arial"/>
          <w:sz w:val="20"/>
          <w:szCs w:val="20"/>
        </w:rPr>
        <w:t>/guardian of A</w:t>
      </w:r>
      <w:r w:rsidR="00C1622F" w:rsidRPr="00F132CD">
        <w:rPr>
          <w:rFonts w:ascii="Arial" w:hAnsi="Arial" w:cs="Arial"/>
          <w:sz w:val="20"/>
          <w:szCs w:val="20"/>
        </w:rPr>
        <w:t xml:space="preserve">ccused by phone within </w:t>
      </w:r>
      <w:r w:rsidR="00F132CD" w:rsidRPr="00AF6A63">
        <w:rPr>
          <w:rFonts w:ascii="Arial" w:hAnsi="Arial" w:cs="Arial"/>
          <w:sz w:val="20"/>
          <w:szCs w:val="20"/>
        </w:rPr>
        <w:t>24</w:t>
      </w:r>
      <w:r w:rsidR="00C1622F" w:rsidRPr="00F132CD">
        <w:rPr>
          <w:rFonts w:ascii="Arial" w:hAnsi="Arial" w:cs="Arial"/>
          <w:sz w:val="20"/>
          <w:szCs w:val="20"/>
        </w:rPr>
        <w:t xml:space="preserve"> hours of initial complaint</w:t>
      </w:r>
    </w:p>
    <w:p w14:paraId="02C45F2D" w14:textId="77777777" w:rsidR="00454F76" w:rsidRPr="00F132CD" w:rsidRDefault="002578C6" w:rsidP="00F132CD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32CD">
        <w:rPr>
          <w:rFonts w:ascii="Arial" w:hAnsi="Arial" w:cs="Arial"/>
          <w:sz w:val="20"/>
          <w:szCs w:val="20"/>
        </w:rPr>
        <w:t>Describe the</w:t>
      </w:r>
      <w:r w:rsidR="00454F76" w:rsidRPr="00F132CD">
        <w:rPr>
          <w:rFonts w:ascii="Arial" w:hAnsi="Arial" w:cs="Arial"/>
          <w:sz w:val="20"/>
          <w:szCs w:val="20"/>
        </w:rPr>
        <w:t xml:space="preserve"> complaint that has been reported.</w:t>
      </w:r>
    </w:p>
    <w:p w14:paraId="4283F75F" w14:textId="77777777" w:rsidR="00F465EF" w:rsidRPr="00F132CD" w:rsidRDefault="00F465EF" w:rsidP="00F132CD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32CD">
        <w:rPr>
          <w:rFonts w:ascii="Arial" w:hAnsi="Arial" w:cs="Arial"/>
          <w:sz w:val="20"/>
          <w:szCs w:val="20"/>
        </w:rPr>
        <w:t xml:space="preserve">Give General Details of complaint </w:t>
      </w:r>
    </w:p>
    <w:p w14:paraId="5BB5CFEE" w14:textId="77777777" w:rsidR="007335D0" w:rsidRPr="00F132CD" w:rsidRDefault="007335D0" w:rsidP="00F132CD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F132CD">
        <w:rPr>
          <w:rFonts w:ascii="Arial" w:hAnsi="Arial" w:cs="Arial"/>
          <w:b/>
          <w:sz w:val="20"/>
          <w:szCs w:val="20"/>
          <w:u w:val="single"/>
        </w:rPr>
        <w:t xml:space="preserve">Stress that any intimidation towards </w:t>
      </w:r>
      <w:r w:rsidR="002578C6" w:rsidRPr="00F132CD">
        <w:rPr>
          <w:rFonts w:ascii="Arial" w:hAnsi="Arial" w:cs="Arial"/>
          <w:b/>
          <w:sz w:val="20"/>
          <w:szCs w:val="20"/>
          <w:u w:val="single"/>
        </w:rPr>
        <w:t>Complainant will</w:t>
      </w:r>
      <w:r w:rsidRPr="00F132CD">
        <w:rPr>
          <w:rFonts w:ascii="Arial" w:hAnsi="Arial" w:cs="Arial"/>
          <w:b/>
          <w:sz w:val="20"/>
          <w:szCs w:val="20"/>
          <w:u w:val="single"/>
        </w:rPr>
        <w:t xml:space="preserve"> result in greater penalties</w:t>
      </w:r>
    </w:p>
    <w:p w14:paraId="68F6B4D3" w14:textId="77777777" w:rsidR="00EF7514" w:rsidRPr="00F132CD" w:rsidRDefault="00EF7514" w:rsidP="00F132CD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32CD">
        <w:rPr>
          <w:rFonts w:ascii="Arial" w:hAnsi="Arial" w:cs="Arial"/>
          <w:sz w:val="20"/>
          <w:szCs w:val="20"/>
        </w:rPr>
        <w:t xml:space="preserve">Tell the </w:t>
      </w:r>
      <w:r w:rsidR="00F01093" w:rsidRPr="00F132CD">
        <w:rPr>
          <w:rFonts w:ascii="Arial" w:hAnsi="Arial" w:cs="Arial"/>
          <w:sz w:val="20"/>
          <w:szCs w:val="20"/>
        </w:rPr>
        <w:t xml:space="preserve">parent/guardian of the </w:t>
      </w:r>
      <w:r w:rsidR="002578C6" w:rsidRPr="00F132CD">
        <w:rPr>
          <w:rFonts w:ascii="Arial" w:hAnsi="Arial" w:cs="Arial"/>
          <w:sz w:val="20"/>
          <w:szCs w:val="20"/>
        </w:rPr>
        <w:t>Accused that</w:t>
      </w:r>
      <w:r w:rsidR="00C1622F" w:rsidRPr="00F132CD">
        <w:rPr>
          <w:rFonts w:ascii="Arial" w:hAnsi="Arial" w:cs="Arial"/>
          <w:sz w:val="20"/>
          <w:szCs w:val="20"/>
        </w:rPr>
        <w:t xml:space="preserve"> they</w:t>
      </w:r>
      <w:r w:rsidRPr="00F132CD">
        <w:rPr>
          <w:rFonts w:ascii="Arial" w:hAnsi="Arial" w:cs="Arial"/>
          <w:sz w:val="20"/>
          <w:szCs w:val="20"/>
        </w:rPr>
        <w:t xml:space="preserve"> will have the opportunity to respond to the allegation(s) made against him/her before any action is taken</w:t>
      </w:r>
      <w:r w:rsidR="007335D0" w:rsidRPr="00F132CD">
        <w:rPr>
          <w:rFonts w:ascii="Arial" w:hAnsi="Arial" w:cs="Arial"/>
          <w:sz w:val="20"/>
          <w:szCs w:val="20"/>
        </w:rPr>
        <w:t>.</w:t>
      </w:r>
    </w:p>
    <w:p w14:paraId="5B83FAE9" w14:textId="77777777" w:rsidR="008037D9" w:rsidRPr="00F132CD" w:rsidRDefault="008037D9" w:rsidP="00F132CD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32CD">
        <w:rPr>
          <w:rFonts w:ascii="Arial" w:hAnsi="Arial" w:cs="Arial"/>
          <w:sz w:val="20"/>
          <w:szCs w:val="20"/>
        </w:rPr>
        <w:t xml:space="preserve">Explain </w:t>
      </w:r>
      <w:r w:rsidR="00F01093" w:rsidRPr="00F132CD">
        <w:rPr>
          <w:rFonts w:ascii="Arial" w:hAnsi="Arial" w:cs="Arial"/>
          <w:sz w:val="20"/>
          <w:szCs w:val="20"/>
        </w:rPr>
        <w:t xml:space="preserve">Rules and Ethics </w:t>
      </w:r>
      <w:r w:rsidRPr="00F132CD">
        <w:rPr>
          <w:rFonts w:ascii="Arial" w:hAnsi="Arial" w:cs="Arial"/>
          <w:sz w:val="20"/>
          <w:szCs w:val="20"/>
        </w:rPr>
        <w:t xml:space="preserve">Process  </w:t>
      </w:r>
    </w:p>
    <w:p w14:paraId="713DAAF0" w14:textId="77777777" w:rsidR="008037D9" w:rsidRPr="00F132CD" w:rsidRDefault="008037D9" w:rsidP="00F132CD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32CD">
        <w:rPr>
          <w:rFonts w:ascii="Arial" w:hAnsi="Arial" w:cs="Arial"/>
          <w:sz w:val="20"/>
          <w:szCs w:val="20"/>
        </w:rPr>
        <w:t xml:space="preserve">Rules and Ethics committee will </w:t>
      </w:r>
      <w:r w:rsidR="00F01093" w:rsidRPr="00F132CD">
        <w:rPr>
          <w:rFonts w:ascii="Arial" w:hAnsi="Arial" w:cs="Arial"/>
          <w:sz w:val="20"/>
          <w:szCs w:val="20"/>
        </w:rPr>
        <w:t>contact all A</w:t>
      </w:r>
      <w:r w:rsidRPr="00F132CD">
        <w:rPr>
          <w:rFonts w:ascii="Arial" w:hAnsi="Arial" w:cs="Arial"/>
          <w:sz w:val="20"/>
          <w:szCs w:val="20"/>
        </w:rPr>
        <w:t>ccused parties and Witnesses to setup interviews with them</w:t>
      </w:r>
      <w:r w:rsidR="00F01093" w:rsidRPr="00F132CD">
        <w:rPr>
          <w:rFonts w:ascii="Arial" w:hAnsi="Arial" w:cs="Arial"/>
          <w:sz w:val="20"/>
          <w:szCs w:val="20"/>
        </w:rPr>
        <w:t>,</w:t>
      </w:r>
      <w:r w:rsidRPr="00F132CD">
        <w:rPr>
          <w:rFonts w:ascii="Arial" w:hAnsi="Arial" w:cs="Arial"/>
          <w:sz w:val="20"/>
          <w:szCs w:val="20"/>
        </w:rPr>
        <w:t xml:space="preserve"> to take place within </w:t>
      </w:r>
      <w:r w:rsidR="00F132CD" w:rsidRPr="00AF6A63">
        <w:rPr>
          <w:rFonts w:ascii="Arial" w:hAnsi="Arial" w:cs="Arial"/>
          <w:sz w:val="20"/>
          <w:szCs w:val="20"/>
        </w:rPr>
        <w:t>5</w:t>
      </w:r>
      <w:r w:rsidRPr="00F132CD">
        <w:rPr>
          <w:rFonts w:ascii="Arial" w:hAnsi="Arial" w:cs="Arial"/>
          <w:sz w:val="20"/>
          <w:szCs w:val="20"/>
        </w:rPr>
        <w:t xml:space="preserve"> days or as early as possible.</w:t>
      </w:r>
    </w:p>
    <w:p w14:paraId="65D3A169" w14:textId="77777777" w:rsidR="008037D9" w:rsidRPr="00F132CD" w:rsidRDefault="008037D9" w:rsidP="00F132CD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32CD">
        <w:rPr>
          <w:rFonts w:ascii="Arial" w:hAnsi="Arial" w:cs="Arial"/>
          <w:sz w:val="20"/>
          <w:szCs w:val="20"/>
        </w:rPr>
        <w:t xml:space="preserve">Explain that all parties have the right to challenge any outcome determined by the </w:t>
      </w:r>
      <w:r w:rsidR="00F01093" w:rsidRPr="00F132CD">
        <w:rPr>
          <w:rFonts w:ascii="Arial" w:hAnsi="Arial" w:cs="Arial"/>
          <w:sz w:val="20"/>
          <w:szCs w:val="20"/>
        </w:rPr>
        <w:t>Rules and Ethics C</w:t>
      </w:r>
      <w:r w:rsidRPr="00F132CD">
        <w:rPr>
          <w:rFonts w:ascii="Arial" w:hAnsi="Arial" w:cs="Arial"/>
          <w:sz w:val="20"/>
          <w:szCs w:val="20"/>
        </w:rPr>
        <w:t xml:space="preserve">ommittee by appealing </w:t>
      </w:r>
      <w:r w:rsidR="005E5584" w:rsidRPr="00F132CD">
        <w:rPr>
          <w:rFonts w:ascii="Arial" w:hAnsi="Arial" w:cs="Arial"/>
          <w:sz w:val="20"/>
          <w:szCs w:val="20"/>
        </w:rPr>
        <w:t xml:space="preserve">(in writing) </w:t>
      </w:r>
      <w:r w:rsidRPr="00F132CD">
        <w:rPr>
          <w:rFonts w:ascii="Arial" w:hAnsi="Arial" w:cs="Arial"/>
          <w:sz w:val="20"/>
          <w:szCs w:val="20"/>
        </w:rPr>
        <w:t xml:space="preserve">to the Board of Directors, who's decision is final. </w:t>
      </w:r>
      <w:r w:rsidR="005E5584" w:rsidRPr="00F132CD">
        <w:rPr>
          <w:rFonts w:ascii="Arial" w:hAnsi="Arial" w:cs="Arial"/>
          <w:sz w:val="20"/>
          <w:szCs w:val="20"/>
        </w:rPr>
        <w:t xml:space="preserve"> Appeals must be submitted within </w:t>
      </w:r>
      <w:r w:rsidR="00F132CD" w:rsidRPr="00AF6A63">
        <w:rPr>
          <w:rFonts w:ascii="Arial" w:hAnsi="Arial" w:cs="Arial"/>
          <w:sz w:val="20"/>
          <w:szCs w:val="20"/>
        </w:rPr>
        <w:t>5</w:t>
      </w:r>
      <w:r w:rsidR="005E5584" w:rsidRPr="00F132CD">
        <w:rPr>
          <w:rFonts w:ascii="Arial" w:hAnsi="Arial" w:cs="Arial"/>
          <w:sz w:val="20"/>
          <w:szCs w:val="20"/>
        </w:rPr>
        <w:t xml:space="preserve"> days of learning of ruling.</w:t>
      </w:r>
    </w:p>
    <w:p w14:paraId="02E42C77" w14:textId="77777777" w:rsidR="00454F76" w:rsidRPr="00F132CD" w:rsidRDefault="00454F76" w:rsidP="00F132CD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32CD">
        <w:rPr>
          <w:rFonts w:ascii="Arial" w:hAnsi="Arial" w:cs="Arial"/>
          <w:sz w:val="20"/>
          <w:szCs w:val="20"/>
        </w:rPr>
        <w:t xml:space="preserve">Schedule Initial interview.  </w:t>
      </w:r>
    </w:p>
    <w:p w14:paraId="068A7340" w14:textId="77777777" w:rsidR="00C1622F" w:rsidRPr="00F132CD" w:rsidRDefault="00C1622F" w:rsidP="00F132CD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32CD">
        <w:rPr>
          <w:rFonts w:ascii="Arial" w:hAnsi="Arial" w:cs="Arial"/>
          <w:sz w:val="20"/>
          <w:szCs w:val="20"/>
        </w:rPr>
        <w:t xml:space="preserve">Send an email within 24 hours confirming date, time, </w:t>
      </w:r>
      <w:proofErr w:type="gramStart"/>
      <w:r w:rsidRPr="00F132CD">
        <w:rPr>
          <w:rFonts w:ascii="Arial" w:hAnsi="Arial" w:cs="Arial"/>
          <w:sz w:val="20"/>
          <w:szCs w:val="20"/>
        </w:rPr>
        <w:t>location</w:t>
      </w:r>
      <w:proofErr w:type="gramEnd"/>
      <w:r w:rsidRPr="00F132CD">
        <w:rPr>
          <w:rFonts w:ascii="Arial" w:hAnsi="Arial" w:cs="Arial"/>
          <w:sz w:val="20"/>
          <w:szCs w:val="20"/>
        </w:rPr>
        <w:t xml:space="preserve"> and purpose of interview.  CC President/VP, </w:t>
      </w:r>
      <w:r w:rsidR="008037D9" w:rsidRPr="00F132CD">
        <w:rPr>
          <w:rFonts w:ascii="Arial" w:hAnsi="Arial" w:cs="Arial"/>
          <w:sz w:val="20"/>
          <w:szCs w:val="20"/>
        </w:rPr>
        <w:t xml:space="preserve">and </w:t>
      </w:r>
      <w:r w:rsidR="007335D0" w:rsidRPr="00F132CD">
        <w:rPr>
          <w:rFonts w:ascii="Arial" w:hAnsi="Arial" w:cs="Arial"/>
          <w:sz w:val="20"/>
          <w:szCs w:val="20"/>
        </w:rPr>
        <w:t>Head Coach</w:t>
      </w:r>
      <w:r w:rsidRPr="00F132CD">
        <w:rPr>
          <w:rFonts w:ascii="Arial" w:hAnsi="Arial" w:cs="Arial"/>
          <w:sz w:val="20"/>
          <w:szCs w:val="20"/>
        </w:rPr>
        <w:t>.</w:t>
      </w:r>
    </w:p>
    <w:p w14:paraId="08742391" w14:textId="77777777" w:rsidR="00C1622F" w:rsidRDefault="00C1622F" w:rsidP="00D87C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851674" w14:textId="77777777" w:rsidR="005E5584" w:rsidRPr="00661AF4" w:rsidRDefault="005E5584" w:rsidP="00D87CC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********************************************************************</w:t>
      </w:r>
    </w:p>
    <w:p w14:paraId="0EBB5835" w14:textId="77777777" w:rsidR="00F465EF" w:rsidRPr="00661AF4" w:rsidRDefault="00454F76" w:rsidP="00D87CCF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661AF4">
        <w:rPr>
          <w:rFonts w:ascii="Arial" w:hAnsi="Arial" w:cs="Arial"/>
          <w:sz w:val="20"/>
          <w:szCs w:val="20"/>
        </w:rPr>
        <w:tab/>
      </w:r>
    </w:p>
    <w:p w14:paraId="4433A3B3" w14:textId="77777777" w:rsidR="00454F76" w:rsidRPr="00D87CCF" w:rsidRDefault="00454F76" w:rsidP="00D87CC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D87CCF">
        <w:rPr>
          <w:rFonts w:ascii="Arial" w:hAnsi="Arial" w:cs="Arial"/>
          <w:sz w:val="20"/>
          <w:szCs w:val="20"/>
          <w:u w:val="single"/>
        </w:rPr>
        <w:t>WITNESSES</w:t>
      </w:r>
    </w:p>
    <w:p w14:paraId="0C1BD795" w14:textId="77777777" w:rsidR="00C1622F" w:rsidRPr="00F132CD" w:rsidRDefault="005E5584" w:rsidP="00F132CD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32CD">
        <w:rPr>
          <w:rFonts w:ascii="Arial" w:hAnsi="Arial" w:cs="Arial"/>
          <w:sz w:val="20"/>
          <w:szCs w:val="20"/>
        </w:rPr>
        <w:t>Rules and Ethics Chairman</w:t>
      </w:r>
      <w:r w:rsidR="00454F76" w:rsidRPr="00F132CD">
        <w:rPr>
          <w:rFonts w:ascii="Arial" w:hAnsi="Arial" w:cs="Arial"/>
          <w:sz w:val="20"/>
          <w:szCs w:val="20"/>
        </w:rPr>
        <w:t xml:space="preserve"> shall </w:t>
      </w:r>
      <w:r w:rsidR="00FC6B15" w:rsidRPr="00F132CD">
        <w:rPr>
          <w:rFonts w:ascii="Arial" w:hAnsi="Arial" w:cs="Arial"/>
          <w:sz w:val="20"/>
          <w:szCs w:val="20"/>
        </w:rPr>
        <w:br/>
      </w:r>
      <w:r w:rsidR="002578C6" w:rsidRPr="00F132CD">
        <w:rPr>
          <w:rFonts w:ascii="Arial" w:hAnsi="Arial" w:cs="Arial"/>
          <w:sz w:val="20"/>
          <w:szCs w:val="20"/>
        </w:rPr>
        <w:t>Contact parent</w:t>
      </w:r>
      <w:r w:rsidR="00C1622F" w:rsidRPr="00F132CD">
        <w:rPr>
          <w:rFonts w:ascii="Arial" w:hAnsi="Arial" w:cs="Arial"/>
          <w:sz w:val="20"/>
          <w:szCs w:val="20"/>
        </w:rPr>
        <w:t xml:space="preserve">/guardian of all witnesses by phone within </w:t>
      </w:r>
      <w:r w:rsidR="00F132CD" w:rsidRPr="00AF6A63">
        <w:rPr>
          <w:rFonts w:ascii="Arial" w:hAnsi="Arial" w:cs="Arial"/>
          <w:sz w:val="20"/>
          <w:szCs w:val="20"/>
        </w:rPr>
        <w:t>24</w:t>
      </w:r>
      <w:r w:rsidR="00C1622F" w:rsidRPr="00F132CD">
        <w:rPr>
          <w:rFonts w:ascii="Arial" w:hAnsi="Arial" w:cs="Arial"/>
          <w:sz w:val="20"/>
          <w:szCs w:val="20"/>
        </w:rPr>
        <w:t xml:space="preserve"> hours of initial complaint</w:t>
      </w:r>
    </w:p>
    <w:p w14:paraId="232A2288" w14:textId="77777777" w:rsidR="00C1622F" w:rsidRPr="00F132CD" w:rsidRDefault="00C1622F" w:rsidP="00F132CD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32CD">
        <w:rPr>
          <w:rFonts w:ascii="Arial" w:hAnsi="Arial" w:cs="Arial"/>
          <w:sz w:val="20"/>
          <w:szCs w:val="20"/>
        </w:rPr>
        <w:t>Notify them of the complaint that has been reported.</w:t>
      </w:r>
    </w:p>
    <w:p w14:paraId="227B861D" w14:textId="77777777" w:rsidR="007335D0" w:rsidRPr="00F132CD" w:rsidRDefault="007335D0" w:rsidP="00F132CD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F132CD">
        <w:rPr>
          <w:rFonts w:ascii="Arial" w:hAnsi="Arial" w:cs="Arial"/>
          <w:b/>
          <w:sz w:val="20"/>
          <w:szCs w:val="20"/>
          <w:u w:val="single"/>
        </w:rPr>
        <w:t>Stress that any intimidation towards accuser will result in greater penalties</w:t>
      </w:r>
    </w:p>
    <w:p w14:paraId="77D4BDAE" w14:textId="77777777" w:rsidR="00C1622F" w:rsidRPr="00F132CD" w:rsidRDefault="00C1622F" w:rsidP="00F132CD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32CD">
        <w:rPr>
          <w:rFonts w:ascii="Arial" w:hAnsi="Arial" w:cs="Arial"/>
          <w:sz w:val="20"/>
          <w:szCs w:val="20"/>
        </w:rPr>
        <w:t>Reassure parent/guardian that their child has been identified as a witness</w:t>
      </w:r>
      <w:r w:rsidR="007335D0" w:rsidRPr="00F132CD">
        <w:rPr>
          <w:rFonts w:ascii="Arial" w:hAnsi="Arial" w:cs="Arial"/>
          <w:sz w:val="20"/>
          <w:szCs w:val="20"/>
        </w:rPr>
        <w:t xml:space="preserve"> </w:t>
      </w:r>
      <w:r w:rsidR="007335D0" w:rsidRPr="00F132CD">
        <w:rPr>
          <w:rFonts w:ascii="Arial" w:hAnsi="Arial" w:cs="Arial"/>
          <w:i/>
          <w:sz w:val="20"/>
          <w:szCs w:val="20"/>
        </w:rPr>
        <w:t>only</w:t>
      </w:r>
      <w:r w:rsidRPr="00F132CD">
        <w:rPr>
          <w:rFonts w:ascii="Arial" w:hAnsi="Arial" w:cs="Arial"/>
          <w:i/>
          <w:sz w:val="20"/>
          <w:szCs w:val="20"/>
        </w:rPr>
        <w:t>.</w:t>
      </w:r>
    </w:p>
    <w:p w14:paraId="377DB06D" w14:textId="77777777" w:rsidR="00C1622F" w:rsidRPr="00F132CD" w:rsidRDefault="00C1622F" w:rsidP="00F132CD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32CD">
        <w:rPr>
          <w:rFonts w:ascii="Arial" w:hAnsi="Arial" w:cs="Arial"/>
          <w:sz w:val="20"/>
          <w:szCs w:val="20"/>
        </w:rPr>
        <w:t>Ask to schedule an interview - Witnesses cannot be coerced into giving their testimony.</w:t>
      </w:r>
    </w:p>
    <w:p w14:paraId="6BE614F2" w14:textId="77777777" w:rsidR="00C1622F" w:rsidRPr="00F132CD" w:rsidRDefault="00C1622F" w:rsidP="00F132CD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32CD">
        <w:rPr>
          <w:rFonts w:ascii="Arial" w:hAnsi="Arial" w:cs="Arial"/>
          <w:sz w:val="20"/>
          <w:szCs w:val="20"/>
        </w:rPr>
        <w:t>Instruct Witness to avoid discussing anything relevant to the reported issue.</w:t>
      </w:r>
    </w:p>
    <w:p w14:paraId="74BE6F76" w14:textId="77777777" w:rsidR="005E5584" w:rsidRPr="00F132CD" w:rsidRDefault="00C1622F" w:rsidP="00F132CD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32CD">
        <w:rPr>
          <w:rFonts w:ascii="Arial" w:hAnsi="Arial" w:cs="Arial"/>
          <w:sz w:val="20"/>
          <w:szCs w:val="20"/>
        </w:rPr>
        <w:t xml:space="preserve">Send an email within 24 hours confirming date, time, </w:t>
      </w:r>
      <w:proofErr w:type="gramStart"/>
      <w:r w:rsidRPr="00F132CD">
        <w:rPr>
          <w:rFonts w:ascii="Arial" w:hAnsi="Arial" w:cs="Arial"/>
          <w:sz w:val="20"/>
          <w:szCs w:val="20"/>
        </w:rPr>
        <w:t>location</w:t>
      </w:r>
      <w:proofErr w:type="gramEnd"/>
      <w:r w:rsidRPr="00F132CD">
        <w:rPr>
          <w:rFonts w:ascii="Arial" w:hAnsi="Arial" w:cs="Arial"/>
          <w:sz w:val="20"/>
          <w:szCs w:val="20"/>
        </w:rPr>
        <w:t xml:space="preserve"> and purpose of interview.  CC President/V</w:t>
      </w:r>
      <w:r w:rsidR="00766816" w:rsidRPr="00F132CD">
        <w:rPr>
          <w:rFonts w:ascii="Arial" w:hAnsi="Arial" w:cs="Arial"/>
          <w:sz w:val="20"/>
          <w:szCs w:val="20"/>
        </w:rPr>
        <w:t xml:space="preserve">P, and </w:t>
      </w:r>
      <w:r w:rsidR="007335D0" w:rsidRPr="00F132CD">
        <w:rPr>
          <w:rFonts w:ascii="Arial" w:hAnsi="Arial" w:cs="Arial"/>
          <w:sz w:val="20"/>
          <w:szCs w:val="20"/>
        </w:rPr>
        <w:t>Head Coach</w:t>
      </w:r>
      <w:r w:rsidR="005E5584" w:rsidRPr="00F132CD">
        <w:rPr>
          <w:rFonts w:ascii="Arial" w:hAnsi="Arial" w:cs="Arial"/>
          <w:sz w:val="20"/>
          <w:szCs w:val="20"/>
        </w:rPr>
        <w:t xml:space="preserve">. </w:t>
      </w:r>
      <w:r w:rsidR="005E5584" w:rsidRPr="00F132CD">
        <w:rPr>
          <w:rFonts w:ascii="Arial" w:hAnsi="Arial" w:cs="Arial"/>
          <w:sz w:val="20"/>
          <w:szCs w:val="20"/>
        </w:rPr>
        <w:br/>
        <w:t>****************************************************************************************</w:t>
      </w:r>
    </w:p>
    <w:p w14:paraId="48C70345" w14:textId="77777777" w:rsidR="00454F76" w:rsidRPr="00661AF4" w:rsidRDefault="00454F76" w:rsidP="00D87C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1AF4">
        <w:rPr>
          <w:rFonts w:ascii="Arial" w:hAnsi="Arial" w:cs="Arial"/>
          <w:sz w:val="20"/>
          <w:szCs w:val="20"/>
        </w:rPr>
        <w:lastRenderedPageBreak/>
        <w:t xml:space="preserve">  </w:t>
      </w:r>
    </w:p>
    <w:p w14:paraId="15D53C38" w14:textId="77777777" w:rsidR="00F465EF" w:rsidRPr="00661AF4" w:rsidRDefault="00C1622F" w:rsidP="00D87C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1AF4">
        <w:rPr>
          <w:rFonts w:ascii="Arial" w:hAnsi="Arial" w:cs="Arial"/>
          <w:sz w:val="20"/>
          <w:szCs w:val="20"/>
        </w:rPr>
        <w:t xml:space="preserve"> </w:t>
      </w:r>
    </w:p>
    <w:p w14:paraId="3073F521" w14:textId="77777777" w:rsidR="00277C23" w:rsidRPr="00D900EA" w:rsidRDefault="00277C23" w:rsidP="00D87CCF">
      <w:pPr>
        <w:spacing w:after="0" w:line="240" w:lineRule="auto"/>
        <w:rPr>
          <w:rFonts w:ascii="Arial" w:hAnsi="Arial" w:cs="Arial"/>
          <w:color w:val="0070C0"/>
          <w:sz w:val="32"/>
          <w:szCs w:val="32"/>
        </w:rPr>
      </w:pPr>
    </w:p>
    <w:p w14:paraId="6B8FC316" w14:textId="77777777" w:rsidR="00D900EA" w:rsidRPr="00D900EA" w:rsidRDefault="00D900EA" w:rsidP="00D87CCF">
      <w:pPr>
        <w:rPr>
          <w:rFonts w:ascii="Arial" w:hAnsi="Arial" w:cs="Arial"/>
          <w:sz w:val="32"/>
          <w:szCs w:val="32"/>
        </w:rPr>
      </w:pPr>
      <w:r w:rsidRPr="00D900EA">
        <w:rPr>
          <w:rFonts w:ascii="Arial" w:hAnsi="Arial" w:cs="Arial"/>
          <w:sz w:val="32"/>
          <w:szCs w:val="32"/>
        </w:rPr>
        <w:t>INTERVIEWS</w:t>
      </w:r>
    </w:p>
    <w:p w14:paraId="053C0381" w14:textId="77777777" w:rsidR="00D900EA" w:rsidRDefault="00D900EA" w:rsidP="00D87CCF">
      <w:pPr>
        <w:rPr>
          <w:rFonts w:ascii="Arial" w:hAnsi="Arial" w:cs="Arial"/>
          <w:sz w:val="20"/>
          <w:szCs w:val="20"/>
        </w:rPr>
      </w:pPr>
    </w:p>
    <w:p w14:paraId="6A5F1D8A" w14:textId="77777777" w:rsidR="00EF7514" w:rsidRPr="006D30B8" w:rsidRDefault="00C1622F" w:rsidP="00D87CCF">
      <w:pPr>
        <w:rPr>
          <w:rFonts w:ascii="Arial" w:hAnsi="Arial" w:cs="Arial"/>
          <w:sz w:val="20"/>
          <w:szCs w:val="20"/>
          <w:u w:val="single"/>
        </w:rPr>
      </w:pPr>
      <w:r w:rsidRPr="006D30B8">
        <w:rPr>
          <w:rFonts w:ascii="Arial" w:hAnsi="Arial" w:cs="Arial"/>
          <w:sz w:val="20"/>
          <w:szCs w:val="20"/>
          <w:u w:val="single"/>
        </w:rPr>
        <w:t>C</w:t>
      </w:r>
      <w:r w:rsidR="00454F76" w:rsidRPr="006D30B8">
        <w:rPr>
          <w:rFonts w:ascii="Arial" w:hAnsi="Arial" w:cs="Arial"/>
          <w:sz w:val="20"/>
          <w:szCs w:val="20"/>
          <w:u w:val="single"/>
        </w:rPr>
        <w:t xml:space="preserve">omplainant Interview-  </w:t>
      </w:r>
    </w:p>
    <w:p w14:paraId="5DFD2161" w14:textId="77777777" w:rsidR="005E5584" w:rsidRPr="00F132CD" w:rsidRDefault="00EF7514" w:rsidP="00F132CD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32CD">
        <w:rPr>
          <w:rFonts w:ascii="Arial" w:hAnsi="Arial" w:cs="Arial"/>
          <w:sz w:val="20"/>
          <w:szCs w:val="20"/>
        </w:rPr>
        <w:t xml:space="preserve">Have the claimant tell you </w:t>
      </w:r>
      <w:r w:rsidR="007335D0" w:rsidRPr="00F132CD">
        <w:rPr>
          <w:rFonts w:ascii="Arial" w:hAnsi="Arial" w:cs="Arial"/>
          <w:sz w:val="20"/>
          <w:szCs w:val="20"/>
        </w:rPr>
        <w:t>what happened</w:t>
      </w:r>
      <w:r w:rsidR="007335D0" w:rsidRPr="00F132CD">
        <w:rPr>
          <w:rFonts w:cs="Arial"/>
          <w:sz w:val="20"/>
          <w:szCs w:val="20"/>
        </w:rPr>
        <w:t>‐</w:t>
      </w:r>
      <w:r w:rsidR="005E5584" w:rsidRPr="00F132CD">
        <w:rPr>
          <w:rFonts w:ascii="Arial" w:hAnsi="Arial" w:cs="Arial"/>
          <w:sz w:val="20"/>
          <w:szCs w:val="20"/>
        </w:rPr>
        <w:t>listen carefully</w:t>
      </w:r>
    </w:p>
    <w:p w14:paraId="52F675CE" w14:textId="77777777" w:rsidR="00393192" w:rsidRPr="00F132CD" w:rsidRDefault="005E5584" w:rsidP="00F132CD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32CD">
        <w:rPr>
          <w:rFonts w:ascii="Arial" w:hAnsi="Arial" w:cs="Arial"/>
          <w:sz w:val="20"/>
          <w:szCs w:val="20"/>
        </w:rPr>
        <w:t>T</w:t>
      </w:r>
      <w:r w:rsidR="007335D0" w:rsidRPr="00F132CD">
        <w:rPr>
          <w:rFonts w:ascii="Arial" w:hAnsi="Arial" w:cs="Arial"/>
          <w:sz w:val="20"/>
          <w:szCs w:val="20"/>
        </w:rPr>
        <w:t xml:space="preserve">ake </w:t>
      </w:r>
      <w:r w:rsidR="0023419E" w:rsidRPr="00F132CD">
        <w:rPr>
          <w:rFonts w:ascii="Arial" w:hAnsi="Arial" w:cs="Arial"/>
          <w:sz w:val="20"/>
          <w:szCs w:val="20"/>
        </w:rPr>
        <w:t>notes/report</w:t>
      </w:r>
      <w:r w:rsidR="00766816" w:rsidRPr="00F132CD">
        <w:rPr>
          <w:rFonts w:ascii="Arial" w:hAnsi="Arial" w:cs="Arial"/>
          <w:sz w:val="20"/>
          <w:szCs w:val="20"/>
        </w:rPr>
        <w:t xml:space="preserve"> on who/what/where/when/</w:t>
      </w:r>
      <w:r w:rsidR="002578C6" w:rsidRPr="00F132CD">
        <w:rPr>
          <w:rFonts w:ascii="Arial" w:hAnsi="Arial" w:cs="Arial"/>
          <w:sz w:val="20"/>
          <w:szCs w:val="20"/>
        </w:rPr>
        <w:t>why.</w:t>
      </w:r>
      <w:r w:rsidR="0023419E" w:rsidRPr="00F132CD">
        <w:rPr>
          <w:rFonts w:ascii="Arial" w:hAnsi="Arial" w:cs="Arial"/>
          <w:sz w:val="20"/>
          <w:szCs w:val="20"/>
        </w:rPr>
        <w:t xml:space="preserve">   </w:t>
      </w:r>
      <w:r w:rsidR="00393192" w:rsidRPr="00F132CD">
        <w:rPr>
          <w:rFonts w:ascii="Arial" w:hAnsi="Arial" w:cs="Arial"/>
          <w:sz w:val="20"/>
          <w:szCs w:val="20"/>
        </w:rPr>
        <w:br/>
        <w:t xml:space="preserve">After accused has finished with their account, </w:t>
      </w:r>
      <w:r w:rsidR="0023419E" w:rsidRPr="00F132CD">
        <w:rPr>
          <w:rFonts w:ascii="Arial" w:hAnsi="Arial" w:cs="Arial"/>
          <w:sz w:val="20"/>
          <w:szCs w:val="20"/>
        </w:rPr>
        <w:t xml:space="preserve">ask </w:t>
      </w:r>
      <w:proofErr w:type="gramStart"/>
      <w:r w:rsidR="0023419E" w:rsidRPr="00F132CD">
        <w:rPr>
          <w:rFonts w:ascii="Arial" w:hAnsi="Arial" w:cs="Arial"/>
          <w:sz w:val="20"/>
          <w:szCs w:val="20"/>
        </w:rPr>
        <w:t>follow</w:t>
      </w:r>
      <w:proofErr w:type="gramEnd"/>
      <w:r w:rsidR="0023419E" w:rsidRPr="00F132CD">
        <w:rPr>
          <w:rFonts w:ascii="Arial" w:hAnsi="Arial" w:cs="Arial"/>
          <w:sz w:val="20"/>
          <w:szCs w:val="20"/>
        </w:rPr>
        <w:t xml:space="preserve"> up questions to illustrate full story.</w:t>
      </w:r>
    </w:p>
    <w:p w14:paraId="54124B6F" w14:textId="77777777" w:rsidR="00D87CCF" w:rsidRPr="00F132CD" w:rsidRDefault="00393192" w:rsidP="00F132CD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32CD">
        <w:rPr>
          <w:rFonts w:ascii="Arial" w:hAnsi="Arial" w:cs="Arial"/>
          <w:sz w:val="20"/>
          <w:szCs w:val="20"/>
        </w:rPr>
        <w:t xml:space="preserve">Leave </w:t>
      </w:r>
      <w:r w:rsidR="002578C6" w:rsidRPr="00F132CD">
        <w:rPr>
          <w:rFonts w:ascii="Arial" w:hAnsi="Arial" w:cs="Arial"/>
          <w:sz w:val="20"/>
          <w:szCs w:val="20"/>
        </w:rPr>
        <w:t>Complainant and</w:t>
      </w:r>
      <w:r w:rsidRPr="00F132CD">
        <w:rPr>
          <w:rFonts w:ascii="Arial" w:hAnsi="Arial" w:cs="Arial"/>
          <w:sz w:val="20"/>
          <w:szCs w:val="20"/>
        </w:rPr>
        <w:t xml:space="preserve"> parent/guardian alone to review </w:t>
      </w:r>
      <w:r w:rsidR="00D87CCF" w:rsidRPr="00F132CD">
        <w:rPr>
          <w:rFonts w:ascii="Arial" w:hAnsi="Arial" w:cs="Arial"/>
          <w:sz w:val="20"/>
          <w:szCs w:val="20"/>
        </w:rPr>
        <w:t xml:space="preserve">the notes/report. </w:t>
      </w:r>
    </w:p>
    <w:p w14:paraId="5CE4B4DE" w14:textId="77777777" w:rsidR="00393192" w:rsidRPr="00F132CD" w:rsidRDefault="00766816" w:rsidP="00F132CD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32CD">
        <w:rPr>
          <w:rFonts w:ascii="Arial" w:hAnsi="Arial" w:cs="Arial"/>
          <w:sz w:val="20"/>
          <w:szCs w:val="20"/>
        </w:rPr>
        <w:t>Have then make any changes</w:t>
      </w:r>
      <w:r w:rsidR="00D87CCF" w:rsidRPr="00F132CD">
        <w:rPr>
          <w:rFonts w:ascii="Arial" w:hAnsi="Arial" w:cs="Arial"/>
          <w:sz w:val="20"/>
          <w:szCs w:val="20"/>
        </w:rPr>
        <w:t xml:space="preserve"> </w:t>
      </w:r>
      <w:r w:rsidR="005E5584" w:rsidRPr="00F132CD">
        <w:rPr>
          <w:rFonts w:ascii="Arial" w:hAnsi="Arial" w:cs="Arial"/>
          <w:sz w:val="20"/>
          <w:szCs w:val="20"/>
        </w:rPr>
        <w:t xml:space="preserve">and </w:t>
      </w:r>
      <w:r w:rsidR="0023419E" w:rsidRPr="00F132CD">
        <w:rPr>
          <w:rFonts w:ascii="Arial" w:hAnsi="Arial" w:cs="Arial"/>
          <w:sz w:val="20"/>
          <w:szCs w:val="20"/>
        </w:rPr>
        <w:t>sign.</w:t>
      </w:r>
      <w:r w:rsidR="00393192" w:rsidRPr="00F132CD">
        <w:rPr>
          <w:rFonts w:ascii="Arial" w:hAnsi="Arial" w:cs="Arial"/>
          <w:sz w:val="20"/>
          <w:szCs w:val="20"/>
        </w:rPr>
        <w:t xml:space="preserve">  </w:t>
      </w:r>
    </w:p>
    <w:p w14:paraId="4CFB96CB" w14:textId="77777777" w:rsidR="00277C23" w:rsidRPr="00D87CCF" w:rsidRDefault="00277C23" w:rsidP="00D87C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D4C408" w14:textId="77777777" w:rsidR="005E5584" w:rsidRDefault="005E5584" w:rsidP="00D87CC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*****************************************************************</w:t>
      </w:r>
    </w:p>
    <w:p w14:paraId="7F716262" w14:textId="77777777" w:rsidR="00277C23" w:rsidRPr="00D87CCF" w:rsidRDefault="00EF7514" w:rsidP="00D87C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7CCF">
        <w:rPr>
          <w:rFonts w:ascii="Arial" w:hAnsi="Arial" w:cs="Arial"/>
          <w:sz w:val="20"/>
          <w:szCs w:val="20"/>
        </w:rPr>
        <w:tab/>
      </w:r>
      <w:r w:rsidRPr="00D87CCF">
        <w:rPr>
          <w:rFonts w:ascii="Arial" w:hAnsi="Arial" w:cs="Arial"/>
          <w:sz w:val="20"/>
          <w:szCs w:val="20"/>
        </w:rPr>
        <w:tab/>
      </w:r>
    </w:p>
    <w:p w14:paraId="3BD856FE" w14:textId="77777777" w:rsidR="00454F76" w:rsidRPr="006D30B8" w:rsidRDefault="00454F76" w:rsidP="00D87CC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D30B8">
        <w:rPr>
          <w:rFonts w:ascii="Arial" w:hAnsi="Arial" w:cs="Arial"/>
          <w:sz w:val="20"/>
          <w:szCs w:val="20"/>
          <w:u w:val="single"/>
        </w:rPr>
        <w:t>Accused Interview</w:t>
      </w:r>
      <w:r w:rsidR="00766816" w:rsidRPr="006D30B8">
        <w:rPr>
          <w:rFonts w:ascii="Arial" w:hAnsi="Arial" w:cs="Arial"/>
          <w:sz w:val="20"/>
          <w:szCs w:val="20"/>
          <w:u w:val="single"/>
        </w:rPr>
        <w:t xml:space="preserve"> - </w:t>
      </w:r>
    </w:p>
    <w:p w14:paraId="758E1ED2" w14:textId="77777777" w:rsidR="00766816" w:rsidRPr="00D87CCF" w:rsidRDefault="00766816" w:rsidP="00D87C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7CCF">
        <w:rPr>
          <w:rFonts w:ascii="Arial" w:hAnsi="Arial" w:cs="Arial"/>
          <w:sz w:val="20"/>
          <w:szCs w:val="20"/>
        </w:rPr>
        <w:t xml:space="preserve"> </w:t>
      </w:r>
    </w:p>
    <w:p w14:paraId="6841423E" w14:textId="77777777" w:rsidR="00393192" w:rsidRPr="00D87CCF" w:rsidRDefault="00393192" w:rsidP="00D87C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E5584">
        <w:rPr>
          <w:rFonts w:ascii="Arial" w:hAnsi="Arial" w:cs="Arial"/>
          <w:b/>
          <w:sz w:val="20"/>
          <w:szCs w:val="20"/>
          <w:u w:val="single"/>
        </w:rPr>
        <w:t xml:space="preserve">Inform Accused that any retaliatory </w:t>
      </w:r>
      <w:r w:rsidR="002578C6" w:rsidRPr="005E5584">
        <w:rPr>
          <w:rFonts w:ascii="Arial" w:hAnsi="Arial" w:cs="Arial"/>
          <w:b/>
          <w:sz w:val="20"/>
          <w:szCs w:val="20"/>
          <w:u w:val="single"/>
        </w:rPr>
        <w:t>behaviors will</w:t>
      </w:r>
      <w:r w:rsidRPr="005E5584">
        <w:rPr>
          <w:rFonts w:ascii="Arial" w:hAnsi="Arial" w:cs="Arial"/>
          <w:b/>
          <w:sz w:val="20"/>
          <w:szCs w:val="20"/>
          <w:u w:val="single"/>
        </w:rPr>
        <w:t xml:space="preserve"> result in disciplinary action.</w:t>
      </w:r>
    </w:p>
    <w:p w14:paraId="2A972A5A" w14:textId="77777777" w:rsidR="00393192" w:rsidRPr="00F132CD" w:rsidRDefault="00EF7514" w:rsidP="00F132CD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32CD">
        <w:rPr>
          <w:rFonts w:ascii="Arial" w:hAnsi="Arial" w:cs="Arial"/>
          <w:sz w:val="20"/>
          <w:szCs w:val="20"/>
        </w:rPr>
        <w:t xml:space="preserve">Make sure the </w:t>
      </w:r>
      <w:r w:rsidR="00393192" w:rsidRPr="00F132CD">
        <w:rPr>
          <w:rFonts w:ascii="Arial" w:hAnsi="Arial" w:cs="Arial"/>
          <w:sz w:val="20"/>
          <w:szCs w:val="20"/>
        </w:rPr>
        <w:t xml:space="preserve">Accused </w:t>
      </w:r>
      <w:r w:rsidRPr="00F132CD">
        <w:rPr>
          <w:rFonts w:ascii="Arial" w:hAnsi="Arial" w:cs="Arial"/>
          <w:sz w:val="20"/>
          <w:szCs w:val="20"/>
        </w:rPr>
        <w:t xml:space="preserve">understands the seriousness of the situation and that if the charges are valid, the necessary consequence(s) will be administered. </w:t>
      </w:r>
    </w:p>
    <w:p w14:paraId="044092C5" w14:textId="77777777" w:rsidR="00393192" w:rsidRPr="00F132CD" w:rsidRDefault="0023419E" w:rsidP="00F132CD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32CD">
        <w:rPr>
          <w:rFonts w:ascii="Arial" w:hAnsi="Arial" w:cs="Arial"/>
          <w:sz w:val="20"/>
          <w:szCs w:val="20"/>
        </w:rPr>
        <w:t>Inform</w:t>
      </w:r>
      <w:r w:rsidR="00454F76" w:rsidRPr="00F132CD">
        <w:rPr>
          <w:rFonts w:ascii="Arial" w:hAnsi="Arial" w:cs="Arial"/>
          <w:sz w:val="20"/>
          <w:szCs w:val="20"/>
        </w:rPr>
        <w:t xml:space="preserve"> accused of specific allegations against them.</w:t>
      </w:r>
      <w:r w:rsidR="00FC6B15" w:rsidRPr="00F132CD">
        <w:rPr>
          <w:rFonts w:ascii="Arial" w:hAnsi="Arial" w:cs="Arial"/>
          <w:sz w:val="20"/>
          <w:szCs w:val="20"/>
        </w:rPr>
        <w:t xml:space="preserve"> </w:t>
      </w:r>
    </w:p>
    <w:p w14:paraId="3C4B3B66" w14:textId="77777777" w:rsidR="005E5584" w:rsidRPr="00F132CD" w:rsidRDefault="005E5584" w:rsidP="00F132CD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32CD">
        <w:rPr>
          <w:rFonts w:ascii="Arial" w:hAnsi="Arial" w:cs="Arial"/>
          <w:sz w:val="20"/>
          <w:szCs w:val="20"/>
        </w:rPr>
        <w:t>Have the Accused tell you what happened</w:t>
      </w:r>
      <w:r w:rsidRPr="00F132CD">
        <w:rPr>
          <w:rFonts w:cs="Arial"/>
          <w:sz w:val="20"/>
          <w:szCs w:val="20"/>
        </w:rPr>
        <w:t>‐</w:t>
      </w:r>
      <w:r w:rsidRPr="00F132CD">
        <w:rPr>
          <w:rFonts w:ascii="Arial" w:hAnsi="Arial" w:cs="Arial"/>
          <w:sz w:val="20"/>
          <w:szCs w:val="20"/>
        </w:rPr>
        <w:t xml:space="preserve">listen </w:t>
      </w:r>
      <w:proofErr w:type="gramStart"/>
      <w:r w:rsidRPr="00F132CD">
        <w:rPr>
          <w:rFonts w:ascii="Arial" w:hAnsi="Arial" w:cs="Arial"/>
          <w:sz w:val="20"/>
          <w:szCs w:val="20"/>
        </w:rPr>
        <w:t>carefully</w:t>
      </w:r>
      <w:proofErr w:type="gramEnd"/>
    </w:p>
    <w:p w14:paraId="2D329BDC" w14:textId="77777777" w:rsidR="0023419E" w:rsidRPr="00F132CD" w:rsidRDefault="005E5584" w:rsidP="00F132CD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32CD">
        <w:rPr>
          <w:rFonts w:ascii="Arial" w:hAnsi="Arial" w:cs="Arial"/>
          <w:sz w:val="20"/>
          <w:szCs w:val="20"/>
        </w:rPr>
        <w:t>After A</w:t>
      </w:r>
      <w:r w:rsidR="0023419E" w:rsidRPr="00F132CD">
        <w:rPr>
          <w:rFonts w:ascii="Arial" w:hAnsi="Arial" w:cs="Arial"/>
          <w:sz w:val="20"/>
          <w:szCs w:val="20"/>
        </w:rPr>
        <w:t xml:space="preserve">ccused has finished with their account, ask </w:t>
      </w:r>
      <w:proofErr w:type="gramStart"/>
      <w:r w:rsidR="0023419E" w:rsidRPr="00F132CD">
        <w:rPr>
          <w:rFonts w:ascii="Arial" w:hAnsi="Arial" w:cs="Arial"/>
          <w:sz w:val="20"/>
          <w:szCs w:val="20"/>
        </w:rPr>
        <w:t>follow</w:t>
      </w:r>
      <w:proofErr w:type="gramEnd"/>
      <w:r w:rsidR="0023419E" w:rsidRPr="00F132CD">
        <w:rPr>
          <w:rFonts w:ascii="Arial" w:hAnsi="Arial" w:cs="Arial"/>
          <w:sz w:val="20"/>
          <w:szCs w:val="20"/>
        </w:rPr>
        <w:t xml:space="preserve"> up questions to illustrate full story.</w:t>
      </w:r>
    </w:p>
    <w:p w14:paraId="09921EAB" w14:textId="77777777" w:rsidR="00D87CCF" w:rsidRPr="00F132CD" w:rsidRDefault="0023419E" w:rsidP="00F132CD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32CD">
        <w:rPr>
          <w:rFonts w:ascii="Arial" w:hAnsi="Arial" w:cs="Arial"/>
          <w:sz w:val="20"/>
          <w:szCs w:val="20"/>
        </w:rPr>
        <w:t xml:space="preserve">Leave Accused and parent/guardian alone to review the notes/report.  </w:t>
      </w:r>
    </w:p>
    <w:p w14:paraId="45AF2E22" w14:textId="77777777" w:rsidR="00766816" w:rsidRPr="00F132CD" w:rsidRDefault="00766816" w:rsidP="00F132CD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32CD">
        <w:rPr>
          <w:rFonts w:ascii="Arial" w:hAnsi="Arial" w:cs="Arial"/>
          <w:sz w:val="20"/>
          <w:szCs w:val="20"/>
        </w:rPr>
        <w:t>Have then make any changes</w:t>
      </w:r>
      <w:r w:rsidR="00D87CCF" w:rsidRPr="00F132CD">
        <w:rPr>
          <w:rFonts w:ascii="Arial" w:hAnsi="Arial" w:cs="Arial"/>
          <w:sz w:val="20"/>
          <w:szCs w:val="20"/>
        </w:rPr>
        <w:t xml:space="preserve"> </w:t>
      </w:r>
      <w:r w:rsidR="005E5584" w:rsidRPr="00F132CD">
        <w:rPr>
          <w:rFonts w:ascii="Arial" w:hAnsi="Arial" w:cs="Arial"/>
          <w:sz w:val="20"/>
          <w:szCs w:val="20"/>
        </w:rPr>
        <w:t xml:space="preserve">and </w:t>
      </w:r>
      <w:r w:rsidRPr="00F132CD">
        <w:rPr>
          <w:rFonts w:ascii="Arial" w:hAnsi="Arial" w:cs="Arial"/>
          <w:sz w:val="20"/>
          <w:szCs w:val="20"/>
        </w:rPr>
        <w:t xml:space="preserve">sign.  </w:t>
      </w:r>
    </w:p>
    <w:p w14:paraId="6C89A80A" w14:textId="77777777" w:rsidR="00EF7514" w:rsidRDefault="00EF7514" w:rsidP="00D87C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7CCF">
        <w:rPr>
          <w:rFonts w:ascii="Arial" w:hAnsi="Arial" w:cs="Arial"/>
          <w:sz w:val="20"/>
          <w:szCs w:val="20"/>
        </w:rPr>
        <w:t xml:space="preserve"> </w:t>
      </w:r>
    </w:p>
    <w:p w14:paraId="780071BA" w14:textId="77777777" w:rsidR="005E5584" w:rsidRDefault="005E5584" w:rsidP="00D87CC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****************************************************************</w:t>
      </w:r>
    </w:p>
    <w:p w14:paraId="4417F491" w14:textId="77777777" w:rsidR="005E5584" w:rsidRPr="00D87CCF" w:rsidRDefault="005E5584" w:rsidP="00D87C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0E2C39" w14:textId="77777777" w:rsidR="00EF7514" w:rsidRPr="00D87CCF" w:rsidRDefault="00EF7514" w:rsidP="00D87C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C386D6" w14:textId="77777777" w:rsidR="00D900EA" w:rsidRDefault="00393192" w:rsidP="00D87CC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D30B8">
        <w:rPr>
          <w:rFonts w:ascii="Arial" w:hAnsi="Arial" w:cs="Arial"/>
          <w:sz w:val="20"/>
          <w:szCs w:val="20"/>
          <w:u w:val="single"/>
        </w:rPr>
        <w:t>W</w:t>
      </w:r>
      <w:r w:rsidR="00454F76" w:rsidRPr="006D30B8">
        <w:rPr>
          <w:rFonts w:ascii="Arial" w:hAnsi="Arial" w:cs="Arial"/>
          <w:sz w:val="20"/>
          <w:szCs w:val="20"/>
          <w:u w:val="single"/>
        </w:rPr>
        <w:t xml:space="preserve">itness Interview - </w:t>
      </w:r>
    </w:p>
    <w:p w14:paraId="10188A73" w14:textId="77777777" w:rsidR="005E5584" w:rsidRPr="006D30B8" w:rsidRDefault="005E5584" w:rsidP="00D87CC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188414ED" w14:textId="77777777" w:rsidR="005E5584" w:rsidRPr="00F132CD" w:rsidRDefault="005E5584" w:rsidP="00F132CD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32CD">
        <w:rPr>
          <w:rFonts w:ascii="Arial" w:hAnsi="Arial" w:cs="Arial"/>
          <w:sz w:val="20"/>
          <w:szCs w:val="20"/>
        </w:rPr>
        <w:t>C</w:t>
      </w:r>
      <w:r w:rsidR="00454F76" w:rsidRPr="00F132CD">
        <w:rPr>
          <w:rFonts w:ascii="Arial" w:hAnsi="Arial" w:cs="Arial"/>
          <w:sz w:val="20"/>
          <w:szCs w:val="20"/>
        </w:rPr>
        <w:t>onduct in a logical order</w:t>
      </w:r>
    </w:p>
    <w:p w14:paraId="1E2395F3" w14:textId="77777777" w:rsidR="0023419E" w:rsidRPr="00F132CD" w:rsidRDefault="0023419E" w:rsidP="00F132CD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32CD">
        <w:rPr>
          <w:rFonts w:ascii="Arial" w:hAnsi="Arial" w:cs="Arial"/>
          <w:b/>
          <w:sz w:val="20"/>
          <w:szCs w:val="20"/>
          <w:u w:val="single"/>
        </w:rPr>
        <w:t>Inform Witnesses that any retaliatory behaviors will result in disciplinary action</w:t>
      </w:r>
      <w:r w:rsidRPr="00F132CD">
        <w:rPr>
          <w:rFonts w:ascii="Arial" w:hAnsi="Arial" w:cs="Arial"/>
          <w:sz w:val="20"/>
          <w:szCs w:val="20"/>
        </w:rPr>
        <w:t>.</w:t>
      </w:r>
    </w:p>
    <w:p w14:paraId="563C5A8D" w14:textId="77777777" w:rsidR="0023419E" w:rsidRPr="00F132CD" w:rsidRDefault="0023419E" w:rsidP="00F132CD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32CD">
        <w:rPr>
          <w:rFonts w:ascii="Arial" w:hAnsi="Arial" w:cs="Arial"/>
          <w:sz w:val="20"/>
          <w:szCs w:val="20"/>
        </w:rPr>
        <w:t>Do n</w:t>
      </w:r>
      <w:r w:rsidR="005E5584" w:rsidRPr="00F132CD">
        <w:rPr>
          <w:rFonts w:ascii="Arial" w:hAnsi="Arial" w:cs="Arial"/>
          <w:sz w:val="20"/>
          <w:szCs w:val="20"/>
        </w:rPr>
        <w:t xml:space="preserve">ot disclose names of other </w:t>
      </w:r>
      <w:r w:rsidR="002578C6" w:rsidRPr="00F132CD">
        <w:rPr>
          <w:rFonts w:ascii="Arial" w:hAnsi="Arial" w:cs="Arial"/>
          <w:sz w:val="20"/>
          <w:szCs w:val="20"/>
        </w:rPr>
        <w:t>witnesses listed</w:t>
      </w:r>
      <w:r w:rsidRPr="00F132CD">
        <w:rPr>
          <w:rFonts w:ascii="Arial" w:hAnsi="Arial" w:cs="Arial"/>
          <w:sz w:val="20"/>
          <w:szCs w:val="20"/>
        </w:rPr>
        <w:t xml:space="preserve"> by complainant</w:t>
      </w:r>
    </w:p>
    <w:p w14:paraId="646AB3CE" w14:textId="77777777" w:rsidR="0023419E" w:rsidRPr="00F132CD" w:rsidRDefault="00766816" w:rsidP="00F132CD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32CD">
        <w:rPr>
          <w:rFonts w:ascii="Arial" w:hAnsi="Arial" w:cs="Arial"/>
          <w:sz w:val="20"/>
          <w:szCs w:val="20"/>
        </w:rPr>
        <w:t>Have the Witness tell you what happened</w:t>
      </w:r>
      <w:r w:rsidRPr="00F132CD">
        <w:rPr>
          <w:rFonts w:cs="Arial"/>
          <w:sz w:val="20"/>
          <w:szCs w:val="20"/>
        </w:rPr>
        <w:t>‐</w:t>
      </w:r>
      <w:r w:rsidRPr="00F132CD">
        <w:rPr>
          <w:rFonts w:ascii="Arial" w:hAnsi="Arial" w:cs="Arial"/>
          <w:sz w:val="20"/>
          <w:szCs w:val="20"/>
        </w:rPr>
        <w:t xml:space="preserve">listen carefully &amp; take notes/report on who/what/where/when/why and how.  </w:t>
      </w:r>
      <w:r w:rsidR="0023419E" w:rsidRPr="00F132CD">
        <w:rPr>
          <w:rFonts w:ascii="Arial" w:hAnsi="Arial" w:cs="Arial"/>
          <w:sz w:val="20"/>
          <w:szCs w:val="20"/>
        </w:rPr>
        <w:br/>
        <w:t xml:space="preserve">After </w:t>
      </w:r>
      <w:r w:rsidRPr="00F132CD">
        <w:rPr>
          <w:rFonts w:ascii="Arial" w:hAnsi="Arial" w:cs="Arial"/>
          <w:sz w:val="20"/>
          <w:szCs w:val="20"/>
        </w:rPr>
        <w:t xml:space="preserve">Witness </w:t>
      </w:r>
      <w:r w:rsidR="0023419E" w:rsidRPr="00F132CD">
        <w:rPr>
          <w:rFonts w:ascii="Arial" w:hAnsi="Arial" w:cs="Arial"/>
          <w:sz w:val="20"/>
          <w:szCs w:val="20"/>
        </w:rPr>
        <w:t xml:space="preserve">has finished with their account, ask </w:t>
      </w:r>
      <w:proofErr w:type="gramStart"/>
      <w:r w:rsidR="0023419E" w:rsidRPr="00F132CD">
        <w:rPr>
          <w:rFonts w:ascii="Arial" w:hAnsi="Arial" w:cs="Arial"/>
          <w:sz w:val="20"/>
          <w:szCs w:val="20"/>
        </w:rPr>
        <w:t>follow</w:t>
      </w:r>
      <w:proofErr w:type="gramEnd"/>
      <w:r w:rsidR="0023419E" w:rsidRPr="00F132CD">
        <w:rPr>
          <w:rFonts w:ascii="Arial" w:hAnsi="Arial" w:cs="Arial"/>
          <w:sz w:val="20"/>
          <w:szCs w:val="20"/>
        </w:rPr>
        <w:t xml:space="preserve"> up questions to illustrate full story.</w:t>
      </w:r>
    </w:p>
    <w:p w14:paraId="6C80C4D8" w14:textId="77777777" w:rsidR="00D87CCF" w:rsidRPr="00F132CD" w:rsidRDefault="005E5584" w:rsidP="00F132CD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32CD">
        <w:rPr>
          <w:rFonts w:ascii="Arial" w:hAnsi="Arial" w:cs="Arial"/>
          <w:sz w:val="20"/>
          <w:szCs w:val="20"/>
        </w:rPr>
        <w:t xml:space="preserve">Leave Witness </w:t>
      </w:r>
      <w:r w:rsidR="00766816" w:rsidRPr="00F132CD">
        <w:rPr>
          <w:rFonts w:ascii="Arial" w:hAnsi="Arial" w:cs="Arial"/>
          <w:sz w:val="20"/>
          <w:szCs w:val="20"/>
        </w:rPr>
        <w:t xml:space="preserve">and parent/guardian alone to review </w:t>
      </w:r>
      <w:r w:rsidR="00D87CCF" w:rsidRPr="00F132CD">
        <w:rPr>
          <w:rFonts w:ascii="Arial" w:hAnsi="Arial" w:cs="Arial"/>
          <w:sz w:val="20"/>
          <w:szCs w:val="20"/>
        </w:rPr>
        <w:t xml:space="preserve">the notes/report. </w:t>
      </w:r>
    </w:p>
    <w:p w14:paraId="230C7899" w14:textId="77777777" w:rsidR="00766816" w:rsidRPr="00F132CD" w:rsidRDefault="00766816" w:rsidP="00F132CD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32CD">
        <w:rPr>
          <w:rFonts w:ascii="Arial" w:hAnsi="Arial" w:cs="Arial"/>
          <w:sz w:val="20"/>
          <w:szCs w:val="20"/>
        </w:rPr>
        <w:t>Ha</w:t>
      </w:r>
      <w:r w:rsidR="00D87CCF" w:rsidRPr="00F132CD">
        <w:rPr>
          <w:rFonts w:ascii="Arial" w:hAnsi="Arial" w:cs="Arial"/>
          <w:sz w:val="20"/>
          <w:szCs w:val="20"/>
        </w:rPr>
        <w:t xml:space="preserve">ve then make any changes and </w:t>
      </w:r>
      <w:r w:rsidRPr="00F132CD">
        <w:rPr>
          <w:rFonts w:ascii="Arial" w:hAnsi="Arial" w:cs="Arial"/>
          <w:sz w:val="20"/>
          <w:szCs w:val="20"/>
        </w:rPr>
        <w:t xml:space="preserve">sign.  </w:t>
      </w:r>
    </w:p>
    <w:p w14:paraId="307B4F3D" w14:textId="77777777" w:rsidR="00823DBC" w:rsidRPr="00D87CCF" w:rsidRDefault="00823DBC" w:rsidP="00D87C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9B9FD8" w14:textId="77777777" w:rsidR="00823DBC" w:rsidRPr="00D87CCF" w:rsidRDefault="00823DBC" w:rsidP="00D87CCF">
      <w:pPr>
        <w:rPr>
          <w:rFonts w:ascii="Arial" w:hAnsi="Arial" w:cs="Arial"/>
          <w:sz w:val="20"/>
          <w:szCs w:val="20"/>
        </w:rPr>
      </w:pPr>
      <w:r w:rsidRPr="00D87CCF">
        <w:rPr>
          <w:rFonts w:ascii="Arial" w:hAnsi="Arial" w:cs="Arial"/>
          <w:sz w:val="20"/>
          <w:szCs w:val="20"/>
        </w:rPr>
        <w:br w:type="page"/>
      </w:r>
    </w:p>
    <w:p w14:paraId="3E4FDC4A" w14:textId="77777777" w:rsidR="00823DBC" w:rsidRPr="00766816" w:rsidRDefault="00823DBC" w:rsidP="00D87CCF">
      <w:pPr>
        <w:rPr>
          <w:rFonts w:ascii="Arial" w:hAnsi="Arial" w:cs="Arial"/>
          <w:sz w:val="32"/>
          <w:szCs w:val="32"/>
        </w:rPr>
      </w:pPr>
      <w:r w:rsidRPr="00766816">
        <w:rPr>
          <w:rFonts w:ascii="Arial" w:hAnsi="Arial" w:cs="Arial"/>
          <w:sz w:val="32"/>
          <w:szCs w:val="32"/>
        </w:rPr>
        <w:lastRenderedPageBreak/>
        <w:t>Deliberations</w:t>
      </w:r>
    </w:p>
    <w:p w14:paraId="18C2CCEA" w14:textId="77777777" w:rsidR="00454F76" w:rsidRPr="006D30B8" w:rsidRDefault="005E5584" w:rsidP="00D87CC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Rules and Ethics Committee</w:t>
      </w:r>
      <w:r w:rsidR="00454F76" w:rsidRPr="006D30B8">
        <w:rPr>
          <w:rFonts w:ascii="Arial" w:hAnsi="Arial" w:cs="Arial"/>
          <w:sz w:val="20"/>
          <w:szCs w:val="20"/>
        </w:rPr>
        <w:t xml:space="preserve"> members </w:t>
      </w:r>
      <w:r w:rsidR="006D30B8">
        <w:rPr>
          <w:rFonts w:ascii="Arial" w:hAnsi="Arial" w:cs="Arial"/>
          <w:sz w:val="20"/>
          <w:szCs w:val="20"/>
        </w:rPr>
        <w:t xml:space="preserve">shall </w:t>
      </w:r>
      <w:r w:rsidR="00454F76" w:rsidRPr="006D30B8">
        <w:rPr>
          <w:rFonts w:ascii="Arial" w:hAnsi="Arial" w:cs="Arial"/>
          <w:sz w:val="20"/>
          <w:szCs w:val="20"/>
        </w:rPr>
        <w:t xml:space="preserve">review </w:t>
      </w:r>
      <w:r>
        <w:rPr>
          <w:rFonts w:ascii="Arial" w:hAnsi="Arial" w:cs="Arial"/>
          <w:sz w:val="20"/>
          <w:szCs w:val="20"/>
        </w:rPr>
        <w:t>all interview reports to prepare</w:t>
      </w:r>
      <w:r w:rsidR="00454F76" w:rsidRPr="006D30B8">
        <w:rPr>
          <w:rFonts w:ascii="Arial" w:hAnsi="Arial" w:cs="Arial"/>
          <w:sz w:val="20"/>
          <w:szCs w:val="20"/>
        </w:rPr>
        <w:t xml:space="preserve"> for a discussio</w:t>
      </w:r>
      <w:r w:rsidR="00766816" w:rsidRPr="006D30B8">
        <w:rPr>
          <w:rFonts w:ascii="Arial" w:hAnsi="Arial" w:cs="Arial"/>
          <w:sz w:val="20"/>
          <w:szCs w:val="20"/>
        </w:rPr>
        <w:t>n</w:t>
      </w:r>
      <w:r w:rsidR="00454F76" w:rsidRPr="006D30B8">
        <w:rPr>
          <w:rFonts w:ascii="Arial" w:hAnsi="Arial" w:cs="Arial"/>
          <w:sz w:val="20"/>
          <w:szCs w:val="20"/>
        </w:rPr>
        <w:t xml:space="preserve"> that will take place within </w:t>
      </w:r>
      <w:r w:rsidR="00F132CD" w:rsidRPr="00AF6A63">
        <w:rPr>
          <w:rFonts w:ascii="Arial" w:hAnsi="Arial" w:cs="Arial"/>
          <w:b/>
          <w:sz w:val="20"/>
          <w:szCs w:val="20"/>
        </w:rPr>
        <w:t>5</w:t>
      </w:r>
      <w:r w:rsidR="00766816" w:rsidRPr="006D30B8">
        <w:rPr>
          <w:rFonts w:ascii="Arial" w:hAnsi="Arial" w:cs="Arial"/>
          <w:b/>
          <w:color w:val="C0504D" w:themeColor="accent2"/>
          <w:sz w:val="20"/>
          <w:szCs w:val="20"/>
        </w:rPr>
        <w:t xml:space="preserve"> </w:t>
      </w:r>
      <w:r w:rsidR="00454F76" w:rsidRPr="006D30B8">
        <w:rPr>
          <w:rFonts w:ascii="Arial" w:hAnsi="Arial" w:cs="Arial"/>
          <w:sz w:val="20"/>
          <w:szCs w:val="20"/>
        </w:rPr>
        <w:t xml:space="preserve">days </w:t>
      </w:r>
      <w:r>
        <w:rPr>
          <w:rFonts w:ascii="Arial" w:hAnsi="Arial" w:cs="Arial"/>
          <w:sz w:val="20"/>
          <w:szCs w:val="20"/>
        </w:rPr>
        <w:t>following</w:t>
      </w:r>
      <w:r w:rsidR="00454F76" w:rsidRPr="006D30B8">
        <w:rPr>
          <w:rFonts w:ascii="Arial" w:hAnsi="Arial" w:cs="Arial"/>
          <w:sz w:val="20"/>
          <w:szCs w:val="20"/>
        </w:rPr>
        <w:t xml:space="preserve"> completion of last interview.</w:t>
      </w:r>
    </w:p>
    <w:p w14:paraId="043BF22C" w14:textId="77777777" w:rsidR="00454F76" w:rsidRPr="006D30B8" w:rsidRDefault="00454F76" w:rsidP="00D87C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D30B8">
        <w:rPr>
          <w:rFonts w:ascii="Arial" w:hAnsi="Arial" w:cs="Arial"/>
          <w:sz w:val="20"/>
          <w:szCs w:val="20"/>
        </w:rPr>
        <w:t>If further information is needed a committee member shall be assigned to contact the appropriate party to collect the additional information and report back to the Committee.</w:t>
      </w:r>
    </w:p>
    <w:p w14:paraId="0AC62834" w14:textId="77777777" w:rsidR="006D30B8" w:rsidRPr="006D30B8" w:rsidRDefault="006D30B8" w:rsidP="006D30B8">
      <w:pPr>
        <w:rPr>
          <w:rFonts w:ascii="Arial" w:hAnsi="Arial" w:cs="Arial"/>
          <w:sz w:val="20"/>
          <w:szCs w:val="20"/>
        </w:rPr>
      </w:pPr>
    </w:p>
    <w:p w14:paraId="6F00F86D" w14:textId="77777777" w:rsidR="009253D1" w:rsidRPr="00F132CD" w:rsidRDefault="009253D1" w:rsidP="00F132CD">
      <w:pPr>
        <w:ind w:left="60"/>
        <w:rPr>
          <w:rFonts w:ascii="Arial" w:hAnsi="Arial" w:cs="Arial"/>
          <w:sz w:val="20"/>
          <w:szCs w:val="20"/>
        </w:rPr>
      </w:pPr>
      <w:r w:rsidRPr="00F132CD">
        <w:rPr>
          <w:rFonts w:ascii="Arial" w:hAnsi="Arial" w:cs="Arial"/>
          <w:sz w:val="20"/>
          <w:szCs w:val="20"/>
        </w:rPr>
        <w:t>If Accused is found guilty</w:t>
      </w:r>
      <w:r w:rsidRPr="00F132CD">
        <w:rPr>
          <w:rFonts w:ascii="Arial" w:hAnsi="Arial" w:cs="Arial"/>
          <w:sz w:val="20"/>
          <w:szCs w:val="20"/>
        </w:rPr>
        <w:br/>
      </w:r>
      <w:r w:rsidRPr="00F132CD">
        <w:rPr>
          <w:rFonts w:ascii="Arial" w:hAnsi="Arial" w:cs="Arial"/>
          <w:sz w:val="20"/>
          <w:szCs w:val="20"/>
        </w:rPr>
        <w:tab/>
        <w:t>Must be able to support guilty verdict</w:t>
      </w:r>
      <w:r w:rsidRPr="00F132CD">
        <w:rPr>
          <w:rFonts w:ascii="Arial" w:hAnsi="Arial" w:cs="Arial"/>
          <w:sz w:val="20"/>
          <w:szCs w:val="20"/>
        </w:rPr>
        <w:br/>
      </w:r>
      <w:r w:rsidRPr="00F132CD">
        <w:rPr>
          <w:rFonts w:ascii="Arial" w:hAnsi="Arial" w:cs="Arial"/>
          <w:sz w:val="20"/>
          <w:szCs w:val="20"/>
        </w:rPr>
        <w:tab/>
        <w:t>Rules and Ethics Committee defines consequences</w:t>
      </w:r>
      <w:r w:rsidRPr="00F132CD">
        <w:rPr>
          <w:rFonts w:ascii="Arial" w:hAnsi="Arial" w:cs="Arial"/>
          <w:sz w:val="20"/>
          <w:szCs w:val="20"/>
        </w:rPr>
        <w:tab/>
      </w:r>
      <w:r w:rsidRPr="00F132CD">
        <w:rPr>
          <w:rFonts w:ascii="Arial" w:hAnsi="Arial" w:cs="Arial"/>
          <w:sz w:val="20"/>
          <w:szCs w:val="20"/>
        </w:rPr>
        <w:br/>
      </w:r>
      <w:r w:rsidRPr="00F132CD">
        <w:rPr>
          <w:rFonts w:ascii="Arial" w:hAnsi="Arial" w:cs="Arial"/>
          <w:sz w:val="20"/>
          <w:szCs w:val="20"/>
        </w:rPr>
        <w:tab/>
        <w:t xml:space="preserve">Notify Complainant, Accused, President/VP and Head Coach in writing within </w:t>
      </w:r>
      <w:r w:rsidR="00F132CD">
        <w:rPr>
          <w:rFonts w:ascii="Arial" w:hAnsi="Arial" w:cs="Arial"/>
          <w:color w:val="C00000"/>
          <w:sz w:val="20"/>
          <w:szCs w:val="20"/>
        </w:rPr>
        <w:t>5</w:t>
      </w:r>
      <w:r w:rsidRPr="00F132CD">
        <w:rPr>
          <w:rFonts w:ascii="Arial" w:hAnsi="Arial" w:cs="Arial"/>
          <w:sz w:val="20"/>
          <w:szCs w:val="20"/>
        </w:rPr>
        <w:t xml:space="preserve"> days of </w:t>
      </w:r>
      <w:r w:rsidRPr="00F132CD">
        <w:rPr>
          <w:rFonts w:ascii="Arial" w:hAnsi="Arial" w:cs="Arial"/>
          <w:sz w:val="20"/>
          <w:szCs w:val="20"/>
        </w:rPr>
        <w:tab/>
      </w:r>
      <w:r w:rsidRPr="00F132CD">
        <w:rPr>
          <w:rFonts w:ascii="Arial" w:hAnsi="Arial" w:cs="Arial"/>
          <w:sz w:val="20"/>
          <w:szCs w:val="20"/>
        </w:rPr>
        <w:tab/>
        <w:t>determination.</w:t>
      </w:r>
    </w:p>
    <w:p w14:paraId="13476DE1" w14:textId="77777777" w:rsidR="00D900EA" w:rsidRPr="006D30B8" w:rsidRDefault="009253D1" w:rsidP="006D30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</w:t>
      </w:r>
      <w:proofErr w:type="gramStart"/>
      <w:r>
        <w:rPr>
          <w:rFonts w:ascii="Arial" w:hAnsi="Arial" w:cs="Arial"/>
          <w:sz w:val="20"/>
          <w:szCs w:val="20"/>
        </w:rPr>
        <w:t>Accused</w:t>
      </w:r>
      <w:proofErr w:type="gramEnd"/>
      <w:r>
        <w:rPr>
          <w:rFonts w:ascii="Arial" w:hAnsi="Arial" w:cs="Arial"/>
          <w:sz w:val="20"/>
          <w:szCs w:val="20"/>
        </w:rPr>
        <w:t xml:space="preserve"> if found innocent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 w:rsidR="002578C6">
        <w:rPr>
          <w:rFonts w:ascii="Arial" w:hAnsi="Arial" w:cs="Arial"/>
          <w:sz w:val="20"/>
          <w:szCs w:val="20"/>
        </w:rPr>
        <w:t>Notify Complainant</w:t>
      </w:r>
      <w:r>
        <w:rPr>
          <w:rFonts w:ascii="Arial" w:hAnsi="Arial" w:cs="Arial"/>
          <w:sz w:val="20"/>
          <w:szCs w:val="20"/>
        </w:rPr>
        <w:t>, Accused</w:t>
      </w:r>
      <w:r w:rsidR="006D30B8" w:rsidRPr="006D30B8">
        <w:rPr>
          <w:rFonts w:ascii="Arial" w:hAnsi="Arial" w:cs="Arial"/>
          <w:sz w:val="20"/>
          <w:szCs w:val="20"/>
        </w:rPr>
        <w:t>, President/VP</w:t>
      </w:r>
      <w:r w:rsidR="006D30B8">
        <w:rPr>
          <w:rFonts w:ascii="Arial" w:hAnsi="Arial" w:cs="Arial"/>
          <w:sz w:val="20"/>
          <w:szCs w:val="20"/>
        </w:rPr>
        <w:t xml:space="preserve"> and Head Coach by email </w:t>
      </w:r>
      <w:r w:rsidR="002578C6">
        <w:rPr>
          <w:rFonts w:ascii="Arial" w:hAnsi="Arial" w:cs="Arial"/>
          <w:sz w:val="20"/>
          <w:szCs w:val="20"/>
        </w:rPr>
        <w:t>with</w:t>
      </w:r>
      <w:r w:rsidR="002578C6" w:rsidRPr="006D30B8">
        <w:rPr>
          <w:rFonts w:ascii="Arial" w:hAnsi="Arial" w:cs="Arial"/>
          <w:sz w:val="20"/>
          <w:szCs w:val="20"/>
        </w:rPr>
        <w:t xml:space="preserve">in </w:t>
      </w:r>
      <w:r w:rsidR="00F132CD">
        <w:rPr>
          <w:rFonts w:ascii="Arial" w:hAnsi="Arial" w:cs="Arial"/>
          <w:sz w:val="20"/>
          <w:szCs w:val="20"/>
        </w:rPr>
        <w:t>5</w:t>
      </w:r>
      <w:r w:rsidR="006D30B8" w:rsidRPr="006D30B8">
        <w:rPr>
          <w:rFonts w:ascii="Arial" w:hAnsi="Arial" w:cs="Arial"/>
          <w:sz w:val="20"/>
          <w:szCs w:val="20"/>
        </w:rPr>
        <w:t xml:space="preserve"> Days</w:t>
      </w:r>
    </w:p>
    <w:p w14:paraId="364F0304" w14:textId="77777777" w:rsidR="00D900EA" w:rsidRPr="006D30B8" w:rsidRDefault="00D900EA" w:rsidP="00D87C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3385BA" w14:textId="77777777" w:rsidR="00D900EA" w:rsidRPr="00D900EA" w:rsidRDefault="00D900EA" w:rsidP="00D87CCF">
      <w:pPr>
        <w:spacing w:after="0" w:line="240" w:lineRule="auto"/>
        <w:rPr>
          <w:rFonts w:ascii="Arial" w:hAnsi="Arial" w:cs="Arial"/>
          <w:color w:val="0070C0"/>
          <w:sz w:val="32"/>
          <w:szCs w:val="32"/>
        </w:rPr>
      </w:pPr>
    </w:p>
    <w:p w14:paraId="239DD8CF" w14:textId="77777777" w:rsidR="006D30B8" w:rsidRDefault="006D30B8">
      <w:pPr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br w:type="page"/>
      </w:r>
    </w:p>
    <w:p w14:paraId="7993456D" w14:textId="77777777" w:rsidR="00454F76" w:rsidRPr="00926603" w:rsidRDefault="00D900EA" w:rsidP="00D87CCF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26603">
        <w:rPr>
          <w:rFonts w:ascii="Arial" w:hAnsi="Arial" w:cs="Arial"/>
          <w:sz w:val="32"/>
          <w:szCs w:val="32"/>
        </w:rPr>
        <w:lastRenderedPageBreak/>
        <w:t>Consequences</w:t>
      </w:r>
    </w:p>
    <w:p w14:paraId="21DB6AB3" w14:textId="77777777" w:rsidR="00D900EA" w:rsidRDefault="00D900EA" w:rsidP="00D87CCF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7999117E" w14:textId="77777777" w:rsidR="00D900EA" w:rsidRPr="00661AF4" w:rsidRDefault="00D900EA" w:rsidP="00D87CCF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0040FF05" w14:textId="77777777" w:rsidR="00E859FF" w:rsidRDefault="00E859FF" w:rsidP="00D87CCF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58841A30" w14:textId="77777777" w:rsidR="008A2801" w:rsidRDefault="008A2801" w:rsidP="00D87C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26603">
        <w:rPr>
          <w:rFonts w:ascii="Arial" w:hAnsi="Arial" w:cs="Arial"/>
          <w:sz w:val="20"/>
          <w:szCs w:val="20"/>
        </w:rPr>
        <w:t xml:space="preserve">Applications of </w:t>
      </w:r>
      <w:r w:rsidR="006F7E82" w:rsidRPr="00926603">
        <w:rPr>
          <w:rFonts w:ascii="Arial" w:hAnsi="Arial" w:cs="Arial"/>
          <w:sz w:val="20"/>
          <w:szCs w:val="20"/>
        </w:rPr>
        <w:t>consequences</w:t>
      </w:r>
      <w:r w:rsidRPr="00926603">
        <w:rPr>
          <w:rFonts w:ascii="Arial" w:hAnsi="Arial" w:cs="Arial"/>
          <w:sz w:val="20"/>
          <w:szCs w:val="20"/>
        </w:rPr>
        <w:t xml:space="preserve"> must be consistent and </w:t>
      </w:r>
      <w:r w:rsidR="006F7E82" w:rsidRPr="00926603">
        <w:rPr>
          <w:rFonts w:ascii="Arial" w:hAnsi="Arial" w:cs="Arial"/>
          <w:sz w:val="20"/>
          <w:szCs w:val="20"/>
        </w:rPr>
        <w:t>within</w:t>
      </w:r>
      <w:r w:rsidRPr="00926603">
        <w:rPr>
          <w:rFonts w:ascii="Arial" w:hAnsi="Arial" w:cs="Arial"/>
          <w:sz w:val="20"/>
          <w:szCs w:val="20"/>
        </w:rPr>
        <w:t xml:space="preserve"> the guidelines of USA Hockey, AHAI and </w:t>
      </w:r>
      <w:r w:rsidR="00232CDC">
        <w:rPr>
          <w:rFonts w:ascii="Arial" w:hAnsi="Arial" w:cs="Arial"/>
          <w:sz w:val="20"/>
          <w:szCs w:val="20"/>
        </w:rPr>
        <w:t>SHSHA</w:t>
      </w:r>
      <w:r w:rsidRPr="00926603">
        <w:rPr>
          <w:rFonts w:ascii="Arial" w:hAnsi="Arial" w:cs="Arial"/>
          <w:sz w:val="20"/>
          <w:szCs w:val="20"/>
        </w:rPr>
        <w:t xml:space="preserve"> rules.</w:t>
      </w:r>
    </w:p>
    <w:p w14:paraId="5EED8631" w14:textId="77777777" w:rsidR="000A423F" w:rsidRDefault="000A423F" w:rsidP="00D87C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41FD76" w14:textId="77777777" w:rsidR="000A423F" w:rsidRDefault="000A423F" w:rsidP="00D87CC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Expectations of Consequences must be clearly defined including start and stop dates, exactly which activities are affected.  </w:t>
      </w:r>
    </w:p>
    <w:p w14:paraId="53A574C7" w14:textId="77777777" w:rsidR="00CF6A40" w:rsidRDefault="000A423F" w:rsidP="00D87CC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community service is ordered, the Guilty party must reach out to the </w:t>
      </w:r>
      <w:r w:rsidR="00CF6A40">
        <w:rPr>
          <w:rFonts w:ascii="Arial" w:hAnsi="Arial" w:cs="Arial"/>
          <w:sz w:val="20"/>
          <w:szCs w:val="20"/>
        </w:rPr>
        <w:t>supervising contact</w:t>
      </w:r>
      <w:r>
        <w:rPr>
          <w:rFonts w:ascii="Arial" w:hAnsi="Arial" w:cs="Arial"/>
          <w:sz w:val="20"/>
          <w:szCs w:val="20"/>
        </w:rPr>
        <w:t xml:space="preserve"> (verbally or in person, not by text or email) within</w:t>
      </w:r>
      <w:r w:rsidRPr="000A423F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F132CD" w:rsidRPr="00AF6A63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="00CF6A40">
        <w:rPr>
          <w:rFonts w:ascii="Arial" w:hAnsi="Arial" w:cs="Arial"/>
          <w:sz w:val="20"/>
          <w:szCs w:val="20"/>
        </w:rPr>
        <w:t xml:space="preserve">days </w:t>
      </w:r>
      <w:r>
        <w:rPr>
          <w:rFonts w:ascii="Arial" w:hAnsi="Arial" w:cs="Arial"/>
          <w:sz w:val="20"/>
          <w:szCs w:val="20"/>
        </w:rPr>
        <w:t xml:space="preserve">to </w:t>
      </w:r>
      <w:proofErr w:type="gramStart"/>
      <w:r>
        <w:rPr>
          <w:rFonts w:ascii="Arial" w:hAnsi="Arial" w:cs="Arial"/>
          <w:sz w:val="20"/>
          <w:szCs w:val="20"/>
        </w:rPr>
        <w:t>make arrangements</w:t>
      </w:r>
      <w:proofErr w:type="gramEnd"/>
      <w:r>
        <w:rPr>
          <w:rFonts w:ascii="Arial" w:hAnsi="Arial" w:cs="Arial"/>
          <w:sz w:val="20"/>
          <w:szCs w:val="20"/>
        </w:rPr>
        <w:t xml:space="preserve">.  </w:t>
      </w:r>
    </w:p>
    <w:p w14:paraId="0D7DD920" w14:textId="77777777" w:rsidR="00CF6A40" w:rsidRDefault="000A423F" w:rsidP="00D87CC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condition is to be included in the written advisement,</w:t>
      </w:r>
      <w:r w:rsidR="00CF6A40">
        <w:rPr>
          <w:rFonts w:ascii="Arial" w:hAnsi="Arial" w:cs="Arial"/>
          <w:sz w:val="20"/>
          <w:szCs w:val="20"/>
        </w:rPr>
        <w:t xml:space="preserve"> along with contact information for the supervising contact.</w:t>
      </w:r>
    </w:p>
    <w:p w14:paraId="2FFF6A81" w14:textId="77777777" w:rsidR="000A423F" w:rsidRPr="00926603" w:rsidRDefault="000A423F" w:rsidP="00D87CC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Community Service is not to interfere with school activities.</w:t>
      </w:r>
    </w:p>
    <w:p w14:paraId="74A5B472" w14:textId="77777777" w:rsidR="00926603" w:rsidRPr="00926603" w:rsidRDefault="00926603" w:rsidP="00D87C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087499" w14:textId="77777777" w:rsidR="00D900EA" w:rsidRPr="00926603" w:rsidRDefault="00D900EA" w:rsidP="00D87C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6DDCBD" w14:textId="77777777" w:rsidR="00D900EA" w:rsidRPr="00926603" w:rsidRDefault="006D30B8" w:rsidP="00D87C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26603">
        <w:rPr>
          <w:rFonts w:ascii="Arial" w:hAnsi="Arial" w:cs="Arial"/>
          <w:sz w:val="20"/>
          <w:szCs w:val="20"/>
        </w:rPr>
        <w:t>Th</w:t>
      </w:r>
      <w:r w:rsidR="00D900EA" w:rsidRPr="00926603">
        <w:rPr>
          <w:rFonts w:ascii="Arial" w:hAnsi="Arial" w:cs="Arial"/>
          <w:sz w:val="20"/>
          <w:szCs w:val="20"/>
        </w:rPr>
        <w:t>e following should be taken into consideration</w:t>
      </w:r>
      <w:r w:rsidRPr="00926603">
        <w:rPr>
          <w:rFonts w:ascii="Arial" w:hAnsi="Arial" w:cs="Arial"/>
          <w:sz w:val="20"/>
          <w:szCs w:val="20"/>
        </w:rPr>
        <w:t xml:space="preserve">.  Did the </w:t>
      </w:r>
      <w:r w:rsidR="002578C6" w:rsidRPr="00926603">
        <w:rPr>
          <w:rFonts w:ascii="Arial" w:hAnsi="Arial" w:cs="Arial"/>
          <w:sz w:val="20"/>
          <w:szCs w:val="20"/>
        </w:rPr>
        <w:t xml:space="preserve">action </w:t>
      </w:r>
      <w:r w:rsidR="002578C6">
        <w:rPr>
          <w:rFonts w:ascii="Arial" w:hAnsi="Arial" w:cs="Arial"/>
          <w:sz w:val="20"/>
          <w:szCs w:val="20"/>
        </w:rPr>
        <w:t xml:space="preserve">- </w:t>
      </w:r>
    </w:p>
    <w:p w14:paraId="48B9F941" w14:textId="77777777" w:rsidR="00D900EA" w:rsidRPr="00926603" w:rsidRDefault="009253D1" w:rsidP="00D900EA">
      <w:pPr>
        <w:pStyle w:val="ListParagraph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900EA" w:rsidRPr="00926603">
        <w:rPr>
          <w:rFonts w:ascii="Arial" w:hAnsi="Arial" w:cs="Arial"/>
          <w:sz w:val="20"/>
          <w:szCs w:val="20"/>
        </w:rPr>
        <w:t xml:space="preserve">Create </w:t>
      </w:r>
      <w:r w:rsidR="002578C6" w:rsidRPr="00926603">
        <w:rPr>
          <w:rFonts w:ascii="Arial" w:hAnsi="Arial" w:cs="Arial"/>
          <w:sz w:val="20"/>
          <w:szCs w:val="20"/>
        </w:rPr>
        <w:t>a hostile</w:t>
      </w:r>
      <w:r w:rsidR="00D900EA" w:rsidRPr="00926603">
        <w:rPr>
          <w:rFonts w:ascii="Arial" w:hAnsi="Arial" w:cs="Arial"/>
          <w:sz w:val="20"/>
          <w:szCs w:val="20"/>
        </w:rPr>
        <w:t xml:space="preserve"> environment?</w:t>
      </w:r>
    </w:p>
    <w:p w14:paraId="219C0E1A" w14:textId="77777777" w:rsidR="00D900EA" w:rsidRPr="00926603" w:rsidRDefault="009253D1" w:rsidP="00D900EA">
      <w:pPr>
        <w:pStyle w:val="ListParagraph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900EA" w:rsidRPr="00926603">
        <w:rPr>
          <w:rFonts w:ascii="Arial" w:hAnsi="Arial" w:cs="Arial"/>
          <w:sz w:val="20"/>
          <w:szCs w:val="20"/>
        </w:rPr>
        <w:t xml:space="preserve">Include Physical Assault?    If so </w:t>
      </w:r>
      <w:r w:rsidR="002578C6" w:rsidRPr="00926603">
        <w:rPr>
          <w:rFonts w:ascii="Arial" w:hAnsi="Arial" w:cs="Arial"/>
          <w:sz w:val="20"/>
          <w:szCs w:val="20"/>
        </w:rPr>
        <w:t>- on</w:t>
      </w:r>
      <w:r w:rsidR="00D900EA" w:rsidRPr="00926603">
        <w:rPr>
          <w:rFonts w:ascii="Arial" w:hAnsi="Arial" w:cs="Arial"/>
          <w:sz w:val="20"/>
          <w:szCs w:val="20"/>
        </w:rPr>
        <w:t xml:space="preserve"> who?</w:t>
      </w:r>
    </w:p>
    <w:p w14:paraId="7AD5CCF7" w14:textId="77777777" w:rsidR="00D900EA" w:rsidRPr="00926603" w:rsidRDefault="009253D1" w:rsidP="00D900EA">
      <w:pPr>
        <w:pStyle w:val="ListParagraph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900EA" w:rsidRPr="00926603">
        <w:rPr>
          <w:rFonts w:ascii="Arial" w:hAnsi="Arial" w:cs="Arial"/>
          <w:sz w:val="20"/>
          <w:szCs w:val="20"/>
        </w:rPr>
        <w:t xml:space="preserve">Include Verbal Assault?  If so </w:t>
      </w:r>
      <w:r w:rsidR="002578C6" w:rsidRPr="00926603">
        <w:rPr>
          <w:rFonts w:ascii="Arial" w:hAnsi="Arial" w:cs="Arial"/>
          <w:sz w:val="20"/>
          <w:szCs w:val="20"/>
        </w:rPr>
        <w:t>- on</w:t>
      </w:r>
      <w:r w:rsidR="00D900EA" w:rsidRPr="00926603">
        <w:rPr>
          <w:rFonts w:ascii="Arial" w:hAnsi="Arial" w:cs="Arial"/>
          <w:sz w:val="20"/>
          <w:szCs w:val="20"/>
        </w:rPr>
        <w:t xml:space="preserve"> who?</w:t>
      </w:r>
    </w:p>
    <w:p w14:paraId="7725118B" w14:textId="77777777" w:rsidR="00D900EA" w:rsidRPr="00926603" w:rsidRDefault="009253D1" w:rsidP="00D900EA">
      <w:pPr>
        <w:pStyle w:val="ListParagraph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900EA" w:rsidRPr="00926603">
        <w:rPr>
          <w:rFonts w:ascii="Arial" w:hAnsi="Arial" w:cs="Arial"/>
          <w:sz w:val="20"/>
          <w:szCs w:val="20"/>
        </w:rPr>
        <w:t>Is there a history of conflict between the players involved?</w:t>
      </w:r>
    </w:p>
    <w:p w14:paraId="641EFE66" w14:textId="77777777" w:rsidR="00D900EA" w:rsidRPr="00926603" w:rsidRDefault="009253D1" w:rsidP="00D900EA">
      <w:pPr>
        <w:pStyle w:val="ListParagraph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900EA" w:rsidRPr="00926603">
        <w:rPr>
          <w:rFonts w:ascii="Arial" w:hAnsi="Arial" w:cs="Arial"/>
          <w:sz w:val="20"/>
          <w:szCs w:val="20"/>
        </w:rPr>
        <w:t>Does Accused show remorse?</w:t>
      </w:r>
    </w:p>
    <w:p w14:paraId="14128778" w14:textId="77777777" w:rsidR="00D900EA" w:rsidRPr="00926603" w:rsidRDefault="009253D1" w:rsidP="00D900EA">
      <w:pPr>
        <w:pStyle w:val="ListParagraph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900EA" w:rsidRPr="00926603">
        <w:rPr>
          <w:rFonts w:ascii="Arial" w:hAnsi="Arial" w:cs="Arial"/>
          <w:sz w:val="20"/>
          <w:szCs w:val="20"/>
        </w:rPr>
        <w:t>Does Accused recognize the seriousness of the offense and why?</w:t>
      </w:r>
    </w:p>
    <w:p w14:paraId="25E3B61A" w14:textId="77777777" w:rsidR="00D900EA" w:rsidRPr="00926603" w:rsidRDefault="009253D1" w:rsidP="00D900EA">
      <w:pPr>
        <w:pStyle w:val="ListParagraph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900EA" w:rsidRPr="00926603">
        <w:rPr>
          <w:rFonts w:ascii="Arial" w:hAnsi="Arial" w:cs="Arial"/>
          <w:sz w:val="20"/>
          <w:szCs w:val="20"/>
        </w:rPr>
        <w:t xml:space="preserve">Does the </w:t>
      </w:r>
      <w:r w:rsidR="002578C6" w:rsidRPr="00926603">
        <w:rPr>
          <w:rFonts w:ascii="Arial" w:hAnsi="Arial" w:cs="Arial"/>
          <w:sz w:val="20"/>
          <w:szCs w:val="20"/>
        </w:rPr>
        <w:t>Accused have</w:t>
      </w:r>
      <w:r w:rsidR="00D900EA" w:rsidRPr="00926603">
        <w:rPr>
          <w:rFonts w:ascii="Arial" w:hAnsi="Arial" w:cs="Arial"/>
          <w:sz w:val="20"/>
          <w:szCs w:val="20"/>
        </w:rPr>
        <w:t xml:space="preserve"> a prior history of violence?</w:t>
      </w:r>
    </w:p>
    <w:p w14:paraId="2BCDBD11" w14:textId="77777777" w:rsidR="00D900EA" w:rsidRPr="00661AF4" w:rsidRDefault="006D30B8" w:rsidP="00D900EA">
      <w:pPr>
        <w:pStyle w:val="ListParagraph"/>
        <w:spacing w:after="0" w:line="240" w:lineRule="auto"/>
        <w:ind w:left="0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 </w:t>
      </w:r>
    </w:p>
    <w:p w14:paraId="0EDB02CE" w14:textId="77777777" w:rsidR="00D900EA" w:rsidRPr="00926603" w:rsidRDefault="00D900EA" w:rsidP="00D87C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075336" w14:textId="77777777" w:rsidR="008A2801" w:rsidRPr="00661AF4" w:rsidRDefault="008A2801" w:rsidP="00D87CCF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4B0FDED6" w14:textId="77777777" w:rsidR="00454F76" w:rsidRPr="00661AF4" w:rsidRDefault="00454F76" w:rsidP="00D87CCF">
      <w:pPr>
        <w:rPr>
          <w:rFonts w:ascii="Arial" w:hAnsi="Arial" w:cs="Arial"/>
          <w:sz w:val="20"/>
          <w:szCs w:val="20"/>
        </w:rPr>
      </w:pPr>
    </w:p>
    <w:p w14:paraId="3AE495A1" w14:textId="77777777" w:rsidR="00823DBC" w:rsidRPr="00661AF4" w:rsidRDefault="00823DBC" w:rsidP="00D87CCF">
      <w:pPr>
        <w:rPr>
          <w:rFonts w:ascii="Arial" w:hAnsi="Arial" w:cs="Arial"/>
          <w:sz w:val="20"/>
          <w:szCs w:val="20"/>
        </w:rPr>
      </w:pPr>
      <w:r w:rsidRPr="00661AF4">
        <w:rPr>
          <w:rFonts w:ascii="Arial" w:hAnsi="Arial" w:cs="Arial"/>
          <w:sz w:val="20"/>
          <w:szCs w:val="20"/>
        </w:rPr>
        <w:br w:type="page"/>
      </w:r>
    </w:p>
    <w:p w14:paraId="6E4D22D1" w14:textId="77777777" w:rsidR="005F43AD" w:rsidRPr="00926603" w:rsidRDefault="00454F76" w:rsidP="00D87CCF">
      <w:pPr>
        <w:rPr>
          <w:rFonts w:ascii="Arial" w:hAnsi="Arial" w:cs="Arial"/>
          <w:sz w:val="32"/>
          <w:szCs w:val="32"/>
        </w:rPr>
      </w:pPr>
      <w:r w:rsidRPr="00926603">
        <w:rPr>
          <w:rFonts w:ascii="Arial" w:hAnsi="Arial" w:cs="Arial"/>
          <w:sz w:val="32"/>
          <w:szCs w:val="32"/>
        </w:rPr>
        <w:lastRenderedPageBreak/>
        <w:t>Appeals</w:t>
      </w:r>
    </w:p>
    <w:p w14:paraId="203DAA42" w14:textId="77777777" w:rsidR="00926603" w:rsidRDefault="00926603" w:rsidP="00D87CCF">
      <w:pPr>
        <w:rPr>
          <w:rFonts w:ascii="Arial" w:hAnsi="Arial" w:cs="Arial"/>
          <w:sz w:val="20"/>
          <w:szCs w:val="20"/>
        </w:rPr>
      </w:pPr>
    </w:p>
    <w:p w14:paraId="78B9630A" w14:textId="77777777" w:rsidR="008A2801" w:rsidRPr="00661AF4" w:rsidRDefault="00926603" w:rsidP="00D87C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861F7A" w:rsidRPr="00661AF4">
        <w:rPr>
          <w:rFonts w:ascii="Arial" w:hAnsi="Arial" w:cs="Arial"/>
          <w:sz w:val="20"/>
          <w:szCs w:val="20"/>
        </w:rPr>
        <w:t>Accused</w:t>
      </w:r>
      <w:r w:rsidR="008A2801" w:rsidRPr="00661AF4">
        <w:rPr>
          <w:rFonts w:ascii="Arial" w:hAnsi="Arial" w:cs="Arial"/>
          <w:sz w:val="20"/>
          <w:szCs w:val="20"/>
        </w:rPr>
        <w:t xml:space="preserve"> shall be prohibited from attending or participating in </w:t>
      </w:r>
      <w:proofErr w:type="gramStart"/>
      <w:r w:rsidR="008A2801" w:rsidRPr="00661AF4">
        <w:rPr>
          <w:rFonts w:ascii="Arial" w:hAnsi="Arial" w:cs="Arial"/>
          <w:sz w:val="20"/>
          <w:szCs w:val="20"/>
        </w:rPr>
        <w:t>any and all</w:t>
      </w:r>
      <w:proofErr w:type="gramEnd"/>
      <w:r w:rsidR="008A2801" w:rsidRPr="00661AF4">
        <w:rPr>
          <w:rFonts w:ascii="Arial" w:hAnsi="Arial" w:cs="Arial"/>
          <w:sz w:val="20"/>
          <w:szCs w:val="20"/>
        </w:rPr>
        <w:t xml:space="preserve"> </w:t>
      </w:r>
      <w:r w:rsidR="00232CDC">
        <w:rPr>
          <w:rFonts w:ascii="Arial" w:hAnsi="Arial" w:cs="Arial"/>
          <w:sz w:val="20"/>
          <w:szCs w:val="20"/>
        </w:rPr>
        <w:t>SHSHA</w:t>
      </w:r>
      <w:r w:rsidR="008A2801" w:rsidRPr="00661AF4">
        <w:rPr>
          <w:rFonts w:ascii="Arial" w:hAnsi="Arial" w:cs="Arial"/>
          <w:sz w:val="20"/>
          <w:szCs w:val="20"/>
        </w:rPr>
        <w:t xml:space="preserve"> activities until </w:t>
      </w:r>
      <w:r>
        <w:rPr>
          <w:rFonts w:ascii="Arial" w:hAnsi="Arial" w:cs="Arial"/>
          <w:sz w:val="20"/>
          <w:szCs w:val="20"/>
        </w:rPr>
        <w:t xml:space="preserve">the </w:t>
      </w:r>
      <w:r w:rsidR="008A2801" w:rsidRPr="00661AF4">
        <w:rPr>
          <w:rFonts w:ascii="Arial" w:hAnsi="Arial" w:cs="Arial"/>
          <w:sz w:val="20"/>
          <w:szCs w:val="20"/>
        </w:rPr>
        <w:t>Appeals Process is complete.</w:t>
      </w:r>
    </w:p>
    <w:p w14:paraId="7B197841" w14:textId="77777777" w:rsidR="009253D1" w:rsidRDefault="009253D1" w:rsidP="00D87C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parties requesting Appeals Hearings must do so in writing to the Rules and Ethics Chairman.</w:t>
      </w:r>
    </w:p>
    <w:p w14:paraId="1B275F1C" w14:textId="77777777" w:rsidR="008A2801" w:rsidRPr="00661AF4" w:rsidRDefault="008A2801" w:rsidP="00D87CCF">
      <w:pPr>
        <w:rPr>
          <w:rFonts w:ascii="Arial" w:hAnsi="Arial" w:cs="Arial"/>
          <w:sz w:val="20"/>
          <w:szCs w:val="20"/>
        </w:rPr>
      </w:pPr>
      <w:r w:rsidRPr="00661AF4">
        <w:rPr>
          <w:rFonts w:ascii="Arial" w:hAnsi="Arial" w:cs="Arial"/>
          <w:sz w:val="20"/>
          <w:szCs w:val="20"/>
        </w:rPr>
        <w:t xml:space="preserve">Board President, VP and one other member (chosen by President) shall be supplied with copies of </w:t>
      </w:r>
      <w:r w:rsidR="00926603">
        <w:rPr>
          <w:rFonts w:ascii="Arial" w:hAnsi="Arial" w:cs="Arial"/>
          <w:sz w:val="20"/>
          <w:szCs w:val="20"/>
        </w:rPr>
        <w:t xml:space="preserve">all Interview </w:t>
      </w:r>
      <w:r w:rsidRPr="00661AF4">
        <w:rPr>
          <w:rFonts w:ascii="Arial" w:hAnsi="Arial" w:cs="Arial"/>
          <w:sz w:val="20"/>
          <w:szCs w:val="20"/>
        </w:rPr>
        <w:t xml:space="preserve">reports </w:t>
      </w:r>
      <w:r w:rsidR="00926603">
        <w:rPr>
          <w:rFonts w:ascii="Arial" w:hAnsi="Arial" w:cs="Arial"/>
          <w:sz w:val="20"/>
          <w:szCs w:val="20"/>
        </w:rPr>
        <w:t>for</w:t>
      </w:r>
      <w:r w:rsidR="009253D1">
        <w:rPr>
          <w:rFonts w:ascii="Arial" w:hAnsi="Arial" w:cs="Arial"/>
          <w:sz w:val="20"/>
          <w:szCs w:val="20"/>
        </w:rPr>
        <w:t xml:space="preserve"> </w:t>
      </w:r>
      <w:r w:rsidRPr="00661AF4">
        <w:rPr>
          <w:rFonts w:ascii="Arial" w:hAnsi="Arial" w:cs="Arial"/>
          <w:sz w:val="20"/>
          <w:szCs w:val="20"/>
        </w:rPr>
        <w:t>revie</w:t>
      </w:r>
      <w:r w:rsidR="009253D1">
        <w:rPr>
          <w:rFonts w:ascii="Arial" w:hAnsi="Arial" w:cs="Arial"/>
          <w:sz w:val="20"/>
          <w:szCs w:val="20"/>
        </w:rPr>
        <w:t>w and Appeal.</w:t>
      </w:r>
    </w:p>
    <w:p w14:paraId="507874A3" w14:textId="77777777" w:rsidR="008A2801" w:rsidRPr="00661AF4" w:rsidRDefault="00926603" w:rsidP="00D87C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Appeals Hearing is scheduled to take place within</w:t>
      </w:r>
      <w:r w:rsidRPr="009253D1">
        <w:rPr>
          <w:rFonts w:ascii="Arial" w:hAnsi="Arial" w:cs="Arial"/>
          <w:b/>
          <w:sz w:val="20"/>
          <w:szCs w:val="20"/>
        </w:rPr>
        <w:t xml:space="preserve"> </w:t>
      </w:r>
      <w:r w:rsidR="00F132CD" w:rsidRPr="00AF6A63">
        <w:rPr>
          <w:rFonts w:ascii="Arial" w:hAnsi="Arial" w:cs="Arial"/>
          <w:b/>
          <w:sz w:val="20"/>
          <w:szCs w:val="20"/>
        </w:rPr>
        <w:t>5</w:t>
      </w:r>
      <w:r w:rsidRPr="00926603">
        <w:rPr>
          <w:rFonts w:ascii="Arial" w:hAnsi="Arial" w:cs="Arial"/>
          <w:color w:val="C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days from Notice of Appeal.</w:t>
      </w:r>
      <w:r w:rsidR="009253D1">
        <w:rPr>
          <w:rFonts w:ascii="Arial" w:hAnsi="Arial" w:cs="Arial"/>
          <w:sz w:val="20"/>
          <w:szCs w:val="20"/>
        </w:rPr>
        <w:t xml:space="preserve">  Send follow up email stating day, date, </w:t>
      </w:r>
      <w:proofErr w:type="gramStart"/>
      <w:r w:rsidR="009253D1">
        <w:rPr>
          <w:rFonts w:ascii="Arial" w:hAnsi="Arial" w:cs="Arial"/>
          <w:sz w:val="20"/>
          <w:szCs w:val="20"/>
        </w:rPr>
        <w:t>time</w:t>
      </w:r>
      <w:proofErr w:type="gramEnd"/>
      <w:r w:rsidR="009253D1">
        <w:rPr>
          <w:rFonts w:ascii="Arial" w:hAnsi="Arial" w:cs="Arial"/>
          <w:sz w:val="20"/>
          <w:szCs w:val="20"/>
        </w:rPr>
        <w:t xml:space="preserve"> and location of Appeals Hearing with </w:t>
      </w:r>
      <w:r w:rsidR="00F132CD">
        <w:rPr>
          <w:rFonts w:ascii="Arial" w:hAnsi="Arial" w:cs="Arial"/>
          <w:sz w:val="20"/>
          <w:szCs w:val="20"/>
        </w:rPr>
        <w:t>24</w:t>
      </w:r>
      <w:r w:rsidR="009253D1">
        <w:rPr>
          <w:rFonts w:ascii="Arial" w:hAnsi="Arial" w:cs="Arial"/>
          <w:sz w:val="20"/>
          <w:szCs w:val="20"/>
        </w:rPr>
        <w:t xml:space="preserve"> hours following</w:t>
      </w:r>
    </w:p>
    <w:p w14:paraId="381F6549" w14:textId="77777777" w:rsidR="008A2801" w:rsidRPr="00661AF4" w:rsidRDefault="008A2801" w:rsidP="00D87CCF">
      <w:pPr>
        <w:rPr>
          <w:rFonts w:ascii="Arial" w:hAnsi="Arial" w:cs="Arial"/>
          <w:sz w:val="20"/>
          <w:szCs w:val="20"/>
        </w:rPr>
      </w:pPr>
      <w:r w:rsidRPr="00661AF4">
        <w:rPr>
          <w:rFonts w:ascii="Arial" w:hAnsi="Arial" w:cs="Arial"/>
          <w:sz w:val="20"/>
          <w:szCs w:val="20"/>
        </w:rPr>
        <w:t xml:space="preserve">If </w:t>
      </w:r>
      <w:r w:rsidR="009253D1">
        <w:rPr>
          <w:rFonts w:ascii="Arial" w:hAnsi="Arial" w:cs="Arial"/>
          <w:sz w:val="20"/>
          <w:szCs w:val="20"/>
        </w:rPr>
        <w:t xml:space="preserve">Appeals </w:t>
      </w:r>
      <w:r w:rsidRPr="00661AF4">
        <w:rPr>
          <w:rFonts w:ascii="Arial" w:hAnsi="Arial" w:cs="Arial"/>
          <w:sz w:val="20"/>
          <w:szCs w:val="20"/>
        </w:rPr>
        <w:t xml:space="preserve">Board </w:t>
      </w:r>
      <w:r w:rsidR="00926603">
        <w:rPr>
          <w:rFonts w:ascii="Arial" w:hAnsi="Arial" w:cs="Arial"/>
          <w:sz w:val="20"/>
          <w:szCs w:val="20"/>
        </w:rPr>
        <w:t xml:space="preserve">announces </w:t>
      </w:r>
      <w:r w:rsidRPr="00661AF4">
        <w:rPr>
          <w:rFonts w:ascii="Arial" w:hAnsi="Arial" w:cs="Arial"/>
          <w:sz w:val="20"/>
          <w:szCs w:val="20"/>
        </w:rPr>
        <w:t>support</w:t>
      </w:r>
      <w:r w:rsidR="00926603">
        <w:rPr>
          <w:rFonts w:ascii="Arial" w:hAnsi="Arial" w:cs="Arial"/>
          <w:sz w:val="20"/>
          <w:szCs w:val="20"/>
        </w:rPr>
        <w:t xml:space="preserve"> for the </w:t>
      </w:r>
      <w:r w:rsidR="009253D1">
        <w:rPr>
          <w:rFonts w:ascii="Arial" w:hAnsi="Arial" w:cs="Arial"/>
          <w:sz w:val="20"/>
          <w:szCs w:val="20"/>
        </w:rPr>
        <w:t>Rules and Ethics Committees</w:t>
      </w:r>
      <w:r w:rsidRPr="00661AF4">
        <w:rPr>
          <w:rFonts w:ascii="Arial" w:hAnsi="Arial" w:cs="Arial"/>
          <w:sz w:val="20"/>
          <w:szCs w:val="20"/>
        </w:rPr>
        <w:t xml:space="preserve"> findings and recommendations the ruling stands.</w:t>
      </w:r>
    </w:p>
    <w:p w14:paraId="277D73B8" w14:textId="77777777" w:rsidR="008A2801" w:rsidRDefault="008A2801" w:rsidP="00D87CCF">
      <w:pPr>
        <w:rPr>
          <w:rFonts w:ascii="Arial" w:hAnsi="Arial" w:cs="Arial"/>
          <w:sz w:val="20"/>
          <w:szCs w:val="20"/>
        </w:rPr>
      </w:pPr>
      <w:r w:rsidRPr="00661AF4">
        <w:rPr>
          <w:rFonts w:ascii="Arial" w:hAnsi="Arial" w:cs="Arial"/>
          <w:sz w:val="20"/>
          <w:szCs w:val="20"/>
        </w:rPr>
        <w:t>If</w:t>
      </w:r>
      <w:r w:rsidR="000A423F">
        <w:rPr>
          <w:rFonts w:ascii="Arial" w:hAnsi="Arial" w:cs="Arial"/>
          <w:sz w:val="20"/>
          <w:szCs w:val="20"/>
        </w:rPr>
        <w:t xml:space="preserve"> Appeals</w:t>
      </w:r>
      <w:r w:rsidRPr="00661AF4">
        <w:rPr>
          <w:rFonts w:ascii="Arial" w:hAnsi="Arial" w:cs="Arial"/>
          <w:sz w:val="20"/>
          <w:szCs w:val="20"/>
        </w:rPr>
        <w:t xml:space="preserve"> Board does not support </w:t>
      </w:r>
      <w:r w:rsidR="009253D1">
        <w:rPr>
          <w:rFonts w:ascii="Arial" w:hAnsi="Arial" w:cs="Arial"/>
          <w:sz w:val="20"/>
          <w:szCs w:val="20"/>
        </w:rPr>
        <w:t>the Rules and Ethics Committees</w:t>
      </w:r>
      <w:r w:rsidR="009253D1" w:rsidRPr="00661AF4">
        <w:rPr>
          <w:rFonts w:ascii="Arial" w:hAnsi="Arial" w:cs="Arial"/>
          <w:sz w:val="20"/>
          <w:szCs w:val="20"/>
        </w:rPr>
        <w:t xml:space="preserve"> findings and</w:t>
      </w:r>
      <w:r w:rsidR="000A423F">
        <w:rPr>
          <w:rFonts w:ascii="Arial" w:hAnsi="Arial" w:cs="Arial"/>
          <w:sz w:val="20"/>
          <w:szCs w:val="20"/>
        </w:rPr>
        <w:t>/or</w:t>
      </w:r>
      <w:r w:rsidR="009253D1" w:rsidRPr="00661AF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253D1" w:rsidRPr="00661AF4">
        <w:rPr>
          <w:rFonts w:ascii="Arial" w:hAnsi="Arial" w:cs="Arial"/>
          <w:sz w:val="20"/>
          <w:szCs w:val="20"/>
        </w:rPr>
        <w:t>recommendations</w:t>
      </w:r>
      <w:proofErr w:type="gramEnd"/>
      <w:r w:rsidR="009253D1" w:rsidRPr="00661AF4">
        <w:rPr>
          <w:rFonts w:ascii="Arial" w:hAnsi="Arial" w:cs="Arial"/>
          <w:sz w:val="20"/>
          <w:szCs w:val="20"/>
        </w:rPr>
        <w:t xml:space="preserve"> </w:t>
      </w:r>
      <w:r w:rsidRPr="00661AF4">
        <w:rPr>
          <w:rFonts w:ascii="Arial" w:hAnsi="Arial" w:cs="Arial"/>
          <w:sz w:val="20"/>
          <w:szCs w:val="20"/>
        </w:rPr>
        <w:t>they shall either dismiss charges or render adjusted consequences.</w:t>
      </w:r>
    </w:p>
    <w:p w14:paraId="12CD174A" w14:textId="77777777" w:rsidR="00926603" w:rsidRPr="00661AF4" w:rsidRDefault="00926603" w:rsidP="00D87C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</w:t>
      </w:r>
      <w:r w:rsidR="00232CDC">
        <w:rPr>
          <w:rFonts w:ascii="Arial" w:hAnsi="Arial" w:cs="Arial"/>
          <w:sz w:val="20"/>
          <w:szCs w:val="20"/>
        </w:rPr>
        <w:t>SHSHA</w:t>
      </w:r>
      <w:r>
        <w:rPr>
          <w:rFonts w:ascii="Arial" w:hAnsi="Arial" w:cs="Arial"/>
          <w:sz w:val="20"/>
          <w:szCs w:val="20"/>
        </w:rPr>
        <w:t xml:space="preserve"> Board Decisions will be final.</w:t>
      </w:r>
    </w:p>
    <w:p w14:paraId="61032342" w14:textId="77777777" w:rsidR="00861F7A" w:rsidRPr="00661AF4" w:rsidRDefault="000A423F" w:rsidP="00D87C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926603">
        <w:rPr>
          <w:rFonts w:ascii="Arial" w:hAnsi="Arial" w:cs="Arial"/>
          <w:sz w:val="20"/>
          <w:szCs w:val="20"/>
        </w:rPr>
        <w:t>i</w:t>
      </w:r>
      <w:r w:rsidR="00861F7A" w:rsidRPr="00661AF4">
        <w:rPr>
          <w:rFonts w:ascii="Arial" w:hAnsi="Arial" w:cs="Arial"/>
          <w:sz w:val="20"/>
          <w:szCs w:val="20"/>
        </w:rPr>
        <w:t>nal Decisions will be sent to Complainan</w:t>
      </w:r>
      <w:r w:rsidR="00926603">
        <w:rPr>
          <w:rFonts w:ascii="Arial" w:hAnsi="Arial" w:cs="Arial"/>
          <w:sz w:val="20"/>
          <w:szCs w:val="20"/>
        </w:rPr>
        <w:t xml:space="preserve">t and Accused in writing, CC </w:t>
      </w:r>
      <w:r>
        <w:rPr>
          <w:rFonts w:ascii="Arial" w:hAnsi="Arial" w:cs="Arial"/>
          <w:sz w:val="20"/>
          <w:szCs w:val="20"/>
        </w:rPr>
        <w:t xml:space="preserve">Rules and Ethics </w:t>
      </w:r>
      <w:r w:rsidR="00926603">
        <w:rPr>
          <w:rFonts w:ascii="Arial" w:hAnsi="Arial" w:cs="Arial"/>
          <w:sz w:val="20"/>
          <w:szCs w:val="20"/>
        </w:rPr>
        <w:t>Committee and Head Coach</w:t>
      </w:r>
    </w:p>
    <w:p w14:paraId="506C8FB7" w14:textId="77777777" w:rsidR="00A37B3A" w:rsidRPr="00661AF4" w:rsidRDefault="00861F7A" w:rsidP="00D87CCF">
      <w:pPr>
        <w:rPr>
          <w:rFonts w:ascii="Arial" w:hAnsi="Arial" w:cs="Arial"/>
          <w:sz w:val="20"/>
          <w:szCs w:val="20"/>
        </w:rPr>
      </w:pPr>
      <w:r w:rsidRPr="00661AF4">
        <w:rPr>
          <w:rFonts w:ascii="Arial" w:hAnsi="Arial" w:cs="Arial"/>
          <w:sz w:val="20"/>
          <w:szCs w:val="20"/>
        </w:rPr>
        <w:t>Co</w:t>
      </w:r>
      <w:r w:rsidR="00A37B3A" w:rsidRPr="00661AF4">
        <w:rPr>
          <w:rFonts w:ascii="Arial" w:hAnsi="Arial" w:cs="Arial"/>
          <w:sz w:val="20"/>
          <w:szCs w:val="20"/>
        </w:rPr>
        <w:t xml:space="preserve">nsequences </w:t>
      </w:r>
      <w:r w:rsidR="000A423F">
        <w:rPr>
          <w:rFonts w:ascii="Arial" w:hAnsi="Arial" w:cs="Arial"/>
          <w:sz w:val="20"/>
          <w:szCs w:val="20"/>
        </w:rPr>
        <w:t>shall</w:t>
      </w:r>
      <w:r w:rsidR="00A37B3A" w:rsidRPr="00661AF4">
        <w:rPr>
          <w:rFonts w:ascii="Arial" w:hAnsi="Arial" w:cs="Arial"/>
          <w:sz w:val="20"/>
          <w:szCs w:val="20"/>
        </w:rPr>
        <w:t xml:space="preserve"> be monitored.</w:t>
      </w:r>
    </w:p>
    <w:p w14:paraId="6FD2392B" w14:textId="77777777" w:rsidR="00A37B3A" w:rsidRPr="00661AF4" w:rsidRDefault="00A37B3A" w:rsidP="00D87CCF">
      <w:pPr>
        <w:rPr>
          <w:rFonts w:ascii="Arial" w:hAnsi="Arial" w:cs="Arial"/>
          <w:sz w:val="20"/>
          <w:szCs w:val="20"/>
        </w:rPr>
      </w:pPr>
      <w:r w:rsidRPr="00661AF4">
        <w:rPr>
          <w:rFonts w:ascii="Arial" w:hAnsi="Arial" w:cs="Arial"/>
          <w:sz w:val="20"/>
          <w:szCs w:val="20"/>
        </w:rPr>
        <w:t xml:space="preserve">If </w:t>
      </w:r>
      <w:r w:rsidR="00926603">
        <w:rPr>
          <w:rFonts w:ascii="Arial" w:hAnsi="Arial" w:cs="Arial"/>
          <w:sz w:val="20"/>
          <w:szCs w:val="20"/>
        </w:rPr>
        <w:t>requirements are not met</w:t>
      </w:r>
      <w:r w:rsidRPr="00661AF4">
        <w:rPr>
          <w:rFonts w:ascii="Arial" w:hAnsi="Arial" w:cs="Arial"/>
          <w:sz w:val="20"/>
          <w:szCs w:val="20"/>
        </w:rPr>
        <w:t xml:space="preserve">, </w:t>
      </w:r>
      <w:r w:rsidR="00926603">
        <w:rPr>
          <w:rFonts w:ascii="Arial" w:hAnsi="Arial" w:cs="Arial"/>
          <w:sz w:val="20"/>
          <w:szCs w:val="20"/>
        </w:rPr>
        <w:t xml:space="preserve">the </w:t>
      </w:r>
      <w:r w:rsidR="00232CDC">
        <w:rPr>
          <w:rFonts w:ascii="Arial" w:hAnsi="Arial" w:cs="Arial"/>
          <w:sz w:val="20"/>
          <w:szCs w:val="20"/>
        </w:rPr>
        <w:t>SHSHA</w:t>
      </w:r>
      <w:r w:rsidR="00926603">
        <w:rPr>
          <w:rFonts w:ascii="Arial" w:hAnsi="Arial" w:cs="Arial"/>
          <w:sz w:val="20"/>
          <w:szCs w:val="20"/>
        </w:rPr>
        <w:t xml:space="preserve"> </w:t>
      </w:r>
      <w:r w:rsidRPr="00661AF4">
        <w:rPr>
          <w:rFonts w:ascii="Arial" w:hAnsi="Arial" w:cs="Arial"/>
          <w:sz w:val="20"/>
          <w:szCs w:val="20"/>
        </w:rPr>
        <w:t xml:space="preserve">Board of Directors has the right to suspend </w:t>
      </w:r>
      <w:r w:rsidR="00861F7A" w:rsidRPr="00661AF4">
        <w:rPr>
          <w:rFonts w:ascii="Arial" w:hAnsi="Arial" w:cs="Arial"/>
          <w:sz w:val="20"/>
          <w:szCs w:val="20"/>
        </w:rPr>
        <w:t xml:space="preserve">the </w:t>
      </w:r>
      <w:r w:rsidR="00CF6A40">
        <w:rPr>
          <w:rFonts w:ascii="Arial" w:hAnsi="Arial" w:cs="Arial"/>
          <w:sz w:val="20"/>
          <w:szCs w:val="20"/>
        </w:rPr>
        <w:t>G</w:t>
      </w:r>
      <w:r w:rsidR="00926603">
        <w:rPr>
          <w:rFonts w:ascii="Arial" w:hAnsi="Arial" w:cs="Arial"/>
          <w:sz w:val="20"/>
          <w:szCs w:val="20"/>
        </w:rPr>
        <w:t>uilty party</w:t>
      </w:r>
      <w:r w:rsidR="00861F7A" w:rsidRPr="00661AF4">
        <w:rPr>
          <w:rFonts w:ascii="Arial" w:hAnsi="Arial" w:cs="Arial"/>
          <w:sz w:val="20"/>
          <w:szCs w:val="20"/>
        </w:rPr>
        <w:t xml:space="preserve"> from </w:t>
      </w:r>
      <w:proofErr w:type="gramStart"/>
      <w:r w:rsidR="00861F7A" w:rsidRPr="00661AF4">
        <w:rPr>
          <w:rFonts w:ascii="Arial" w:hAnsi="Arial" w:cs="Arial"/>
          <w:sz w:val="20"/>
          <w:szCs w:val="20"/>
        </w:rPr>
        <w:t>any and all</w:t>
      </w:r>
      <w:proofErr w:type="gramEnd"/>
      <w:r w:rsidR="00861F7A" w:rsidRPr="00661AF4">
        <w:rPr>
          <w:rFonts w:ascii="Arial" w:hAnsi="Arial" w:cs="Arial"/>
          <w:sz w:val="20"/>
          <w:szCs w:val="20"/>
        </w:rPr>
        <w:t xml:space="preserve"> </w:t>
      </w:r>
      <w:r w:rsidR="00232CDC">
        <w:rPr>
          <w:rFonts w:ascii="Arial" w:hAnsi="Arial" w:cs="Arial"/>
          <w:sz w:val="20"/>
          <w:szCs w:val="20"/>
        </w:rPr>
        <w:t>SHSHA</w:t>
      </w:r>
      <w:r w:rsidR="00861F7A" w:rsidRPr="00661AF4">
        <w:rPr>
          <w:rFonts w:ascii="Arial" w:hAnsi="Arial" w:cs="Arial"/>
          <w:sz w:val="20"/>
          <w:szCs w:val="20"/>
        </w:rPr>
        <w:t xml:space="preserve"> activities, either completely or until all consequences have been served.</w:t>
      </w:r>
    </w:p>
    <w:p w14:paraId="6EE810B8" w14:textId="77777777" w:rsidR="00861F7A" w:rsidRPr="00661AF4" w:rsidRDefault="00861F7A" w:rsidP="00D87CCF">
      <w:pPr>
        <w:rPr>
          <w:rFonts w:ascii="Arial" w:hAnsi="Arial" w:cs="Arial"/>
          <w:sz w:val="20"/>
          <w:szCs w:val="20"/>
        </w:rPr>
      </w:pPr>
    </w:p>
    <w:p w14:paraId="57D64479" w14:textId="77777777" w:rsidR="00861F7A" w:rsidRPr="00661AF4" w:rsidRDefault="00861F7A" w:rsidP="00D87CCF">
      <w:pPr>
        <w:rPr>
          <w:rFonts w:ascii="Arial" w:hAnsi="Arial" w:cs="Arial"/>
          <w:sz w:val="20"/>
          <w:szCs w:val="20"/>
        </w:rPr>
      </w:pPr>
      <w:r w:rsidRPr="00661AF4">
        <w:rPr>
          <w:rFonts w:ascii="Arial" w:hAnsi="Arial" w:cs="Arial"/>
          <w:sz w:val="20"/>
          <w:szCs w:val="20"/>
        </w:rPr>
        <w:t>THERE WILL BE NO FEE REFUNDS FOR LOST ICE TIME DUE TO THE RULES AND ETHICS PROCESS.</w:t>
      </w:r>
    </w:p>
    <w:p w14:paraId="520DC9DF" w14:textId="77777777" w:rsidR="00454F76" w:rsidRPr="00661AF4" w:rsidRDefault="008A2801" w:rsidP="00D87CCF">
      <w:pPr>
        <w:rPr>
          <w:rFonts w:ascii="Arial" w:hAnsi="Arial" w:cs="Arial"/>
          <w:sz w:val="20"/>
          <w:szCs w:val="20"/>
        </w:rPr>
      </w:pPr>
      <w:r w:rsidRPr="00661AF4">
        <w:rPr>
          <w:rFonts w:ascii="Arial" w:hAnsi="Arial" w:cs="Arial"/>
          <w:sz w:val="20"/>
          <w:szCs w:val="20"/>
        </w:rPr>
        <w:t xml:space="preserve"> </w:t>
      </w:r>
    </w:p>
    <w:p w14:paraId="760649C6" w14:textId="77777777" w:rsidR="00823DBC" w:rsidRPr="00661AF4" w:rsidRDefault="00823DBC" w:rsidP="00D87CCF">
      <w:pPr>
        <w:rPr>
          <w:rFonts w:ascii="Arial" w:hAnsi="Arial" w:cs="Arial"/>
          <w:sz w:val="20"/>
          <w:szCs w:val="20"/>
        </w:rPr>
      </w:pPr>
    </w:p>
    <w:sectPr w:rsidR="00823DBC" w:rsidRPr="00661AF4" w:rsidSect="005E5584">
      <w:pgSz w:w="12240" w:h="15840"/>
      <w:pgMar w:top="540" w:right="1440" w:bottom="90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Minion Pro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1FDD"/>
    <w:multiLevelType w:val="hybridMultilevel"/>
    <w:tmpl w:val="3D8CA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86D77"/>
    <w:multiLevelType w:val="hybridMultilevel"/>
    <w:tmpl w:val="544690E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FCA6B87"/>
    <w:multiLevelType w:val="multilevel"/>
    <w:tmpl w:val="EFF89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D5368D"/>
    <w:multiLevelType w:val="hybridMultilevel"/>
    <w:tmpl w:val="14624C98"/>
    <w:lvl w:ilvl="0" w:tplc="1940F71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035AC"/>
    <w:multiLevelType w:val="multilevel"/>
    <w:tmpl w:val="0409001D"/>
    <w:styleLink w:val="Science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1E21587"/>
    <w:multiLevelType w:val="hybridMultilevel"/>
    <w:tmpl w:val="8E3CF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7770B"/>
    <w:multiLevelType w:val="hybridMultilevel"/>
    <w:tmpl w:val="0F8A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B2F7F"/>
    <w:multiLevelType w:val="hybridMultilevel"/>
    <w:tmpl w:val="BB46D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61923"/>
    <w:multiLevelType w:val="hybridMultilevel"/>
    <w:tmpl w:val="37AE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46E1F"/>
    <w:multiLevelType w:val="hybridMultilevel"/>
    <w:tmpl w:val="E7C64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64A0C"/>
    <w:multiLevelType w:val="hybridMultilevel"/>
    <w:tmpl w:val="D4BE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F6133"/>
    <w:multiLevelType w:val="hybridMultilevel"/>
    <w:tmpl w:val="53DA5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172B2"/>
    <w:multiLevelType w:val="hybridMultilevel"/>
    <w:tmpl w:val="E99A6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92024"/>
    <w:multiLevelType w:val="hybridMultilevel"/>
    <w:tmpl w:val="10260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16F8C"/>
    <w:multiLevelType w:val="hybridMultilevel"/>
    <w:tmpl w:val="3CF63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A19A9"/>
    <w:multiLevelType w:val="hybridMultilevel"/>
    <w:tmpl w:val="48044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24EF5"/>
    <w:multiLevelType w:val="hybridMultilevel"/>
    <w:tmpl w:val="A76A2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81AA3"/>
    <w:multiLevelType w:val="hybridMultilevel"/>
    <w:tmpl w:val="8B56F8D6"/>
    <w:lvl w:ilvl="0" w:tplc="6D5AB39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 w15:restartNumberingAfterBreak="0">
    <w:nsid w:val="71D42C54"/>
    <w:multiLevelType w:val="hybridMultilevel"/>
    <w:tmpl w:val="89363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21DB4"/>
    <w:multiLevelType w:val="hybridMultilevel"/>
    <w:tmpl w:val="9760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880282"/>
    <w:multiLevelType w:val="hybridMultilevel"/>
    <w:tmpl w:val="DEA01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2552B"/>
    <w:multiLevelType w:val="hybridMultilevel"/>
    <w:tmpl w:val="281401C4"/>
    <w:lvl w:ilvl="0" w:tplc="6D5AB39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5A63F3"/>
    <w:multiLevelType w:val="hybridMultilevel"/>
    <w:tmpl w:val="7D0A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8477D"/>
    <w:multiLevelType w:val="hybridMultilevel"/>
    <w:tmpl w:val="A7DE5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0"/>
  </w:num>
  <w:num w:numId="4">
    <w:abstractNumId w:val="11"/>
  </w:num>
  <w:num w:numId="5">
    <w:abstractNumId w:val="13"/>
  </w:num>
  <w:num w:numId="6">
    <w:abstractNumId w:val="3"/>
  </w:num>
  <w:num w:numId="7">
    <w:abstractNumId w:val="2"/>
  </w:num>
  <w:num w:numId="8">
    <w:abstractNumId w:val="17"/>
  </w:num>
  <w:num w:numId="9">
    <w:abstractNumId w:val="21"/>
  </w:num>
  <w:num w:numId="10">
    <w:abstractNumId w:val="15"/>
  </w:num>
  <w:num w:numId="11">
    <w:abstractNumId w:val="10"/>
  </w:num>
  <w:num w:numId="12">
    <w:abstractNumId w:val="18"/>
  </w:num>
  <w:num w:numId="13">
    <w:abstractNumId w:val="12"/>
  </w:num>
  <w:num w:numId="14">
    <w:abstractNumId w:val="14"/>
  </w:num>
  <w:num w:numId="15">
    <w:abstractNumId w:val="5"/>
  </w:num>
  <w:num w:numId="16">
    <w:abstractNumId w:val="6"/>
  </w:num>
  <w:num w:numId="17">
    <w:abstractNumId w:val="19"/>
  </w:num>
  <w:num w:numId="18">
    <w:abstractNumId w:val="7"/>
  </w:num>
  <w:num w:numId="19">
    <w:abstractNumId w:val="16"/>
  </w:num>
  <w:num w:numId="20">
    <w:abstractNumId w:val="23"/>
  </w:num>
  <w:num w:numId="21">
    <w:abstractNumId w:val="8"/>
  </w:num>
  <w:num w:numId="22">
    <w:abstractNumId w:val="9"/>
  </w:num>
  <w:num w:numId="23">
    <w:abstractNumId w:val="2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0E"/>
    <w:rsid w:val="00054C50"/>
    <w:rsid w:val="000703AD"/>
    <w:rsid w:val="000A423F"/>
    <w:rsid w:val="000B10DF"/>
    <w:rsid w:val="0016120C"/>
    <w:rsid w:val="0016365C"/>
    <w:rsid w:val="001B2A54"/>
    <w:rsid w:val="001B3E6D"/>
    <w:rsid w:val="001C3915"/>
    <w:rsid w:val="001F0B4D"/>
    <w:rsid w:val="002239DF"/>
    <w:rsid w:val="00226CAF"/>
    <w:rsid w:val="00232CDC"/>
    <w:rsid w:val="0023419E"/>
    <w:rsid w:val="002578C6"/>
    <w:rsid w:val="00266EC3"/>
    <w:rsid w:val="00277C23"/>
    <w:rsid w:val="002A386C"/>
    <w:rsid w:val="002E5341"/>
    <w:rsid w:val="003112D8"/>
    <w:rsid w:val="003315C2"/>
    <w:rsid w:val="00374677"/>
    <w:rsid w:val="00393192"/>
    <w:rsid w:val="003C368C"/>
    <w:rsid w:val="003E1484"/>
    <w:rsid w:val="003E2FEF"/>
    <w:rsid w:val="003F5052"/>
    <w:rsid w:val="00454F76"/>
    <w:rsid w:val="00494220"/>
    <w:rsid w:val="004A55D4"/>
    <w:rsid w:val="005435AE"/>
    <w:rsid w:val="005500E9"/>
    <w:rsid w:val="005E2D18"/>
    <w:rsid w:val="005E5584"/>
    <w:rsid w:val="005F43AD"/>
    <w:rsid w:val="0063592B"/>
    <w:rsid w:val="00661AF4"/>
    <w:rsid w:val="006C086B"/>
    <w:rsid w:val="006D30B8"/>
    <w:rsid w:val="006E35F8"/>
    <w:rsid w:val="006F210E"/>
    <w:rsid w:val="006F7E82"/>
    <w:rsid w:val="00731FCB"/>
    <w:rsid w:val="007335D0"/>
    <w:rsid w:val="00741285"/>
    <w:rsid w:val="00766816"/>
    <w:rsid w:val="00774793"/>
    <w:rsid w:val="00790135"/>
    <w:rsid w:val="007A781D"/>
    <w:rsid w:val="008037D9"/>
    <w:rsid w:val="00823DBC"/>
    <w:rsid w:val="00861F7A"/>
    <w:rsid w:val="008A2801"/>
    <w:rsid w:val="008A6E03"/>
    <w:rsid w:val="008B0F70"/>
    <w:rsid w:val="008B6816"/>
    <w:rsid w:val="009253D1"/>
    <w:rsid w:val="00926603"/>
    <w:rsid w:val="00947105"/>
    <w:rsid w:val="00962C10"/>
    <w:rsid w:val="009A6463"/>
    <w:rsid w:val="009B3D6B"/>
    <w:rsid w:val="009E0A3C"/>
    <w:rsid w:val="009E68F3"/>
    <w:rsid w:val="00A37B3A"/>
    <w:rsid w:val="00A60D3C"/>
    <w:rsid w:val="00AA39A1"/>
    <w:rsid w:val="00AD30E4"/>
    <w:rsid w:val="00AF6A63"/>
    <w:rsid w:val="00B4110B"/>
    <w:rsid w:val="00B6192E"/>
    <w:rsid w:val="00B752D7"/>
    <w:rsid w:val="00BB58AD"/>
    <w:rsid w:val="00C1371D"/>
    <w:rsid w:val="00C1622F"/>
    <w:rsid w:val="00C70836"/>
    <w:rsid w:val="00C70AFF"/>
    <w:rsid w:val="00C90F5F"/>
    <w:rsid w:val="00CF6A40"/>
    <w:rsid w:val="00D55B40"/>
    <w:rsid w:val="00D87CCF"/>
    <w:rsid w:val="00D900EA"/>
    <w:rsid w:val="00DA6E83"/>
    <w:rsid w:val="00DB6F91"/>
    <w:rsid w:val="00DD29A0"/>
    <w:rsid w:val="00DE029E"/>
    <w:rsid w:val="00DF2433"/>
    <w:rsid w:val="00E20657"/>
    <w:rsid w:val="00E859FF"/>
    <w:rsid w:val="00EF7514"/>
    <w:rsid w:val="00F01093"/>
    <w:rsid w:val="00F132CD"/>
    <w:rsid w:val="00F465EF"/>
    <w:rsid w:val="00FB77B7"/>
    <w:rsid w:val="00FC6B15"/>
    <w:rsid w:val="00FD051B"/>
    <w:rsid w:val="00FD2FB6"/>
    <w:rsid w:val="00FE0177"/>
    <w:rsid w:val="00FE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A113A"/>
  <w15:docId w15:val="{1125DD78-9B32-5748-B117-7875C195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E73"/>
  </w:style>
  <w:style w:type="paragraph" w:styleId="Heading2">
    <w:name w:val="heading 2"/>
    <w:basedOn w:val="Normal"/>
    <w:link w:val="Heading2Char"/>
    <w:uiPriority w:val="9"/>
    <w:qFormat/>
    <w:rsid w:val="008B68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cience">
    <w:name w:val="Science"/>
    <w:uiPriority w:val="99"/>
    <w:rsid w:val="00AD30E4"/>
    <w:pPr>
      <w:numPr>
        <w:numId w:val="1"/>
      </w:numPr>
    </w:pPr>
  </w:style>
  <w:style w:type="paragraph" w:customStyle="1" w:styleId="Pa2">
    <w:name w:val="Pa2"/>
    <w:basedOn w:val="Normal"/>
    <w:next w:val="Normal"/>
    <w:uiPriority w:val="99"/>
    <w:rsid w:val="002239DF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styleId="ListParagraph">
    <w:name w:val="List Paragraph"/>
    <w:basedOn w:val="Normal"/>
    <w:uiPriority w:val="34"/>
    <w:qFormat/>
    <w:rsid w:val="009E68F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B681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8B6816"/>
  </w:style>
  <w:style w:type="character" w:styleId="Hyperlink">
    <w:name w:val="Hyperlink"/>
    <w:basedOn w:val="DefaultParagraphFont"/>
    <w:uiPriority w:val="99"/>
    <w:semiHidden/>
    <w:unhideWhenUsed/>
    <w:rsid w:val="008B681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B6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81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B6816"/>
    <w:rPr>
      <w:i/>
      <w:iCs/>
    </w:rPr>
  </w:style>
  <w:style w:type="character" w:styleId="Strong">
    <w:name w:val="Strong"/>
    <w:basedOn w:val="DefaultParagraphFont"/>
    <w:uiPriority w:val="22"/>
    <w:qFormat/>
    <w:rsid w:val="008B68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6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cvc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10C64-42D8-43C9-87C1-715B69DE2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2114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</dc:creator>
  <cp:lastModifiedBy>Harlow, Jeff</cp:lastModifiedBy>
  <cp:revision>9</cp:revision>
  <cp:lastPrinted>2017-09-05T18:50:00Z</cp:lastPrinted>
  <dcterms:created xsi:type="dcterms:W3CDTF">2021-08-05T21:08:00Z</dcterms:created>
  <dcterms:modified xsi:type="dcterms:W3CDTF">2021-09-14T13:12:00Z</dcterms:modified>
</cp:coreProperties>
</file>