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B0C8" w14:textId="7A343D1D" w:rsidR="00A83D53" w:rsidRPr="003C4B99" w:rsidRDefault="003C4B99" w:rsidP="002443A3">
      <w:pPr>
        <w:spacing w:before="120"/>
        <w:rPr>
          <w:rFonts w:ascii="Arial" w:eastAsia="Times New Roman" w:hAnsi="Arial" w:cs="Arial"/>
          <w:b/>
          <w:sz w:val="32"/>
          <w:szCs w:val="32"/>
        </w:rPr>
      </w:pPr>
      <w:r w:rsidRPr="003C4B99">
        <w:rPr>
          <w:rFonts w:ascii="Arial" w:hAnsi="Arial" w:cs="Arial"/>
          <w:noProof/>
          <w:sz w:val="32"/>
          <w:szCs w:val="32"/>
        </w:rPr>
        <w:drawing>
          <wp:anchor distT="0" distB="0" distL="114300" distR="114300" simplePos="0" relativeHeight="251658240" behindDoc="0" locked="0" layoutInCell="1" allowOverlap="1" wp14:anchorId="089B1A70" wp14:editId="3A34488A">
            <wp:simplePos x="0" y="0"/>
            <wp:positionH relativeFrom="margin">
              <wp:align>right</wp:align>
            </wp:positionH>
            <wp:positionV relativeFrom="margin">
              <wp:align>top</wp:align>
            </wp:positionV>
            <wp:extent cx="1776095" cy="1776095"/>
            <wp:effectExtent l="0" t="0" r="0" b="0"/>
            <wp:wrapSquare wrapText="bothSides"/>
            <wp:docPr id="1406663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63451" name="Picture 14066634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6095" cy="1776095"/>
                    </a:xfrm>
                    <a:prstGeom prst="rect">
                      <a:avLst/>
                    </a:prstGeom>
                  </pic:spPr>
                </pic:pic>
              </a:graphicData>
            </a:graphic>
            <wp14:sizeRelH relativeFrom="margin">
              <wp14:pctWidth>0</wp14:pctWidth>
            </wp14:sizeRelH>
            <wp14:sizeRelV relativeFrom="margin">
              <wp14:pctHeight>0</wp14:pctHeight>
            </wp14:sizeRelV>
          </wp:anchor>
        </w:drawing>
      </w:r>
      <w:r w:rsidR="00FF73DB">
        <w:rPr>
          <w:rFonts w:ascii="Arial" w:eastAsia="Times New Roman" w:hAnsi="Arial" w:cs="Arial"/>
          <w:b/>
          <w:sz w:val="32"/>
          <w:szCs w:val="32"/>
        </w:rPr>
        <w:t>10</w:t>
      </w:r>
      <w:r w:rsidRPr="003C4B99">
        <w:rPr>
          <w:rFonts w:ascii="Arial" w:eastAsia="Times New Roman" w:hAnsi="Arial" w:cs="Arial"/>
          <w:b/>
          <w:sz w:val="32"/>
          <w:szCs w:val="32"/>
        </w:rPr>
        <w:t xml:space="preserve">U </w:t>
      </w:r>
      <w:proofErr w:type="spellStart"/>
      <w:r w:rsidRPr="003C4B99">
        <w:rPr>
          <w:rFonts w:ascii="Arial" w:eastAsia="Times New Roman" w:hAnsi="Arial" w:cs="Arial"/>
          <w:b/>
          <w:sz w:val="32"/>
          <w:szCs w:val="32"/>
        </w:rPr>
        <w:t>MoTown</w:t>
      </w:r>
      <w:proofErr w:type="spellEnd"/>
      <w:r w:rsidRPr="003C4B99">
        <w:rPr>
          <w:rFonts w:ascii="Arial" w:eastAsia="Times New Roman" w:hAnsi="Arial" w:cs="Arial"/>
          <w:b/>
          <w:sz w:val="32"/>
          <w:szCs w:val="32"/>
        </w:rPr>
        <w:t xml:space="preserve"> Throwdown Tournament Rules – 2026</w:t>
      </w:r>
    </w:p>
    <w:p w14:paraId="0331494D" w14:textId="0E5227B7" w:rsidR="00FF73DB" w:rsidRP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 xml:space="preserve">No new inning started after 1 hour 15 minutes. Championship games are 6 innings – no time limit.  Run rules in (2) will apply. </w:t>
      </w:r>
      <w:r w:rsidRPr="00FF73DB">
        <w:rPr>
          <w:rFonts w:ascii="Arial" w:eastAsia="Times New Roman" w:hAnsi="Arial" w:cs="Arial"/>
          <w:b/>
          <w:bCs/>
          <w:kern w:val="0"/>
          <w:sz w:val="24"/>
          <w14:ligatures w14:val="none"/>
        </w:rPr>
        <w:t>International tie breaker will be used in case of a tie in pool &amp; bracket games. If clock runs out during an inning, play will continue until inning is completed. </w:t>
      </w:r>
    </w:p>
    <w:p w14:paraId="102F24FD"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4453DACA" w14:textId="1390F801"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 xml:space="preserve">All games will be 6 innings </w:t>
      </w:r>
      <w:proofErr w:type="gramStart"/>
      <w:r w:rsidRPr="00FF73DB">
        <w:rPr>
          <w:rFonts w:ascii="Arial" w:eastAsia="Times New Roman" w:hAnsi="Arial" w:cs="Arial"/>
          <w:kern w:val="0"/>
          <w:sz w:val="24"/>
          <w14:ligatures w14:val="none"/>
        </w:rPr>
        <w:t>max</w:t>
      </w:r>
      <w:proofErr w:type="gramEnd"/>
      <w:r w:rsidRPr="00FF73DB">
        <w:rPr>
          <w:rFonts w:ascii="Arial" w:eastAsia="Times New Roman" w:hAnsi="Arial" w:cs="Arial"/>
          <w:kern w:val="0"/>
          <w:sz w:val="24"/>
          <w14:ligatures w14:val="none"/>
        </w:rPr>
        <w:t xml:space="preserve"> with a </w:t>
      </w:r>
      <w:proofErr w:type="gramStart"/>
      <w:r w:rsidRPr="00FF73DB">
        <w:rPr>
          <w:rFonts w:ascii="Arial" w:eastAsia="Times New Roman" w:hAnsi="Arial" w:cs="Arial"/>
          <w:kern w:val="0"/>
          <w:sz w:val="24"/>
          <w14:ligatures w14:val="none"/>
        </w:rPr>
        <w:t>15 run</w:t>
      </w:r>
      <w:proofErr w:type="gramEnd"/>
      <w:r w:rsidRPr="00FF73DB">
        <w:rPr>
          <w:rFonts w:ascii="Arial" w:eastAsia="Times New Roman" w:hAnsi="Arial" w:cs="Arial"/>
          <w:kern w:val="0"/>
          <w:sz w:val="24"/>
          <w14:ligatures w14:val="none"/>
        </w:rPr>
        <w:t xml:space="preserve"> rule after 3 innings, 12 run rule after 4 innings and 10 run </w:t>
      </w:r>
      <w:proofErr w:type="gramStart"/>
      <w:r w:rsidRPr="00FF73DB">
        <w:rPr>
          <w:rFonts w:ascii="Arial" w:eastAsia="Times New Roman" w:hAnsi="Arial" w:cs="Arial"/>
          <w:kern w:val="0"/>
          <w:sz w:val="24"/>
          <w14:ligatures w14:val="none"/>
        </w:rPr>
        <w:t>rule</w:t>
      </w:r>
      <w:proofErr w:type="gramEnd"/>
      <w:r w:rsidRPr="00FF73DB">
        <w:rPr>
          <w:rFonts w:ascii="Arial" w:eastAsia="Times New Roman" w:hAnsi="Arial" w:cs="Arial"/>
          <w:kern w:val="0"/>
          <w:sz w:val="24"/>
          <w14:ligatures w14:val="none"/>
        </w:rPr>
        <w:t xml:space="preserve"> after 5 innings.  If tied, after time expires or innings max, teams will play using the international tie-breaker rule:  Last official batter of prior </w:t>
      </w:r>
      <w:proofErr w:type="gramStart"/>
      <w:r w:rsidRPr="00FF73DB">
        <w:rPr>
          <w:rFonts w:ascii="Arial" w:eastAsia="Times New Roman" w:hAnsi="Arial" w:cs="Arial"/>
          <w:kern w:val="0"/>
          <w:sz w:val="24"/>
          <w14:ligatures w14:val="none"/>
        </w:rPr>
        <w:t>inning  will</w:t>
      </w:r>
      <w:proofErr w:type="gramEnd"/>
      <w:r w:rsidRPr="00FF73DB">
        <w:rPr>
          <w:rFonts w:ascii="Arial" w:eastAsia="Times New Roman" w:hAnsi="Arial" w:cs="Arial"/>
          <w:kern w:val="0"/>
          <w:sz w:val="24"/>
          <w14:ligatures w14:val="none"/>
        </w:rPr>
        <w:t xml:space="preserve"> be placed on 2</w:t>
      </w:r>
      <w:r w:rsidRPr="00FF73DB">
        <w:rPr>
          <w:rFonts w:ascii="Arial" w:eastAsia="Times New Roman" w:hAnsi="Arial" w:cs="Arial"/>
          <w:kern w:val="0"/>
          <w:sz w:val="14"/>
          <w:szCs w:val="14"/>
          <w:vertAlign w:val="superscript"/>
          <w14:ligatures w14:val="none"/>
        </w:rPr>
        <w:t>nd</w:t>
      </w:r>
      <w:r w:rsidRPr="00FF73DB">
        <w:rPr>
          <w:rFonts w:ascii="Arial" w:eastAsia="Times New Roman" w:hAnsi="Arial" w:cs="Arial"/>
          <w:kern w:val="0"/>
          <w:sz w:val="24"/>
          <w14:ligatures w14:val="none"/>
        </w:rPr>
        <w:t xml:space="preserve"> base with no outs, no strikes, no balls. Each inning after (if needed) will follow this format.</w:t>
      </w:r>
    </w:p>
    <w:p w14:paraId="422F5FD5"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23CDD7AB"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 xml:space="preserve">No limit to number of players on </w:t>
      </w:r>
      <w:r w:rsidRPr="00FF73DB">
        <w:rPr>
          <w:rFonts w:ascii="Arial" w:eastAsia="Times New Roman" w:hAnsi="Arial" w:cs="Arial"/>
          <w:b/>
          <w:bCs/>
          <w:kern w:val="0"/>
          <w:sz w:val="24"/>
          <w14:ligatures w14:val="none"/>
        </w:rPr>
        <w:t>team</w:t>
      </w:r>
      <w:r w:rsidRPr="00FF73DB">
        <w:rPr>
          <w:rFonts w:ascii="Arial" w:eastAsia="Times New Roman" w:hAnsi="Arial" w:cs="Arial"/>
          <w:kern w:val="0"/>
          <w:sz w:val="24"/>
          <w14:ligatures w14:val="none"/>
        </w:rPr>
        <w:t xml:space="preserve"> roster; awards will be limited to 15.</w:t>
      </w:r>
    </w:p>
    <w:p w14:paraId="25E2E78B"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61EB455B"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Shoes with metal spikes are not allowed. </w:t>
      </w:r>
    </w:p>
    <w:p w14:paraId="2F012E0F"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78965165"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 xml:space="preserve">All players must play at least one inning in the field.  The round robin batting order will be used.  If a girl is injured and misses her turn at bat, she </w:t>
      </w:r>
      <w:proofErr w:type="spellStart"/>
      <w:r w:rsidRPr="00FF73DB">
        <w:rPr>
          <w:rFonts w:ascii="Arial" w:eastAsia="Times New Roman" w:hAnsi="Arial" w:cs="Arial"/>
          <w:kern w:val="0"/>
          <w:sz w:val="24"/>
          <w14:ligatures w14:val="none"/>
        </w:rPr>
        <w:t>can not</w:t>
      </w:r>
      <w:proofErr w:type="spellEnd"/>
      <w:r w:rsidRPr="00FF73DB">
        <w:rPr>
          <w:rFonts w:ascii="Arial" w:eastAsia="Times New Roman" w:hAnsi="Arial" w:cs="Arial"/>
          <w:kern w:val="0"/>
          <w:sz w:val="24"/>
          <w14:ligatures w14:val="none"/>
        </w:rPr>
        <w:t xml:space="preserve"> return in that game (</w:t>
      </w:r>
      <w:proofErr w:type="gramStart"/>
      <w:r w:rsidRPr="00FF73DB">
        <w:rPr>
          <w:rFonts w:ascii="Arial" w:eastAsia="Times New Roman" w:hAnsi="Arial" w:cs="Arial"/>
          <w:kern w:val="0"/>
          <w:sz w:val="24"/>
          <w14:ligatures w14:val="none"/>
        </w:rPr>
        <w:t>no</w:t>
      </w:r>
      <w:proofErr w:type="gramEnd"/>
      <w:r w:rsidRPr="00FF73DB">
        <w:rPr>
          <w:rFonts w:ascii="Arial" w:eastAsia="Times New Roman" w:hAnsi="Arial" w:cs="Arial"/>
          <w:kern w:val="0"/>
          <w:sz w:val="24"/>
          <w14:ligatures w14:val="none"/>
        </w:rPr>
        <w:t xml:space="preserve"> out taken).  Ten players with four outfielders on the grass will be used in the field.  A game may be started or continued with a minimum of 8 players.  Unlimited defensive substitution.</w:t>
      </w:r>
    </w:p>
    <w:p w14:paraId="014154BE"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1F562025"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NO infield fly rule.</w:t>
      </w:r>
    </w:p>
    <w:p w14:paraId="40557AED"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058C4728" w14:textId="77777777" w:rsidR="00FF73DB" w:rsidRP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 xml:space="preserve">Bunting is allowed, but not off coach pitch.  </w:t>
      </w:r>
      <w:r w:rsidRPr="00FF73DB">
        <w:rPr>
          <w:rFonts w:ascii="Arial" w:eastAsia="Times New Roman" w:hAnsi="Arial" w:cs="Arial"/>
          <w:b/>
          <w:bCs/>
          <w:kern w:val="0"/>
          <w:sz w:val="24"/>
          <w14:ligatures w14:val="none"/>
        </w:rPr>
        <w:t>NO fake bunt and swinging (automatic out).</w:t>
      </w:r>
    </w:p>
    <w:p w14:paraId="767A4797"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3078A0A8"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 xml:space="preserve">Runners may steal one base per batter.  Stealing home is NOT ALLOWED under any circumstances. A runner may only advance home on a batted ball. No stealing during coach pitch.  </w:t>
      </w:r>
      <w:r w:rsidRPr="00FF73DB">
        <w:rPr>
          <w:rFonts w:ascii="Arial" w:eastAsia="Times New Roman" w:hAnsi="Arial" w:cs="Arial"/>
          <w:kern w:val="0"/>
          <w:sz w:val="24"/>
          <w:u w:val="single"/>
          <w14:ligatures w14:val="none"/>
        </w:rPr>
        <w:t>Runners may leave the base once the ball crosses home plate.</w:t>
      </w:r>
      <w:r w:rsidRPr="00FF73DB">
        <w:rPr>
          <w:rFonts w:ascii="Arial" w:eastAsia="Times New Roman" w:hAnsi="Arial" w:cs="Arial"/>
          <w:kern w:val="0"/>
          <w:sz w:val="24"/>
          <w14:ligatures w14:val="none"/>
        </w:rPr>
        <w:t>  Runners leaving early will be called out.  A courtesy runner is allowed for the pitcher and catcher.  The runner will be the person who made the last out. </w:t>
      </w:r>
    </w:p>
    <w:p w14:paraId="48E9AD3A"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7FCA9F0F"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There is NO dropped third strike rule in effect.</w:t>
      </w:r>
    </w:p>
    <w:p w14:paraId="1868F240"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7AD60FF8"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One pitcher may pitch a maximum of three (3) innings of a game.  The innings do not need to be consecutive innings.  Reminder: one pitch thrown to a batter in the inning counts for one (1) inning pitched.  One additional inning allowed for extra innings.</w:t>
      </w:r>
    </w:p>
    <w:p w14:paraId="44BEDA41"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3FA62B0F"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Maximum of 2 walks per inning. This does not include hit by pitch. Hit by pitch batters will get their base (with exception when coach is pitching). After 2 walks, beyond that after ball 4, the batter is pitched to by her coach using the current strike count. The coach will get 4 pitches. Batter must hit the ball before or on the 4</w:t>
      </w:r>
      <w:r w:rsidRPr="00FF73DB">
        <w:rPr>
          <w:rFonts w:ascii="Arial" w:eastAsia="Times New Roman" w:hAnsi="Arial" w:cs="Arial"/>
          <w:kern w:val="0"/>
          <w:sz w:val="14"/>
          <w:szCs w:val="14"/>
          <w:vertAlign w:val="superscript"/>
          <w14:ligatures w14:val="none"/>
        </w:rPr>
        <w:t>th</w:t>
      </w:r>
      <w:r w:rsidRPr="00FF73DB">
        <w:rPr>
          <w:rFonts w:ascii="Arial" w:eastAsia="Times New Roman" w:hAnsi="Arial" w:cs="Arial"/>
          <w:kern w:val="0"/>
          <w:sz w:val="24"/>
          <w14:ligatures w14:val="none"/>
        </w:rPr>
        <w:t xml:space="preserve"> pitch or batter is out.  A batter fouling off any balls pitched on the 4</w:t>
      </w:r>
      <w:r w:rsidRPr="00FF73DB">
        <w:rPr>
          <w:rFonts w:ascii="Arial" w:eastAsia="Times New Roman" w:hAnsi="Arial" w:cs="Arial"/>
          <w:kern w:val="0"/>
          <w:sz w:val="14"/>
          <w:szCs w:val="14"/>
          <w:vertAlign w:val="superscript"/>
          <w14:ligatures w14:val="none"/>
        </w:rPr>
        <w:t>th</w:t>
      </w:r>
      <w:r w:rsidRPr="00FF73DB">
        <w:rPr>
          <w:rFonts w:ascii="Arial" w:eastAsia="Times New Roman" w:hAnsi="Arial" w:cs="Arial"/>
          <w:kern w:val="0"/>
          <w:sz w:val="24"/>
          <w14:ligatures w14:val="none"/>
        </w:rPr>
        <w:t xml:space="preserve"> pitch or beyond will receive an additional pitch. The umpire will continue to call strikes during coach pitch until the batter strikes out or puts a ball in play.  During coach pitch the defensive pitcher must be within the circle even with or behind the pitching rubber and coach.  A strike will be called if coach, while pitching, verbally assists his/her batter.  Coach shall pitch from pitching rubber. </w:t>
      </w:r>
    </w:p>
    <w:p w14:paraId="03AD646C"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5EDF4AEF"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Final team roster must be turned into the tournament director or concession stand 1/2 hour before 1</w:t>
      </w:r>
      <w:r w:rsidRPr="00FF73DB">
        <w:rPr>
          <w:rFonts w:ascii="Arial" w:eastAsia="Times New Roman" w:hAnsi="Arial" w:cs="Arial"/>
          <w:kern w:val="0"/>
          <w:sz w:val="14"/>
          <w:szCs w:val="14"/>
          <w:vertAlign w:val="superscript"/>
          <w14:ligatures w14:val="none"/>
        </w:rPr>
        <w:t>st</w:t>
      </w:r>
      <w:r w:rsidRPr="00FF73DB">
        <w:rPr>
          <w:rFonts w:ascii="Arial" w:eastAsia="Times New Roman" w:hAnsi="Arial" w:cs="Arial"/>
          <w:kern w:val="0"/>
          <w:sz w:val="24"/>
          <w14:ligatures w14:val="none"/>
        </w:rPr>
        <w:t xml:space="preserve"> game.  No changes will be made to roster after that time.  Proof of age needs to be </w:t>
      </w:r>
      <w:r w:rsidRPr="00FF73DB">
        <w:rPr>
          <w:rFonts w:ascii="Arial" w:eastAsia="Times New Roman" w:hAnsi="Arial" w:cs="Arial"/>
          <w:kern w:val="0"/>
          <w:sz w:val="24"/>
          <w14:ligatures w14:val="none"/>
        </w:rPr>
        <w:lastRenderedPageBreak/>
        <w:t>available should a question arise.  It is the responsibility of the coach to provide this information should they be asked.  ELIGIBLITY IS SET BY USA SOFTBALL GOVERNING RULES Games will be forfeited in which an in-eligible player has been used.  Line-ups should be shared with opposing team 10 minutes before game time.</w:t>
      </w:r>
    </w:p>
    <w:p w14:paraId="113477CA"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7876C205"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 xml:space="preserve">Home team is decided by a coin flip.  Home team is official scorebook. Scorebook may be kept in paper form or by Game Changer. In bracket play, team with best seed # will be home team.  </w:t>
      </w:r>
      <w:r w:rsidRPr="00FF73DB">
        <w:rPr>
          <w:rFonts w:ascii="Arial" w:eastAsia="Times New Roman" w:hAnsi="Arial" w:cs="Arial"/>
          <w:b/>
          <w:bCs/>
          <w:kern w:val="0"/>
          <w:sz w:val="24"/>
          <w:u w:val="single"/>
          <w:shd w:val="clear" w:color="auto" w:fill="FFFF00"/>
          <w14:ligatures w14:val="none"/>
        </w:rPr>
        <w:t>Home team will report official final score of game to concession game after each game</w:t>
      </w:r>
      <w:r w:rsidRPr="00FF73DB">
        <w:rPr>
          <w:rFonts w:ascii="Arial" w:eastAsia="Times New Roman" w:hAnsi="Arial" w:cs="Arial"/>
          <w:kern w:val="0"/>
          <w:sz w:val="24"/>
          <w:u w:val="single"/>
          <w14:ligatures w14:val="none"/>
        </w:rPr>
        <w:t>.</w:t>
      </w:r>
      <w:r w:rsidRPr="00FF73DB">
        <w:rPr>
          <w:rFonts w:ascii="Arial" w:eastAsia="Times New Roman" w:hAnsi="Arial" w:cs="Arial"/>
          <w:kern w:val="0"/>
          <w:sz w:val="24"/>
          <w14:ligatures w14:val="none"/>
        </w:rPr>
        <w:t> </w:t>
      </w:r>
    </w:p>
    <w:p w14:paraId="2FD009C7"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01D22ECD" w14:textId="084799C9"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Visiting team will control the scoreboard.</w:t>
      </w:r>
      <w:r w:rsidR="000835F0">
        <w:rPr>
          <w:rFonts w:ascii="Arial" w:eastAsia="Times New Roman" w:hAnsi="Arial" w:cs="Arial"/>
          <w:kern w:val="0"/>
          <w:sz w:val="24"/>
          <w14:ligatures w14:val="none"/>
        </w:rPr>
        <w:t xml:space="preserve"> Remote will be located inside the Concessions stand. At the conclusion of the game, please return the remote to the Concession Stand for the next game.</w:t>
      </w:r>
    </w:p>
    <w:p w14:paraId="2C5DE1F5"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18E56DA8"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i/>
          <w:iCs/>
          <w:kern w:val="0"/>
          <w:sz w:val="24"/>
          <w14:ligatures w14:val="none"/>
        </w:rPr>
      </w:pPr>
      <w:r w:rsidRPr="00FF73DB">
        <w:rPr>
          <w:rFonts w:ascii="Arial" w:eastAsia="Times New Roman" w:hAnsi="Arial" w:cs="Arial"/>
          <w:i/>
          <w:iCs/>
          <w:kern w:val="0"/>
          <w:sz w:val="24"/>
          <w14:ligatures w14:val="none"/>
        </w:rPr>
        <w:t>Aside from the above exceptions, refer to most current USA Softball rule book.</w:t>
      </w:r>
    </w:p>
    <w:p w14:paraId="2ECFE394" w14:textId="77777777" w:rsidR="00FF73DB" w:rsidRPr="00FF73DB" w:rsidRDefault="00FF73DB" w:rsidP="00FF73DB">
      <w:pPr>
        <w:spacing w:after="0" w:line="240" w:lineRule="auto"/>
        <w:jc w:val="both"/>
        <w:textAlignment w:val="baseline"/>
        <w:rPr>
          <w:rFonts w:ascii="Arial" w:eastAsia="Times New Roman" w:hAnsi="Arial" w:cs="Arial"/>
          <w:i/>
          <w:iCs/>
          <w:kern w:val="0"/>
          <w:sz w:val="24"/>
          <w14:ligatures w14:val="none"/>
        </w:rPr>
      </w:pPr>
    </w:p>
    <w:p w14:paraId="55AB3D6D" w14:textId="77777777" w:rsidR="00FF73DB" w:rsidRP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b/>
          <w:bCs/>
          <w:kern w:val="0"/>
          <w:sz w:val="24"/>
          <w14:ligatures w14:val="none"/>
        </w:rPr>
        <w:t>Profanity or harassment by a team member, coach or fans toward an opposing team, umpire or official of the tournament will NOT be tolerated. This type of activity can lead to ejection of said team member, coach or fan, without warning, by a tournament official or umpire.</w:t>
      </w:r>
    </w:p>
    <w:p w14:paraId="6C0A031B"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421DF6D9"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The tournament director reserves the right to change any of the rules previously listed.</w:t>
      </w:r>
    </w:p>
    <w:p w14:paraId="1C80D4FC" w14:textId="77777777" w:rsidR="00FF73DB" w:rsidRPr="00FF73DB" w:rsidRDefault="00FF73DB" w:rsidP="00FF73DB">
      <w:pPr>
        <w:spacing w:after="0" w:line="240" w:lineRule="auto"/>
        <w:jc w:val="both"/>
        <w:textAlignment w:val="baseline"/>
        <w:rPr>
          <w:rFonts w:ascii="Arial" w:eastAsia="Times New Roman" w:hAnsi="Arial" w:cs="Arial"/>
          <w:kern w:val="0"/>
          <w:sz w:val="24"/>
          <w14:ligatures w14:val="none"/>
        </w:rPr>
      </w:pPr>
    </w:p>
    <w:p w14:paraId="0DCD1022" w14:textId="77777777" w:rsidR="00FF73DB" w:rsidRDefault="00FF73DB" w:rsidP="00FF73DB">
      <w:pPr>
        <w:pStyle w:val="ListParagraph"/>
        <w:numPr>
          <w:ilvl w:val="0"/>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Seeding tie breakers are as follows:</w:t>
      </w:r>
    </w:p>
    <w:p w14:paraId="5032B062" w14:textId="77777777" w:rsidR="00FF73DB" w:rsidRDefault="00FF73DB" w:rsidP="00FF73DB">
      <w:pPr>
        <w:pStyle w:val="ListParagraph"/>
        <w:numPr>
          <w:ilvl w:val="1"/>
          <w:numId w:val="26"/>
        </w:numPr>
        <w:spacing w:after="0" w:line="240" w:lineRule="auto"/>
        <w:jc w:val="both"/>
        <w:textAlignment w:val="baseline"/>
        <w:rPr>
          <w:rFonts w:ascii="Arial" w:eastAsia="Times New Roman" w:hAnsi="Arial" w:cs="Arial"/>
          <w:kern w:val="0"/>
          <w:sz w:val="24"/>
          <w14:ligatures w14:val="none"/>
        </w:rPr>
      </w:pPr>
      <w:proofErr w:type="gramStart"/>
      <w:r w:rsidRPr="00FF73DB">
        <w:rPr>
          <w:rFonts w:ascii="Arial" w:eastAsia="Times New Roman" w:hAnsi="Arial" w:cs="Arial"/>
          <w:kern w:val="0"/>
          <w:sz w:val="24"/>
          <w14:ligatures w14:val="none"/>
        </w:rPr>
        <w:t>Head to head</w:t>
      </w:r>
      <w:proofErr w:type="gramEnd"/>
      <w:r w:rsidRPr="00FF73DB">
        <w:rPr>
          <w:rFonts w:ascii="Arial" w:eastAsia="Times New Roman" w:hAnsi="Arial" w:cs="Arial"/>
          <w:kern w:val="0"/>
          <w:sz w:val="24"/>
          <w14:ligatures w14:val="none"/>
        </w:rPr>
        <w:t xml:space="preserve"> competition</w:t>
      </w:r>
    </w:p>
    <w:p w14:paraId="05B79B87" w14:textId="77777777" w:rsidR="00FF73DB" w:rsidRDefault="00FF73DB" w:rsidP="00FF73DB">
      <w:pPr>
        <w:pStyle w:val="ListParagraph"/>
        <w:numPr>
          <w:ilvl w:val="1"/>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 xml:space="preserve">Run differential (runs </w:t>
      </w:r>
      <w:proofErr w:type="gramStart"/>
      <w:r w:rsidRPr="00FF73DB">
        <w:rPr>
          <w:rFonts w:ascii="Arial" w:eastAsia="Times New Roman" w:hAnsi="Arial" w:cs="Arial"/>
          <w:kern w:val="0"/>
          <w:sz w:val="24"/>
          <w14:ligatures w14:val="none"/>
        </w:rPr>
        <w:t>scored  –</w:t>
      </w:r>
      <w:proofErr w:type="gramEnd"/>
      <w:r w:rsidRPr="00FF73DB">
        <w:rPr>
          <w:rFonts w:ascii="Arial" w:eastAsia="Times New Roman" w:hAnsi="Arial" w:cs="Arial"/>
          <w:kern w:val="0"/>
          <w:sz w:val="24"/>
          <w14:ligatures w14:val="none"/>
        </w:rPr>
        <w:t xml:space="preserve"> runs </w:t>
      </w:r>
      <w:proofErr w:type="gramStart"/>
      <w:r w:rsidRPr="00FF73DB">
        <w:rPr>
          <w:rFonts w:ascii="Arial" w:eastAsia="Times New Roman" w:hAnsi="Arial" w:cs="Arial"/>
          <w:kern w:val="0"/>
          <w:sz w:val="24"/>
          <w14:ligatures w14:val="none"/>
        </w:rPr>
        <w:t>allowed,</w:t>
      </w:r>
      <w:proofErr w:type="gramEnd"/>
      <w:r w:rsidRPr="00FF73DB">
        <w:rPr>
          <w:rFonts w:ascii="Arial" w:eastAsia="Times New Roman" w:hAnsi="Arial" w:cs="Arial"/>
          <w:kern w:val="0"/>
          <w:sz w:val="24"/>
          <w14:ligatures w14:val="none"/>
        </w:rPr>
        <w:t xml:space="preserve"> 10 run per game max)</w:t>
      </w:r>
    </w:p>
    <w:p w14:paraId="02E4F938" w14:textId="77777777" w:rsidR="00FF73DB" w:rsidRDefault="00FF73DB" w:rsidP="00FF73DB">
      <w:pPr>
        <w:pStyle w:val="ListParagraph"/>
        <w:numPr>
          <w:ilvl w:val="1"/>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Runs allowed.</w:t>
      </w:r>
    </w:p>
    <w:p w14:paraId="193C2EB9" w14:textId="77777777" w:rsidR="00FF73DB" w:rsidRDefault="00FF73DB" w:rsidP="00FF73DB">
      <w:pPr>
        <w:pStyle w:val="ListParagraph"/>
        <w:numPr>
          <w:ilvl w:val="1"/>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 xml:space="preserve">Runs scored. (teams will only be credited with a maximum </w:t>
      </w:r>
      <w:proofErr w:type="gramStart"/>
      <w:r w:rsidRPr="00FF73DB">
        <w:rPr>
          <w:rFonts w:ascii="Arial" w:eastAsia="Times New Roman" w:hAnsi="Arial" w:cs="Arial"/>
          <w:kern w:val="0"/>
          <w:sz w:val="24"/>
          <w14:ligatures w14:val="none"/>
        </w:rPr>
        <w:t>of  10</w:t>
      </w:r>
      <w:proofErr w:type="gramEnd"/>
      <w:r w:rsidRPr="00FF73DB">
        <w:rPr>
          <w:rFonts w:ascii="Arial" w:eastAsia="Times New Roman" w:hAnsi="Arial" w:cs="Arial"/>
          <w:kern w:val="0"/>
          <w:sz w:val="24"/>
          <w14:ligatures w14:val="none"/>
        </w:rPr>
        <w:t xml:space="preserve"> runs more than they gave up for tiebreaker purposes)</w:t>
      </w:r>
    </w:p>
    <w:p w14:paraId="742F991B" w14:textId="3598A273" w:rsidR="002443A3" w:rsidRPr="00FF73DB" w:rsidRDefault="00FF73DB" w:rsidP="00FF73DB">
      <w:pPr>
        <w:pStyle w:val="ListParagraph"/>
        <w:numPr>
          <w:ilvl w:val="1"/>
          <w:numId w:val="26"/>
        </w:numPr>
        <w:spacing w:after="0" w:line="240" w:lineRule="auto"/>
        <w:jc w:val="both"/>
        <w:textAlignment w:val="baseline"/>
        <w:rPr>
          <w:rFonts w:ascii="Arial" w:eastAsia="Times New Roman" w:hAnsi="Arial" w:cs="Arial"/>
          <w:kern w:val="0"/>
          <w:sz w:val="24"/>
          <w14:ligatures w14:val="none"/>
        </w:rPr>
      </w:pPr>
      <w:r w:rsidRPr="00FF73DB">
        <w:rPr>
          <w:rFonts w:ascii="Arial" w:eastAsia="Times New Roman" w:hAnsi="Arial" w:cs="Arial"/>
          <w:kern w:val="0"/>
          <w:sz w:val="24"/>
          <w14:ligatures w14:val="none"/>
        </w:rPr>
        <w:t>Coin flip.</w:t>
      </w:r>
    </w:p>
    <w:sectPr w:rsidR="002443A3" w:rsidRPr="00FF73DB" w:rsidSect="003C4B99">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DA"/>
    <w:multiLevelType w:val="multilevel"/>
    <w:tmpl w:val="BE8A5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135C4"/>
    <w:multiLevelType w:val="multilevel"/>
    <w:tmpl w:val="CDFE22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77CFA"/>
    <w:multiLevelType w:val="multilevel"/>
    <w:tmpl w:val="9C6C81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51339"/>
    <w:multiLevelType w:val="multilevel"/>
    <w:tmpl w:val="650609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D37B4"/>
    <w:multiLevelType w:val="multilevel"/>
    <w:tmpl w:val="456217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223FD"/>
    <w:multiLevelType w:val="multilevel"/>
    <w:tmpl w:val="C6428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E978D5"/>
    <w:multiLevelType w:val="multilevel"/>
    <w:tmpl w:val="B6A804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A1C42"/>
    <w:multiLevelType w:val="hybridMultilevel"/>
    <w:tmpl w:val="FAB69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672DC"/>
    <w:multiLevelType w:val="multilevel"/>
    <w:tmpl w:val="5E6000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E7726"/>
    <w:multiLevelType w:val="multilevel"/>
    <w:tmpl w:val="62389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B716D6"/>
    <w:multiLevelType w:val="multilevel"/>
    <w:tmpl w:val="A9CEEB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B846F2"/>
    <w:multiLevelType w:val="multilevel"/>
    <w:tmpl w:val="E5F8E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B71A6"/>
    <w:multiLevelType w:val="hybridMultilevel"/>
    <w:tmpl w:val="842E6302"/>
    <w:lvl w:ilvl="0" w:tplc="C72EA4D0">
      <w:start w:val="1"/>
      <w:numFmt w:val="decimal"/>
      <w:lvlText w:val="%1."/>
      <w:lvlJc w:val="left"/>
      <w:pPr>
        <w:ind w:left="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8299CA">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60F0D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9845F2">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82E23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A259C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A807A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38081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E8AED2">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FE31856"/>
    <w:multiLevelType w:val="multilevel"/>
    <w:tmpl w:val="A12CB61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B26A6B"/>
    <w:multiLevelType w:val="multilevel"/>
    <w:tmpl w:val="D458B2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451CAB"/>
    <w:multiLevelType w:val="multilevel"/>
    <w:tmpl w:val="1B144856"/>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0B4E5C"/>
    <w:multiLevelType w:val="multilevel"/>
    <w:tmpl w:val="EAF433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43106E"/>
    <w:multiLevelType w:val="hybridMultilevel"/>
    <w:tmpl w:val="842CF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57614"/>
    <w:multiLevelType w:val="multilevel"/>
    <w:tmpl w:val="55FE81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0E359C"/>
    <w:multiLevelType w:val="multilevel"/>
    <w:tmpl w:val="E25EC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CD2A8B"/>
    <w:multiLevelType w:val="multilevel"/>
    <w:tmpl w:val="B768C0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749333">
    <w:abstractNumId w:val="12"/>
  </w:num>
  <w:num w:numId="2" w16cid:durableId="996375649">
    <w:abstractNumId w:val="17"/>
  </w:num>
  <w:num w:numId="3" w16cid:durableId="599022677">
    <w:abstractNumId w:val="11"/>
  </w:num>
  <w:num w:numId="4" w16cid:durableId="2128966125">
    <w:abstractNumId w:val="19"/>
    <w:lvlOverride w:ilvl="0">
      <w:lvl w:ilvl="0">
        <w:numFmt w:val="decimal"/>
        <w:lvlText w:val="%1."/>
        <w:lvlJc w:val="left"/>
      </w:lvl>
    </w:lvlOverride>
  </w:num>
  <w:num w:numId="5" w16cid:durableId="1175221184">
    <w:abstractNumId w:val="5"/>
    <w:lvlOverride w:ilvl="0">
      <w:lvl w:ilvl="0">
        <w:numFmt w:val="decimal"/>
        <w:lvlText w:val="%1."/>
        <w:lvlJc w:val="left"/>
      </w:lvl>
    </w:lvlOverride>
  </w:num>
  <w:num w:numId="6" w16cid:durableId="666715093">
    <w:abstractNumId w:val="0"/>
    <w:lvlOverride w:ilvl="0">
      <w:lvl w:ilvl="0">
        <w:numFmt w:val="decimal"/>
        <w:lvlText w:val="%1."/>
        <w:lvlJc w:val="left"/>
      </w:lvl>
    </w:lvlOverride>
  </w:num>
  <w:num w:numId="7" w16cid:durableId="330186640">
    <w:abstractNumId w:val="16"/>
    <w:lvlOverride w:ilvl="0">
      <w:lvl w:ilvl="0">
        <w:numFmt w:val="decimal"/>
        <w:lvlText w:val="%1."/>
        <w:lvlJc w:val="left"/>
      </w:lvl>
    </w:lvlOverride>
  </w:num>
  <w:num w:numId="8" w16cid:durableId="22218568">
    <w:abstractNumId w:val="9"/>
    <w:lvlOverride w:ilvl="0">
      <w:lvl w:ilvl="0">
        <w:numFmt w:val="decimal"/>
        <w:lvlText w:val="%1."/>
        <w:lvlJc w:val="left"/>
      </w:lvl>
    </w:lvlOverride>
  </w:num>
  <w:num w:numId="9" w16cid:durableId="1865823985">
    <w:abstractNumId w:val="6"/>
    <w:lvlOverride w:ilvl="0">
      <w:lvl w:ilvl="0">
        <w:numFmt w:val="decimal"/>
        <w:lvlText w:val="%1."/>
        <w:lvlJc w:val="left"/>
      </w:lvl>
    </w:lvlOverride>
  </w:num>
  <w:num w:numId="10" w16cid:durableId="271595829">
    <w:abstractNumId w:val="4"/>
    <w:lvlOverride w:ilvl="0">
      <w:lvl w:ilvl="0">
        <w:numFmt w:val="decimal"/>
        <w:lvlText w:val="%1."/>
        <w:lvlJc w:val="left"/>
      </w:lvl>
    </w:lvlOverride>
  </w:num>
  <w:num w:numId="11" w16cid:durableId="1391610773">
    <w:abstractNumId w:val="8"/>
    <w:lvlOverride w:ilvl="0">
      <w:lvl w:ilvl="0">
        <w:numFmt w:val="decimal"/>
        <w:lvlText w:val="%1."/>
        <w:lvlJc w:val="left"/>
      </w:lvl>
    </w:lvlOverride>
  </w:num>
  <w:num w:numId="12" w16cid:durableId="1126773744">
    <w:abstractNumId w:val="1"/>
    <w:lvlOverride w:ilvl="0">
      <w:lvl w:ilvl="0">
        <w:numFmt w:val="decimal"/>
        <w:lvlText w:val="%1."/>
        <w:lvlJc w:val="left"/>
      </w:lvl>
    </w:lvlOverride>
  </w:num>
  <w:num w:numId="13" w16cid:durableId="758595650">
    <w:abstractNumId w:val="2"/>
    <w:lvlOverride w:ilvl="0">
      <w:lvl w:ilvl="0">
        <w:numFmt w:val="decimal"/>
        <w:lvlText w:val="%1."/>
        <w:lvlJc w:val="left"/>
      </w:lvl>
    </w:lvlOverride>
  </w:num>
  <w:num w:numId="14" w16cid:durableId="13071557">
    <w:abstractNumId w:val="20"/>
    <w:lvlOverride w:ilvl="0">
      <w:lvl w:ilvl="0">
        <w:numFmt w:val="decimal"/>
        <w:lvlText w:val="%1."/>
        <w:lvlJc w:val="left"/>
      </w:lvl>
    </w:lvlOverride>
  </w:num>
  <w:num w:numId="15" w16cid:durableId="1447460393">
    <w:abstractNumId w:val="10"/>
    <w:lvlOverride w:ilvl="0">
      <w:lvl w:ilvl="0">
        <w:numFmt w:val="decimal"/>
        <w:lvlText w:val="%1."/>
        <w:lvlJc w:val="left"/>
      </w:lvl>
    </w:lvlOverride>
  </w:num>
  <w:num w:numId="16" w16cid:durableId="348142458">
    <w:abstractNumId w:val="3"/>
    <w:lvlOverride w:ilvl="0">
      <w:lvl w:ilvl="0">
        <w:numFmt w:val="decimal"/>
        <w:lvlText w:val="%1."/>
        <w:lvlJc w:val="left"/>
      </w:lvl>
    </w:lvlOverride>
  </w:num>
  <w:num w:numId="17" w16cid:durableId="821507562">
    <w:abstractNumId w:val="14"/>
    <w:lvlOverride w:ilvl="0">
      <w:lvl w:ilvl="0">
        <w:numFmt w:val="decimal"/>
        <w:lvlText w:val="%1."/>
        <w:lvlJc w:val="left"/>
      </w:lvl>
    </w:lvlOverride>
  </w:num>
  <w:num w:numId="18" w16cid:durableId="710611322">
    <w:abstractNumId w:val="13"/>
    <w:lvlOverride w:ilvl="0">
      <w:lvl w:ilvl="0">
        <w:numFmt w:val="decimal"/>
        <w:lvlText w:val="%1."/>
        <w:lvlJc w:val="left"/>
      </w:lvl>
    </w:lvlOverride>
  </w:num>
  <w:num w:numId="19" w16cid:durableId="858080232">
    <w:abstractNumId w:val="18"/>
    <w:lvlOverride w:ilvl="0">
      <w:lvl w:ilvl="0">
        <w:numFmt w:val="decimal"/>
        <w:lvlText w:val="%1."/>
        <w:lvlJc w:val="left"/>
      </w:lvl>
    </w:lvlOverride>
  </w:num>
  <w:num w:numId="20" w16cid:durableId="376977570">
    <w:abstractNumId w:val="15"/>
    <w:lvlOverride w:ilvl="0">
      <w:lvl w:ilvl="0">
        <w:numFmt w:val="decimal"/>
        <w:lvlText w:val="%1."/>
        <w:lvlJc w:val="left"/>
      </w:lvl>
    </w:lvlOverride>
  </w:num>
  <w:num w:numId="21" w16cid:durableId="54790488">
    <w:abstractNumId w:val="15"/>
    <w:lvlOverride w:ilvl="1">
      <w:lvl w:ilvl="1">
        <w:numFmt w:val="lowerLetter"/>
        <w:lvlText w:val="%2."/>
        <w:lvlJc w:val="left"/>
      </w:lvl>
    </w:lvlOverride>
  </w:num>
  <w:num w:numId="22" w16cid:durableId="777869685">
    <w:abstractNumId w:val="15"/>
    <w:lvlOverride w:ilvl="1">
      <w:lvl w:ilvl="1">
        <w:numFmt w:val="lowerLetter"/>
        <w:lvlText w:val="%2."/>
        <w:lvlJc w:val="left"/>
      </w:lvl>
    </w:lvlOverride>
  </w:num>
  <w:num w:numId="23" w16cid:durableId="1916430981">
    <w:abstractNumId w:val="15"/>
    <w:lvlOverride w:ilvl="1">
      <w:lvl w:ilvl="1">
        <w:numFmt w:val="lowerLetter"/>
        <w:lvlText w:val="%2."/>
        <w:lvlJc w:val="left"/>
      </w:lvl>
    </w:lvlOverride>
  </w:num>
  <w:num w:numId="24" w16cid:durableId="1482691727">
    <w:abstractNumId w:val="15"/>
    <w:lvlOverride w:ilvl="1">
      <w:lvl w:ilvl="1">
        <w:numFmt w:val="lowerLetter"/>
        <w:lvlText w:val="%2."/>
        <w:lvlJc w:val="left"/>
      </w:lvl>
    </w:lvlOverride>
  </w:num>
  <w:num w:numId="25" w16cid:durableId="808287157">
    <w:abstractNumId w:val="15"/>
    <w:lvlOverride w:ilvl="1">
      <w:lvl w:ilvl="1">
        <w:numFmt w:val="lowerLetter"/>
        <w:lvlText w:val="%2."/>
        <w:lvlJc w:val="left"/>
      </w:lvl>
    </w:lvlOverride>
  </w:num>
  <w:num w:numId="26" w16cid:durableId="783575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53"/>
    <w:rsid w:val="000835F0"/>
    <w:rsid w:val="002443A3"/>
    <w:rsid w:val="003C4B99"/>
    <w:rsid w:val="005F432D"/>
    <w:rsid w:val="00694B1E"/>
    <w:rsid w:val="00874E82"/>
    <w:rsid w:val="00A83D53"/>
    <w:rsid w:val="00AA4432"/>
    <w:rsid w:val="00FF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E68D"/>
  <w15:docId w15:val="{7C2C7B15-1FE3-024F-9B57-2355C29A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E82"/>
    <w:pPr>
      <w:ind w:left="720"/>
      <w:contextualSpacing/>
    </w:pPr>
  </w:style>
  <w:style w:type="character" w:styleId="Hyperlink">
    <w:name w:val="Hyperlink"/>
    <w:basedOn w:val="DefaultParagraphFont"/>
    <w:uiPriority w:val="99"/>
    <w:unhideWhenUsed/>
    <w:rsid w:val="00AA4432"/>
    <w:rPr>
      <w:color w:val="467886" w:themeColor="hyperlink"/>
      <w:u w:val="single"/>
    </w:rPr>
  </w:style>
  <w:style w:type="character" w:styleId="UnresolvedMention">
    <w:name w:val="Unresolved Mention"/>
    <w:basedOn w:val="DefaultParagraphFont"/>
    <w:uiPriority w:val="99"/>
    <w:semiHidden/>
    <w:unhideWhenUsed/>
    <w:rsid w:val="00AA4432"/>
    <w:rPr>
      <w:color w:val="605E5C"/>
      <w:shd w:val="clear" w:color="auto" w:fill="E1DFDD"/>
    </w:rPr>
  </w:style>
  <w:style w:type="paragraph" w:styleId="NormalWeb">
    <w:name w:val="Normal (Web)"/>
    <w:basedOn w:val="Normal"/>
    <w:uiPriority w:val="99"/>
    <w:semiHidden/>
    <w:unhideWhenUsed/>
    <w:rsid w:val="00FF73DB"/>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87C07-359E-4D4C-88B5-5A3F3399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Motown Rules - 8U  2024 Updated 6.18.2024</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Motown Rules - 8U  2024 Updated 6.18.2024</dc:title>
  <dc:subject/>
  <dc:creator>BJamroz</dc:creator>
  <cp:keywords/>
  <cp:lastModifiedBy>Morgan Rindfleisch</cp:lastModifiedBy>
  <cp:revision>2</cp:revision>
  <dcterms:created xsi:type="dcterms:W3CDTF">2025-10-22T17:55:00Z</dcterms:created>
  <dcterms:modified xsi:type="dcterms:W3CDTF">2025-10-22T17:55:00Z</dcterms:modified>
</cp:coreProperties>
</file>