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42552" w14:textId="4E235A3A" w:rsidR="00183AA2" w:rsidRPr="00183AA2" w:rsidRDefault="00183AA2" w:rsidP="00183AA2">
      <w:pPr>
        <w:spacing w:line="240" w:lineRule="auto"/>
      </w:pPr>
      <w:r w:rsidRPr="00183AA2">
        <w:rPr>
          <w:b/>
          <w:bCs/>
        </w:rPr>
        <w:t>Subject:</w:t>
      </w:r>
      <w:r w:rsidRPr="00183AA2">
        <w:t xml:space="preserve"> Newark Ice Hockey Association Holiday Flower Sale – Supporting Our End-of-Year Banquet &amp; 30th Anniversary Celebration!</w:t>
      </w:r>
    </w:p>
    <w:p w14:paraId="14B8A604" w14:textId="77777777" w:rsidR="00183AA2" w:rsidRPr="00183AA2" w:rsidRDefault="00183AA2" w:rsidP="00183AA2">
      <w:pPr>
        <w:spacing w:line="240" w:lineRule="auto"/>
      </w:pPr>
      <w:r w:rsidRPr="00183AA2">
        <w:t>Hello Hockey Families,</w:t>
      </w:r>
    </w:p>
    <w:p w14:paraId="0AC5A3A0" w14:textId="4BEDA1C9" w:rsidR="00183AA2" w:rsidRPr="00183AA2" w:rsidRDefault="00183AA2" w:rsidP="00183AA2">
      <w:pPr>
        <w:spacing w:line="240" w:lineRule="auto"/>
      </w:pPr>
      <w:r w:rsidRPr="00183AA2">
        <w:t xml:space="preserve">We’re excited to announce that the </w:t>
      </w:r>
      <w:r w:rsidRPr="00183AA2">
        <w:rPr>
          <w:b/>
          <w:bCs/>
        </w:rPr>
        <w:t>Newark Ice Hockey Association</w:t>
      </w:r>
      <w:r w:rsidRPr="00183AA2">
        <w:t xml:space="preserve"> is partnering with </w:t>
      </w:r>
      <w:proofErr w:type="spellStart"/>
      <w:r w:rsidRPr="00183AA2">
        <w:rPr>
          <w:b/>
          <w:bCs/>
        </w:rPr>
        <w:t>Foertmeyer</w:t>
      </w:r>
      <w:proofErr w:type="spellEnd"/>
      <w:r w:rsidRPr="00183AA2">
        <w:rPr>
          <w:b/>
          <w:bCs/>
        </w:rPr>
        <w:t xml:space="preserve"> &amp; Sons</w:t>
      </w:r>
      <w:r w:rsidRPr="00183AA2">
        <w:t xml:space="preserve"> for a </w:t>
      </w:r>
      <w:r w:rsidRPr="00183AA2">
        <w:rPr>
          <w:b/>
          <w:bCs/>
        </w:rPr>
        <w:t>Holiday Plant &amp; Gift Fundraiser</w:t>
      </w:r>
      <w:r w:rsidRPr="00183AA2">
        <w:t xml:space="preserve"> to help raise money for our </w:t>
      </w:r>
      <w:r w:rsidRPr="00183AA2">
        <w:rPr>
          <w:b/>
          <w:bCs/>
        </w:rPr>
        <w:t xml:space="preserve">End-of-Year Banquet </w:t>
      </w:r>
      <w:r w:rsidRPr="00183AA2">
        <w:t>— which we’re thrilled to be bringing back for the first time in many years!</w:t>
      </w:r>
    </w:p>
    <w:p w14:paraId="5B22DF21" w14:textId="77777777" w:rsidR="00183AA2" w:rsidRPr="00183AA2" w:rsidRDefault="00183AA2" w:rsidP="00183AA2">
      <w:pPr>
        <w:spacing w:line="240" w:lineRule="auto"/>
      </w:pPr>
      <w:r w:rsidRPr="00183AA2">
        <w:t xml:space="preserve">Please check your player’s bag for a </w:t>
      </w:r>
      <w:r w:rsidRPr="00183AA2">
        <w:rPr>
          <w:b/>
          <w:bCs/>
        </w:rPr>
        <w:t>catalog</w:t>
      </w:r>
      <w:r w:rsidRPr="00183AA2">
        <w:t xml:space="preserve"> featuring some of Ohio’s best </w:t>
      </w:r>
      <w:r w:rsidRPr="00183AA2">
        <w:rPr>
          <w:b/>
          <w:bCs/>
        </w:rPr>
        <w:t>poinsettias, plants, greenery, festive pots, and unique gift items</w:t>
      </w:r>
      <w:r w:rsidRPr="00183AA2">
        <w:t xml:space="preserve"> — just in time for the holiday season.</w:t>
      </w:r>
    </w:p>
    <w:p w14:paraId="63D6E30E" w14:textId="7AB22ED1" w:rsidR="00183AA2" w:rsidRPr="00183AA2" w:rsidRDefault="00183AA2" w:rsidP="00183AA2">
      <w:pPr>
        <w:spacing w:line="240" w:lineRule="auto"/>
      </w:pPr>
      <w:r w:rsidRPr="00183AA2">
        <w:rPr>
          <w:b/>
          <w:bCs/>
        </w:rPr>
        <w:t>Fundraiser Details:</w:t>
      </w:r>
    </w:p>
    <w:p w14:paraId="45D189C5" w14:textId="77777777" w:rsidR="00183AA2" w:rsidRPr="00183AA2" w:rsidRDefault="00183AA2" w:rsidP="00183AA2">
      <w:pPr>
        <w:numPr>
          <w:ilvl w:val="0"/>
          <w:numId w:val="3"/>
        </w:numPr>
        <w:spacing w:line="240" w:lineRule="auto"/>
      </w:pPr>
      <w:r w:rsidRPr="00183AA2">
        <w:rPr>
          <w:b/>
          <w:bCs/>
        </w:rPr>
        <w:t>Sale Dates:</w:t>
      </w:r>
      <w:r w:rsidRPr="00183AA2">
        <w:t xml:space="preserve"> November 5 – November 19</w:t>
      </w:r>
    </w:p>
    <w:p w14:paraId="129F23CF" w14:textId="77777777" w:rsidR="00183AA2" w:rsidRPr="00183AA2" w:rsidRDefault="00183AA2" w:rsidP="00183AA2">
      <w:pPr>
        <w:numPr>
          <w:ilvl w:val="0"/>
          <w:numId w:val="3"/>
        </w:numPr>
        <w:spacing w:line="240" w:lineRule="auto"/>
      </w:pPr>
      <w:r w:rsidRPr="00183AA2">
        <w:rPr>
          <w:b/>
          <w:bCs/>
        </w:rPr>
        <w:t>Pickup Date:</w:t>
      </w:r>
      <w:r w:rsidRPr="00183AA2">
        <w:t xml:space="preserve"> Wednesday, December 10</w:t>
      </w:r>
    </w:p>
    <w:p w14:paraId="772704E4" w14:textId="4662672D" w:rsidR="00183AA2" w:rsidRPr="00183AA2" w:rsidRDefault="00183AA2" w:rsidP="002D46E8">
      <w:pPr>
        <w:numPr>
          <w:ilvl w:val="0"/>
          <w:numId w:val="3"/>
        </w:numPr>
        <w:spacing w:line="240" w:lineRule="auto"/>
      </w:pPr>
      <w:r w:rsidRPr="00183AA2">
        <w:rPr>
          <w:b/>
          <w:bCs/>
        </w:rPr>
        <w:t>Where the Money Goes:</w:t>
      </w:r>
      <w:r w:rsidRPr="00183AA2">
        <w:t xml:space="preserve"> Every dollar raised will go directly toward our </w:t>
      </w:r>
      <w:r w:rsidRPr="00183AA2">
        <w:rPr>
          <w:b/>
          <w:bCs/>
        </w:rPr>
        <w:t>End-of-Year Banquet and 30th Anniversary Celebration</w:t>
      </w:r>
      <w:r w:rsidRPr="00183AA2">
        <w:t xml:space="preserve"> to honor the hard work and achievements of our </w:t>
      </w:r>
      <w:r w:rsidRPr="00183AA2">
        <w:rPr>
          <w:b/>
          <w:bCs/>
        </w:rPr>
        <w:t>players, teams, and coaches</w:t>
      </w:r>
      <w:r w:rsidRPr="00183AA2">
        <w:t>.</w:t>
      </w:r>
    </w:p>
    <w:p w14:paraId="67B048C6" w14:textId="77777777" w:rsidR="00051D4B" w:rsidRDefault="00051D4B" w:rsidP="00183AA2">
      <w:pPr>
        <w:spacing w:line="240" w:lineRule="auto"/>
        <w:rPr>
          <w:b/>
          <w:bCs/>
        </w:rPr>
      </w:pPr>
    </w:p>
    <w:p w14:paraId="28778243" w14:textId="5F374DCB" w:rsidR="00183AA2" w:rsidRPr="00183AA2" w:rsidRDefault="00183AA2" w:rsidP="00183AA2">
      <w:pPr>
        <w:spacing w:line="240" w:lineRule="auto"/>
        <w:rPr>
          <w:b/>
          <w:bCs/>
        </w:rPr>
      </w:pPr>
      <w:r w:rsidRPr="00183AA2">
        <w:rPr>
          <w:b/>
          <w:bCs/>
        </w:rPr>
        <w:t>Player Incentive:</w:t>
      </w:r>
      <w:r w:rsidRPr="00183AA2">
        <w:br/>
        <w:t xml:space="preserve">The </w:t>
      </w:r>
      <w:r w:rsidRPr="00183AA2">
        <w:rPr>
          <w:b/>
          <w:bCs/>
        </w:rPr>
        <w:t>player who sells the most</w:t>
      </w:r>
      <w:r w:rsidRPr="00183AA2">
        <w:t xml:space="preserve"> will win a </w:t>
      </w:r>
      <w:r w:rsidRPr="00183AA2">
        <w:rPr>
          <w:b/>
          <w:bCs/>
        </w:rPr>
        <w:t>$100 gift card to Pure Hockey!</w:t>
      </w:r>
    </w:p>
    <w:p w14:paraId="6C28404A" w14:textId="77777777" w:rsidR="00051D4B" w:rsidRDefault="00051D4B" w:rsidP="00183AA2">
      <w:pPr>
        <w:spacing w:line="240" w:lineRule="auto"/>
        <w:rPr>
          <w:rFonts w:ascii="Segoe UI Emoji" w:hAnsi="Segoe UI Emoji" w:cs="Segoe UI Emoji"/>
        </w:rPr>
      </w:pPr>
    </w:p>
    <w:p w14:paraId="4F0FB015" w14:textId="5F2A1303" w:rsidR="00183AA2" w:rsidRPr="00183AA2" w:rsidRDefault="00183AA2" w:rsidP="00183AA2">
      <w:pPr>
        <w:spacing w:line="240" w:lineRule="auto"/>
      </w:pPr>
      <w:r w:rsidRPr="00183AA2">
        <w:rPr>
          <w:b/>
          <w:bCs/>
        </w:rPr>
        <w:t>How You Can Help:</w:t>
      </w:r>
    </w:p>
    <w:p w14:paraId="27E30486" w14:textId="77777777" w:rsidR="00183AA2" w:rsidRPr="00183AA2" w:rsidRDefault="00183AA2" w:rsidP="00183AA2">
      <w:pPr>
        <w:numPr>
          <w:ilvl w:val="0"/>
          <w:numId w:val="4"/>
        </w:numPr>
        <w:spacing w:line="240" w:lineRule="auto"/>
      </w:pPr>
      <w:r w:rsidRPr="00183AA2">
        <w:t xml:space="preserve">You’ll receive an </w:t>
      </w:r>
      <w:r w:rsidRPr="00183AA2">
        <w:rPr>
          <w:b/>
          <w:bCs/>
        </w:rPr>
        <w:t>email notification</w:t>
      </w:r>
      <w:r w:rsidRPr="00183AA2">
        <w:t xml:space="preserve"> when the online store is open for orders.</w:t>
      </w:r>
    </w:p>
    <w:p w14:paraId="4B315BED" w14:textId="77777777" w:rsidR="00183AA2" w:rsidRPr="00183AA2" w:rsidRDefault="00183AA2" w:rsidP="00183AA2">
      <w:pPr>
        <w:numPr>
          <w:ilvl w:val="0"/>
          <w:numId w:val="4"/>
        </w:numPr>
        <w:spacing w:line="240" w:lineRule="auto"/>
      </w:pPr>
      <w:r w:rsidRPr="00183AA2">
        <w:t xml:space="preserve">Sales can be completed </w:t>
      </w:r>
      <w:r w:rsidRPr="00183AA2">
        <w:rPr>
          <w:b/>
          <w:bCs/>
        </w:rPr>
        <w:t>online</w:t>
      </w:r>
      <w:r w:rsidRPr="00183AA2">
        <w:t xml:space="preserve"> or using the </w:t>
      </w:r>
      <w:r w:rsidRPr="00183AA2">
        <w:rPr>
          <w:b/>
          <w:bCs/>
        </w:rPr>
        <w:t>paper catalog and order form</w:t>
      </w:r>
      <w:r w:rsidRPr="00183AA2">
        <w:t>.</w:t>
      </w:r>
    </w:p>
    <w:p w14:paraId="3FA0655F" w14:textId="77777777" w:rsidR="00183AA2" w:rsidRPr="00183AA2" w:rsidRDefault="00183AA2" w:rsidP="00183AA2">
      <w:pPr>
        <w:numPr>
          <w:ilvl w:val="0"/>
          <w:numId w:val="4"/>
        </w:numPr>
        <w:spacing w:line="240" w:lineRule="auto"/>
      </w:pPr>
      <w:r w:rsidRPr="00183AA2">
        <w:rPr>
          <w:b/>
          <w:bCs/>
        </w:rPr>
        <w:t>Team managers will have paper catalogs and order forms</w:t>
      </w:r>
      <w:r w:rsidRPr="00183AA2">
        <w:t xml:space="preserve"> available for players and families.</w:t>
      </w:r>
    </w:p>
    <w:p w14:paraId="075DB1ED" w14:textId="77777777" w:rsidR="00183AA2" w:rsidRPr="00183AA2" w:rsidRDefault="00183AA2" w:rsidP="00183AA2">
      <w:pPr>
        <w:numPr>
          <w:ilvl w:val="0"/>
          <w:numId w:val="4"/>
        </w:numPr>
        <w:spacing w:line="240" w:lineRule="auto"/>
      </w:pPr>
      <w:r w:rsidRPr="00183AA2">
        <w:rPr>
          <w:b/>
          <w:bCs/>
        </w:rPr>
        <w:t>Checks should be made payable to the Newark Ice Hockey Association.</w:t>
      </w:r>
    </w:p>
    <w:p w14:paraId="307F7E5B" w14:textId="77777777" w:rsidR="00183AA2" w:rsidRPr="00183AA2" w:rsidRDefault="00183AA2" w:rsidP="00183AA2">
      <w:pPr>
        <w:numPr>
          <w:ilvl w:val="0"/>
          <w:numId w:val="4"/>
        </w:numPr>
        <w:spacing w:line="240" w:lineRule="auto"/>
      </w:pPr>
      <w:r w:rsidRPr="00183AA2">
        <w:t xml:space="preserve">Share your player’s </w:t>
      </w:r>
      <w:r w:rsidRPr="00183AA2">
        <w:rPr>
          <w:b/>
          <w:bCs/>
        </w:rPr>
        <w:t>store link</w:t>
      </w:r>
      <w:r w:rsidRPr="00183AA2">
        <w:t xml:space="preserve"> with family, friends, neighbors, and co-workers, and promote locally on social media so everyone has a chance to support our Generals!</w:t>
      </w:r>
    </w:p>
    <w:p w14:paraId="261F37CF" w14:textId="77777777" w:rsidR="00183AA2" w:rsidRPr="00183AA2" w:rsidRDefault="00183AA2" w:rsidP="00183AA2">
      <w:pPr>
        <w:spacing w:line="240" w:lineRule="auto"/>
      </w:pPr>
      <w:r w:rsidRPr="00183AA2">
        <w:t xml:space="preserve">If you have any questions, please reach out to </w:t>
      </w:r>
      <w:r w:rsidRPr="00183AA2">
        <w:rPr>
          <w:b/>
          <w:bCs/>
        </w:rPr>
        <w:t>Summer Dougherty</w:t>
      </w:r>
      <w:r w:rsidRPr="00183AA2">
        <w:t xml:space="preserve"> by text or email at </w:t>
      </w:r>
      <w:r w:rsidRPr="00183AA2">
        <w:rPr>
          <w:b/>
          <w:bCs/>
        </w:rPr>
        <w:t>614-404-8589</w:t>
      </w:r>
      <w:r w:rsidRPr="00183AA2">
        <w:t xml:space="preserve"> or </w:t>
      </w:r>
      <w:r w:rsidRPr="00183AA2">
        <w:rPr>
          <w:b/>
          <w:bCs/>
        </w:rPr>
        <w:t>asdougherty85@gmail.com</w:t>
      </w:r>
      <w:r w:rsidRPr="00183AA2">
        <w:t>.</w:t>
      </w:r>
    </w:p>
    <w:p w14:paraId="16ACD65F" w14:textId="77777777" w:rsidR="00183AA2" w:rsidRPr="00183AA2" w:rsidRDefault="00183AA2" w:rsidP="00183AA2">
      <w:pPr>
        <w:spacing w:line="240" w:lineRule="auto"/>
      </w:pPr>
      <w:r w:rsidRPr="00183AA2">
        <w:t xml:space="preserve">Thank you for supporting this fundraiser and helping us make our </w:t>
      </w:r>
      <w:r w:rsidRPr="00183AA2">
        <w:rPr>
          <w:b/>
          <w:bCs/>
        </w:rPr>
        <w:t>30th Anniversary Celebration</w:t>
      </w:r>
      <w:r w:rsidRPr="00183AA2">
        <w:t xml:space="preserve"> a special night for our players and families!</w:t>
      </w:r>
    </w:p>
    <w:p w14:paraId="7FA8A9A3" w14:textId="77777777" w:rsidR="00183AA2" w:rsidRPr="00183AA2" w:rsidRDefault="00183AA2" w:rsidP="00183AA2">
      <w:pPr>
        <w:spacing w:line="240" w:lineRule="auto"/>
      </w:pPr>
      <w:r w:rsidRPr="00183AA2">
        <w:t>Go Gens!</w:t>
      </w:r>
      <w:r w:rsidRPr="00183AA2">
        <w:br/>
      </w:r>
      <w:r w:rsidRPr="00183AA2">
        <w:rPr>
          <w:b/>
          <w:bCs/>
        </w:rPr>
        <w:t>Newark Ice Hockey Association</w:t>
      </w:r>
    </w:p>
    <w:p w14:paraId="4A4C5543" w14:textId="77777777" w:rsidR="0000665A" w:rsidRDefault="0000665A" w:rsidP="003B0761">
      <w:pPr>
        <w:spacing w:line="240" w:lineRule="auto"/>
      </w:pPr>
    </w:p>
    <w:sectPr w:rsidR="0000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463"/>
    <w:multiLevelType w:val="multilevel"/>
    <w:tmpl w:val="2222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C579B6"/>
    <w:multiLevelType w:val="multilevel"/>
    <w:tmpl w:val="1F3A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1C4CE8"/>
    <w:multiLevelType w:val="multilevel"/>
    <w:tmpl w:val="3478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C7EFC"/>
    <w:multiLevelType w:val="multilevel"/>
    <w:tmpl w:val="DCC6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393277">
    <w:abstractNumId w:val="2"/>
  </w:num>
  <w:num w:numId="2" w16cid:durableId="738795015">
    <w:abstractNumId w:val="0"/>
  </w:num>
  <w:num w:numId="3" w16cid:durableId="1295453993">
    <w:abstractNumId w:val="1"/>
  </w:num>
  <w:num w:numId="4" w16cid:durableId="163409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61"/>
    <w:rsid w:val="0000665A"/>
    <w:rsid w:val="00051D4B"/>
    <w:rsid w:val="00183AA2"/>
    <w:rsid w:val="002D46E8"/>
    <w:rsid w:val="003B0761"/>
    <w:rsid w:val="00806787"/>
    <w:rsid w:val="0083218D"/>
    <w:rsid w:val="00E4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22BEA"/>
  <w15:chartTrackingRefBased/>
  <w15:docId w15:val="{629A1BEE-B0F6-4C13-A62B-ABF030796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Dougherty, Antoinette (dougheas)</dc:creator>
  <cp:keywords/>
  <dc:description/>
  <cp:lastModifiedBy>Dougherty, Antoinette (dougheas)</cp:lastModifiedBy>
  <cp:revision>4</cp:revision>
  <dcterms:created xsi:type="dcterms:W3CDTF">2025-10-29T14:32:00Z</dcterms:created>
  <dcterms:modified xsi:type="dcterms:W3CDTF">2025-10-29T15:11:00Z</dcterms:modified>
</cp:coreProperties>
</file>