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71B2" w14:textId="77777777" w:rsidR="00506EF2" w:rsidRDefault="00506EF2"/>
    <w:p w14:paraId="76BE535E" w14:textId="77777777" w:rsidR="00506EF2" w:rsidRDefault="00506EF2"/>
    <w:p w14:paraId="7E913D33" w14:textId="77777777" w:rsidR="00506EF2" w:rsidRDefault="00506EF2"/>
    <w:p w14:paraId="24E5B7B4" w14:textId="77777777" w:rsidR="00506EF2" w:rsidRDefault="00CA1A68">
      <w:pPr>
        <w:spacing w:line="331" w:lineRule="auto"/>
        <w:jc w:val="center"/>
        <w:rPr>
          <w:rFonts w:ascii="Arial" w:eastAsia="Arial" w:hAnsi="Arial" w:cs="Arial"/>
          <w:b/>
        </w:rPr>
      </w:pPr>
      <w:r>
        <w:rPr>
          <w:rFonts w:ascii="Arial" w:eastAsia="Arial" w:hAnsi="Arial" w:cs="Arial"/>
          <w:b/>
        </w:rPr>
        <w:t>Beloit Youth Hockey Association (0257)</w:t>
      </w:r>
    </w:p>
    <w:p w14:paraId="1BC536B4" w14:textId="77777777" w:rsidR="00506EF2" w:rsidRDefault="00CA1A68">
      <w:pPr>
        <w:spacing w:line="331" w:lineRule="auto"/>
        <w:jc w:val="center"/>
        <w:rPr>
          <w:rFonts w:ascii="Arial" w:eastAsia="Arial" w:hAnsi="Arial" w:cs="Arial"/>
          <w:b/>
        </w:rPr>
      </w:pPr>
      <w:r>
        <w:rPr>
          <w:rFonts w:ascii="Arial" w:eastAsia="Arial" w:hAnsi="Arial" w:cs="Arial"/>
          <w:b/>
        </w:rPr>
        <w:t>Board of Directors Meeting</w:t>
      </w:r>
    </w:p>
    <w:p w14:paraId="77D067B6" w14:textId="5BEAEA44" w:rsidR="00506EF2" w:rsidRDefault="00CA1A68">
      <w:pPr>
        <w:spacing w:line="331" w:lineRule="auto"/>
        <w:jc w:val="center"/>
        <w:rPr>
          <w:rFonts w:ascii="Arial" w:eastAsia="Arial" w:hAnsi="Arial" w:cs="Arial"/>
          <w:b/>
          <w:shd w:val="clear" w:color="auto" w:fill="B4A7D6"/>
        </w:rPr>
      </w:pPr>
      <w:r>
        <w:rPr>
          <w:rFonts w:ascii="Arial" w:eastAsia="Arial" w:hAnsi="Arial" w:cs="Arial"/>
          <w:b/>
          <w:shd w:val="clear" w:color="auto" w:fill="B4A7D6"/>
        </w:rPr>
        <w:t xml:space="preserve"> </w:t>
      </w:r>
      <w:r w:rsidR="00EE6F31">
        <w:rPr>
          <w:rFonts w:ascii="Arial" w:eastAsia="Arial" w:hAnsi="Arial" w:cs="Arial"/>
          <w:b/>
          <w:shd w:val="clear" w:color="auto" w:fill="B4A7D6"/>
        </w:rPr>
        <w:t>Mar</w:t>
      </w:r>
      <w:r w:rsidR="007523BE">
        <w:rPr>
          <w:rFonts w:ascii="Arial" w:eastAsia="Arial" w:hAnsi="Arial" w:cs="Arial"/>
          <w:b/>
          <w:shd w:val="clear" w:color="auto" w:fill="B4A7D6"/>
        </w:rPr>
        <w:t>.</w:t>
      </w:r>
      <w:r w:rsidR="00624F30">
        <w:rPr>
          <w:rFonts w:ascii="Arial" w:eastAsia="Arial" w:hAnsi="Arial" w:cs="Arial"/>
          <w:b/>
          <w:shd w:val="clear" w:color="auto" w:fill="B4A7D6"/>
        </w:rPr>
        <w:t xml:space="preserve"> </w:t>
      </w:r>
      <w:r w:rsidR="007523BE">
        <w:rPr>
          <w:rFonts w:ascii="Arial" w:eastAsia="Arial" w:hAnsi="Arial" w:cs="Arial"/>
          <w:b/>
          <w:shd w:val="clear" w:color="auto" w:fill="B4A7D6"/>
        </w:rPr>
        <w:t>14</w:t>
      </w:r>
      <w:r>
        <w:rPr>
          <w:rFonts w:ascii="Arial" w:eastAsia="Arial" w:hAnsi="Arial" w:cs="Arial"/>
          <w:b/>
          <w:shd w:val="clear" w:color="auto" w:fill="B4A7D6"/>
        </w:rPr>
        <w:t>, 202</w:t>
      </w:r>
      <w:r w:rsidR="007523BE">
        <w:rPr>
          <w:rFonts w:ascii="Arial" w:eastAsia="Arial" w:hAnsi="Arial" w:cs="Arial"/>
          <w:b/>
          <w:shd w:val="clear" w:color="auto" w:fill="B4A7D6"/>
        </w:rPr>
        <w:t>2</w:t>
      </w:r>
      <w:r>
        <w:rPr>
          <w:rFonts w:ascii="Arial" w:eastAsia="Arial" w:hAnsi="Arial" w:cs="Arial"/>
          <w:b/>
          <w:shd w:val="clear" w:color="auto" w:fill="B4A7D6"/>
        </w:rPr>
        <w:t xml:space="preserve"> @ 6:30pm</w:t>
      </w:r>
      <w:r w:rsidR="007523BE">
        <w:rPr>
          <w:rFonts w:ascii="Arial" w:eastAsia="Arial" w:hAnsi="Arial" w:cs="Arial"/>
          <w:b/>
          <w:shd w:val="clear" w:color="auto" w:fill="B4A7D6"/>
        </w:rPr>
        <w:t xml:space="preserve"> </w:t>
      </w:r>
    </w:p>
    <w:p w14:paraId="1127A688" w14:textId="77777777" w:rsidR="00506EF2" w:rsidRDefault="00CA1A68">
      <w:pPr>
        <w:spacing w:line="331" w:lineRule="auto"/>
        <w:jc w:val="center"/>
        <w:rPr>
          <w:b/>
          <w:sz w:val="23"/>
          <w:szCs w:val="23"/>
          <w:shd w:val="clear" w:color="auto" w:fill="B4A7D6"/>
        </w:rPr>
      </w:pPr>
      <w:r>
        <w:rPr>
          <w:rFonts w:ascii="Arial" w:eastAsia="Arial" w:hAnsi="Arial" w:cs="Arial"/>
          <w:b/>
          <w:shd w:val="clear" w:color="auto" w:fill="B4A7D6"/>
        </w:rPr>
        <w:t>@ Edwards Ice Arena- Beloit , WI</w:t>
      </w:r>
    </w:p>
    <w:p w14:paraId="392C7B29" w14:textId="77777777" w:rsidR="00506EF2" w:rsidRDefault="00506EF2">
      <w:pPr>
        <w:spacing w:line="331" w:lineRule="auto"/>
        <w:jc w:val="center"/>
        <w:rPr>
          <w:b/>
          <w:sz w:val="23"/>
          <w:szCs w:val="23"/>
          <w:shd w:val="clear" w:color="auto" w:fill="B4A7D6"/>
        </w:rPr>
      </w:pPr>
    </w:p>
    <w:p w14:paraId="7A7D9FDE" w14:textId="77777777" w:rsidR="00506EF2" w:rsidRDefault="00506EF2">
      <w:pPr>
        <w:spacing w:line="331" w:lineRule="auto"/>
        <w:jc w:val="center"/>
        <w:rPr>
          <w:b/>
          <w:sz w:val="23"/>
          <w:szCs w:val="23"/>
          <w:shd w:val="clear" w:color="auto" w:fill="B4A7D6"/>
        </w:rPr>
      </w:pPr>
    </w:p>
    <w:p w14:paraId="406B0EE5" w14:textId="77777777" w:rsidR="00506EF2" w:rsidRDefault="00CA1A68">
      <w:pPr>
        <w:spacing w:line="331" w:lineRule="auto"/>
        <w:jc w:val="center"/>
      </w:pPr>
      <w:r>
        <w:rPr>
          <w:b/>
          <w:sz w:val="23"/>
          <w:szCs w:val="23"/>
          <w:shd w:val="clear" w:color="auto" w:fill="B4A7D6"/>
        </w:rPr>
        <w:t xml:space="preserve">       </w:t>
      </w:r>
    </w:p>
    <w:p w14:paraId="66273BC9" w14:textId="77777777" w:rsidR="00506EF2" w:rsidRDefault="00506EF2"/>
    <w:p w14:paraId="0A2D6AA2" w14:textId="77777777" w:rsidR="00506EF2" w:rsidRDefault="00506EF2">
      <w:pPr>
        <w:ind w:left="720"/>
        <w:rPr>
          <w:rFonts w:ascii="Arial" w:eastAsia="Arial" w:hAnsi="Arial" w:cs="Arial"/>
          <w:b/>
        </w:rPr>
      </w:pPr>
    </w:p>
    <w:p w14:paraId="0B608FD0" w14:textId="09BDDB7C" w:rsidR="00506EF2" w:rsidRDefault="00CA1A68">
      <w:pPr>
        <w:numPr>
          <w:ilvl w:val="0"/>
          <w:numId w:val="9"/>
        </w:numPr>
        <w:rPr>
          <w:rFonts w:ascii="Arial" w:eastAsia="Arial" w:hAnsi="Arial" w:cs="Arial"/>
          <w:b/>
        </w:rPr>
      </w:pPr>
      <w:r>
        <w:rPr>
          <w:rFonts w:ascii="Arial" w:eastAsia="Arial" w:hAnsi="Arial" w:cs="Arial"/>
          <w:b/>
        </w:rPr>
        <w:t>Call the meeting to Order-</w:t>
      </w:r>
      <w:r w:rsidR="005F1DC7">
        <w:rPr>
          <w:rFonts w:ascii="Arial" w:eastAsia="Arial" w:hAnsi="Arial" w:cs="Arial"/>
          <w:b/>
        </w:rPr>
        <w:t xml:space="preserve">by Dave B. 6:30 p.m. </w:t>
      </w:r>
    </w:p>
    <w:p w14:paraId="1279D291" w14:textId="77777777" w:rsidR="00506EF2" w:rsidRDefault="00506EF2"/>
    <w:p w14:paraId="35FA949C" w14:textId="76EA478A" w:rsidR="00506EF2" w:rsidRPr="00257638" w:rsidRDefault="00CA1A68" w:rsidP="00257638">
      <w:pPr>
        <w:numPr>
          <w:ilvl w:val="0"/>
          <w:numId w:val="24"/>
        </w:numPr>
        <w:rPr>
          <w:rFonts w:ascii="Arial" w:eastAsia="Arial" w:hAnsi="Arial" w:cs="Arial"/>
          <w:b/>
        </w:rPr>
      </w:pPr>
      <w:r>
        <w:rPr>
          <w:rFonts w:ascii="Arial" w:eastAsia="Arial" w:hAnsi="Arial" w:cs="Arial"/>
          <w:b/>
        </w:rPr>
        <w:t>Roll Call of Officers (Quorum)-</w:t>
      </w:r>
      <w:r>
        <w:rPr>
          <w:rFonts w:ascii="Arial" w:eastAsia="Arial" w:hAnsi="Arial" w:cs="Arial"/>
          <w:b/>
          <w:color w:val="FF0000"/>
        </w:rPr>
        <w:t xml:space="preserve">    </w:t>
      </w:r>
      <w:r w:rsidR="005F1DC7">
        <w:rPr>
          <w:rFonts w:ascii="Arial" w:eastAsia="Arial" w:hAnsi="Arial" w:cs="Arial"/>
          <w:b/>
          <w:color w:val="000000" w:themeColor="text1"/>
        </w:rPr>
        <w:t xml:space="preserve">Dave </w:t>
      </w:r>
      <w:proofErr w:type="spellStart"/>
      <w:r w:rsidR="005F1DC7">
        <w:rPr>
          <w:rFonts w:ascii="Arial" w:eastAsia="Arial" w:hAnsi="Arial" w:cs="Arial"/>
          <w:b/>
          <w:color w:val="000000" w:themeColor="text1"/>
        </w:rPr>
        <w:t>Braasch</w:t>
      </w:r>
      <w:proofErr w:type="spellEnd"/>
      <w:r w:rsidR="005F1DC7">
        <w:rPr>
          <w:rFonts w:ascii="Arial" w:eastAsia="Arial" w:hAnsi="Arial" w:cs="Arial"/>
          <w:b/>
          <w:color w:val="000000" w:themeColor="text1"/>
        </w:rPr>
        <w:t xml:space="preserve">, Jen </w:t>
      </w:r>
      <w:proofErr w:type="spellStart"/>
      <w:r w:rsidR="005F1DC7">
        <w:rPr>
          <w:rFonts w:ascii="Arial" w:eastAsia="Arial" w:hAnsi="Arial" w:cs="Arial"/>
          <w:b/>
          <w:color w:val="000000" w:themeColor="text1"/>
        </w:rPr>
        <w:t>Taborski</w:t>
      </w:r>
      <w:proofErr w:type="spellEnd"/>
      <w:r w:rsidR="005F1DC7">
        <w:rPr>
          <w:rFonts w:ascii="Arial" w:eastAsia="Arial" w:hAnsi="Arial" w:cs="Arial"/>
          <w:b/>
          <w:color w:val="000000" w:themeColor="text1"/>
        </w:rPr>
        <w:t xml:space="preserve">, Michele Buss, Tom Stone, Jeff Jerome, </w:t>
      </w:r>
      <w:proofErr w:type="spellStart"/>
      <w:r w:rsidR="005F1DC7">
        <w:rPr>
          <w:rFonts w:ascii="Arial" w:eastAsia="Arial" w:hAnsi="Arial" w:cs="Arial"/>
          <w:b/>
          <w:color w:val="000000" w:themeColor="text1"/>
        </w:rPr>
        <w:t>Gio</w:t>
      </w:r>
      <w:proofErr w:type="spellEnd"/>
      <w:r w:rsidR="005F1DC7">
        <w:rPr>
          <w:rFonts w:ascii="Arial" w:eastAsia="Arial" w:hAnsi="Arial" w:cs="Arial"/>
          <w:b/>
          <w:color w:val="000000" w:themeColor="text1"/>
        </w:rPr>
        <w:t xml:space="preserve"> </w:t>
      </w:r>
      <w:proofErr w:type="spellStart"/>
      <w:r w:rsidR="005F1DC7">
        <w:rPr>
          <w:rFonts w:ascii="Arial" w:eastAsia="Arial" w:hAnsi="Arial" w:cs="Arial"/>
          <w:b/>
          <w:color w:val="000000" w:themeColor="text1"/>
        </w:rPr>
        <w:t>Piccione</w:t>
      </w:r>
      <w:proofErr w:type="spellEnd"/>
      <w:r w:rsidR="005F1DC7">
        <w:rPr>
          <w:rFonts w:ascii="Arial" w:eastAsia="Arial" w:hAnsi="Arial" w:cs="Arial"/>
          <w:b/>
          <w:color w:val="000000" w:themeColor="text1"/>
        </w:rPr>
        <w:t xml:space="preserve">, Kim Schneider, Kim </w:t>
      </w:r>
      <w:proofErr w:type="spellStart"/>
      <w:r w:rsidR="005F1DC7">
        <w:rPr>
          <w:rFonts w:ascii="Arial" w:eastAsia="Arial" w:hAnsi="Arial" w:cs="Arial"/>
          <w:b/>
          <w:color w:val="000000" w:themeColor="text1"/>
        </w:rPr>
        <w:t>Sttack</w:t>
      </w:r>
      <w:proofErr w:type="spellEnd"/>
      <w:r w:rsidR="005F1DC7">
        <w:rPr>
          <w:rFonts w:ascii="Arial" w:eastAsia="Arial" w:hAnsi="Arial" w:cs="Arial"/>
          <w:b/>
          <w:color w:val="000000" w:themeColor="text1"/>
        </w:rPr>
        <w:t xml:space="preserve">.  Present via Zoom:  </w:t>
      </w:r>
      <w:r>
        <w:rPr>
          <w:rFonts w:ascii="Arial" w:eastAsia="Arial" w:hAnsi="Arial" w:cs="Arial"/>
          <w:b/>
          <w:color w:val="FF0000"/>
          <w:u w:val="single"/>
        </w:rPr>
        <w:t xml:space="preserve"> </w:t>
      </w:r>
      <w:r w:rsidR="00524BCE" w:rsidRPr="00524BCE">
        <w:rPr>
          <w:rFonts w:ascii="Arial" w:eastAsia="Arial" w:hAnsi="Arial" w:cs="Arial"/>
          <w:b/>
        </w:rPr>
        <w:t xml:space="preserve">Shayna </w:t>
      </w:r>
      <w:proofErr w:type="spellStart"/>
      <w:r w:rsidR="00524BCE" w:rsidRPr="00524BCE">
        <w:rPr>
          <w:rFonts w:ascii="Arial" w:eastAsia="Arial" w:hAnsi="Arial" w:cs="Arial"/>
          <w:b/>
        </w:rPr>
        <w:t>Walenga</w:t>
      </w:r>
      <w:proofErr w:type="spellEnd"/>
      <w:r w:rsidRPr="00524BCE">
        <w:rPr>
          <w:rFonts w:ascii="Arial" w:eastAsia="Arial" w:hAnsi="Arial" w:cs="Arial"/>
          <w:b/>
        </w:rPr>
        <w:t xml:space="preserve">                                                                                                                                               </w:t>
      </w:r>
    </w:p>
    <w:p w14:paraId="222D38B1" w14:textId="77777777" w:rsidR="00506EF2" w:rsidRDefault="00506EF2"/>
    <w:p w14:paraId="3BE4954C" w14:textId="77777777" w:rsidR="00506EF2" w:rsidRDefault="00506EF2"/>
    <w:p w14:paraId="4B406AE3" w14:textId="77777777" w:rsidR="00506EF2" w:rsidRDefault="00506EF2"/>
    <w:p w14:paraId="01515DFC" w14:textId="23D06E55" w:rsidR="00506EF2" w:rsidRDefault="00CA1A68">
      <w:pPr>
        <w:numPr>
          <w:ilvl w:val="0"/>
          <w:numId w:val="4"/>
        </w:numPr>
        <w:rPr>
          <w:rFonts w:ascii="Arial" w:eastAsia="Arial" w:hAnsi="Arial" w:cs="Arial"/>
          <w:b/>
        </w:rPr>
      </w:pPr>
      <w:r>
        <w:rPr>
          <w:rFonts w:ascii="Arial" w:eastAsia="Arial" w:hAnsi="Arial" w:cs="Arial"/>
          <w:b/>
        </w:rPr>
        <w:t>Reading of the previous meeting minutes for approval</w:t>
      </w:r>
      <w:r w:rsidR="00524BCE">
        <w:rPr>
          <w:rFonts w:ascii="Arial" w:eastAsia="Arial" w:hAnsi="Arial" w:cs="Arial"/>
          <w:b/>
        </w:rPr>
        <w:t xml:space="preserve">-Kim </w:t>
      </w:r>
      <w:proofErr w:type="spellStart"/>
      <w:r w:rsidR="00524BCE">
        <w:rPr>
          <w:rFonts w:ascii="Arial" w:eastAsia="Arial" w:hAnsi="Arial" w:cs="Arial"/>
          <w:b/>
        </w:rPr>
        <w:t>Staack</w:t>
      </w:r>
      <w:proofErr w:type="spellEnd"/>
      <w:r w:rsidR="00524BCE">
        <w:rPr>
          <w:rFonts w:ascii="Arial" w:eastAsia="Arial" w:hAnsi="Arial" w:cs="Arial"/>
          <w:b/>
        </w:rPr>
        <w:t xml:space="preserve"> motion, Tom Stone 2</w:t>
      </w:r>
      <w:r w:rsidR="00524BCE" w:rsidRPr="00524BCE">
        <w:rPr>
          <w:rFonts w:ascii="Arial" w:eastAsia="Arial" w:hAnsi="Arial" w:cs="Arial"/>
          <w:b/>
          <w:vertAlign w:val="superscript"/>
        </w:rPr>
        <w:t>nd</w:t>
      </w:r>
      <w:r w:rsidR="00524BCE">
        <w:rPr>
          <w:rFonts w:ascii="Arial" w:eastAsia="Arial" w:hAnsi="Arial" w:cs="Arial"/>
          <w:b/>
        </w:rPr>
        <w:t>, moved unanimously.</w:t>
      </w:r>
    </w:p>
    <w:p w14:paraId="298F4605" w14:textId="77777777" w:rsidR="00506EF2" w:rsidRDefault="00506EF2"/>
    <w:p w14:paraId="787DED81" w14:textId="77777777" w:rsidR="00506EF2" w:rsidRDefault="00506EF2"/>
    <w:p w14:paraId="120D6258" w14:textId="77777777" w:rsidR="00506EF2" w:rsidRDefault="00506EF2"/>
    <w:p w14:paraId="26827834" w14:textId="77777777" w:rsidR="00506EF2" w:rsidRDefault="00CA1A68">
      <w:pPr>
        <w:numPr>
          <w:ilvl w:val="0"/>
          <w:numId w:val="6"/>
        </w:numPr>
        <w:rPr>
          <w:rFonts w:ascii="Arial" w:eastAsia="Arial" w:hAnsi="Arial" w:cs="Arial"/>
          <w:b/>
        </w:rPr>
      </w:pPr>
      <w:r>
        <w:rPr>
          <w:rFonts w:ascii="Arial" w:eastAsia="Arial" w:hAnsi="Arial" w:cs="Arial"/>
          <w:b/>
        </w:rPr>
        <w:t>Hearing of Interested Parties</w:t>
      </w:r>
    </w:p>
    <w:p w14:paraId="764A1923" w14:textId="77777777" w:rsidR="00506EF2" w:rsidRDefault="00506EF2">
      <w:pPr>
        <w:rPr>
          <w:rFonts w:ascii="Arial" w:eastAsia="Arial" w:hAnsi="Arial" w:cs="Arial"/>
          <w:b/>
        </w:rPr>
      </w:pPr>
    </w:p>
    <w:p w14:paraId="13B3410A" w14:textId="77777777" w:rsidR="00506EF2" w:rsidRDefault="00506EF2">
      <w:pPr>
        <w:ind w:left="1440"/>
        <w:rPr>
          <w:rFonts w:ascii="Arial" w:eastAsia="Arial" w:hAnsi="Arial" w:cs="Arial"/>
          <w:b/>
        </w:rPr>
      </w:pPr>
    </w:p>
    <w:p w14:paraId="5ED2D0B5" w14:textId="153824E3" w:rsidR="00506EF2" w:rsidRDefault="00CA1A68">
      <w:pPr>
        <w:numPr>
          <w:ilvl w:val="1"/>
          <w:numId w:val="2"/>
        </w:numPr>
        <w:rPr>
          <w:rFonts w:ascii="Arial" w:eastAsia="Arial" w:hAnsi="Arial" w:cs="Arial"/>
          <w:b/>
        </w:rPr>
      </w:pPr>
      <w:r>
        <w:rPr>
          <w:rFonts w:ascii="Arial" w:eastAsia="Arial" w:hAnsi="Arial" w:cs="Arial"/>
          <w:b/>
        </w:rPr>
        <w:t xml:space="preserve">BMHS- </w:t>
      </w:r>
      <w:r w:rsidR="00524BCE">
        <w:rPr>
          <w:rFonts w:ascii="Arial" w:eastAsia="Arial" w:hAnsi="Arial" w:cs="Arial"/>
          <w:b/>
        </w:rPr>
        <w:t>nothing</w:t>
      </w:r>
    </w:p>
    <w:p w14:paraId="589D92CF" w14:textId="77777777" w:rsidR="00506EF2" w:rsidRDefault="00506EF2">
      <w:pPr>
        <w:ind w:left="1440"/>
        <w:rPr>
          <w:rFonts w:ascii="Arial" w:eastAsia="Arial" w:hAnsi="Arial" w:cs="Arial"/>
          <w:b/>
        </w:rPr>
      </w:pPr>
    </w:p>
    <w:p w14:paraId="3015EDFC" w14:textId="77777777" w:rsidR="00506EF2" w:rsidRDefault="00506EF2">
      <w:pPr>
        <w:rPr>
          <w:rFonts w:ascii="Arial" w:eastAsia="Arial" w:hAnsi="Arial" w:cs="Arial"/>
          <w:b/>
        </w:rPr>
      </w:pPr>
    </w:p>
    <w:p w14:paraId="5457ADC5" w14:textId="10EEEE5A" w:rsidR="00506EF2" w:rsidRDefault="00CA1A68">
      <w:pPr>
        <w:numPr>
          <w:ilvl w:val="1"/>
          <w:numId w:val="2"/>
        </w:numPr>
        <w:rPr>
          <w:rFonts w:ascii="Arial" w:eastAsia="Arial" w:hAnsi="Arial" w:cs="Arial"/>
          <w:b/>
        </w:rPr>
      </w:pPr>
      <w:proofErr w:type="spellStart"/>
      <w:r>
        <w:rPr>
          <w:rFonts w:ascii="Arial" w:eastAsia="Arial" w:hAnsi="Arial" w:cs="Arial"/>
          <w:b/>
        </w:rPr>
        <w:t>Blueline</w:t>
      </w:r>
      <w:proofErr w:type="spellEnd"/>
      <w:r>
        <w:rPr>
          <w:rFonts w:ascii="Arial" w:eastAsia="Arial" w:hAnsi="Arial" w:cs="Arial"/>
          <w:b/>
        </w:rPr>
        <w:t xml:space="preserve"> Club-</w:t>
      </w:r>
      <w:r w:rsidR="00524BCE">
        <w:rPr>
          <w:rFonts w:ascii="Arial" w:eastAsia="Arial" w:hAnsi="Arial" w:cs="Arial"/>
          <w:b/>
        </w:rPr>
        <w:t>nothing</w:t>
      </w:r>
    </w:p>
    <w:p w14:paraId="42B23482" w14:textId="77777777" w:rsidR="00506EF2" w:rsidRDefault="00506EF2">
      <w:pPr>
        <w:ind w:left="1440"/>
        <w:rPr>
          <w:rFonts w:ascii="Arial" w:eastAsia="Arial" w:hAnsi="Arial" w:cs="Arial"/>
          <w:b/>
        </w:rPr>
      </w:pPr>
    </w:p>
    <w:p w14:paraId="4995462E" w14:textId="77777777" w:rsidR="00506EF2" w:rsidRDefault="00506EF2">
      <w:pPr>
        <w:ind w:left="1440"/>
        <w:rPr>
          <w:rFonts w:ascii="Arial" w:eastAsia="Arial" w:hAnsi="Arial" w:cs="Arial"/>
          <w:b/>
        </w:rPr>
      </w:pPr>
    </w:p>
    <w:p w14:paraId="70DA746A" w14:textId="77777777" w:rsidR="00506EF2" w:rsidRPr="00257638" w:rsidRDefault="00506EF2" w:rsidP="00257638">
      <w:pPr>
        <w:widowControl/>
        <w:numPr>
          <w:ilvl w:val="1"/>
          <w:numId w:val="2"/>
        </w:numPr>
        <w:spacing w:line="276" w:lineRule="auto"/>
        <w:rPr>
          <w:rFonts w:ascii="Arial" w:eastAsia="Arial" w:hAnsi="Arial" w:cs="Arial"/>
          <w:b/>
        </w:rPr>
      </w:pPr>
    </w:p>
    <w:p w14:paraId="07B0F628" w14:textId="77777777" w:rsidR="00506EF2" w:rsidRDefault="00506EF2"/>
    <w:p w14:paraId="2AE00286" w14:textId="77777777" w:rsidR="00506EF2" w:rsidRDefault="00506EF2"/>
    <w:p w14:paraId="6ECD85AD" w14:textId="27448F23" w:rsidR="00506EF2" w:rsidRDefault="00CA1A68">
      <w:pPr>
        <w:numPr>
          <w:ilvl w:val="0"/>
          <w:numId w:val="3"/>
        </w:numPr>
        <w:rPr>
          <w:rFonts w:ascii="Arial" w:eastAsia="Arial" w:hAnsi="Arial" w:cs="Arial"/>
          <w:b/>
        </w:rPr>
      </w:pPr>
      <w:r>
        <w:rPr>
          <w:rFonts w:ascii="Arial" w:eastAsia="Arial" w:hAnsi="Arial" w:cs="Arial"/>
          <w:b/>
        </w:rPr>
        <w:t>Treasurer’s Report for Approval-</w:t>
      </w:r>
      <w:r w:rsidR="00E220C2">
        <w:rPr>
          <w:rFonts w:ascii="Arial" w:eastAsia="Arial" w:hAnsi="Arial" w:cs="Arial"/>
          <w:b/>
        </w:rPr>
        <w:t xml:space="preserve">Tom Stone motion to approve, Kim </w:t>
      </w:r>
      <w:proofErr w:type="spellStart"/>
      <w:r w:rsidR="00E220C2">
        <w:rPr>
          <w:rFonts w:ascii="Arial" w:eastAsia="Arial" w:hAnsi="Arial" w:cs="Arial"/>
          <w:b/>
        </w:rPr>
        <w:t>Staack</w:t>
      </w:r>
      <w:proofErr w:type="spellEnd"/>
      <w:r w:rsidR="00E220C2">
        <w:rPr>
          <w:rFonts w:ascii="Arial" w:eastAsia="Arial" w:hAnsi="Arial" w:cs="Arial"/>
          <w:b/>
        </w:rPr>
        <w:t xml:space="preserve"> 2</w:t>
      </w:r>
      <w:r w:rsidR="00E220C2" w:rsidRPr="00E220C2">
        <w:rPr>
          <w:rFonts w:ascii="Arial" w:eastAsia="Arial" w:hAnsi="Arial" w:cs="Arial"/>
          <w:b/>
          <w:vertAlign w:val="superscript"/>
        </w:rPr>
        <w:t>nd</w:t>
      </w:r>
      <w:r w:rsidR="00E220C2">
        <w:rPr>
          <w:rFonts w:ascii="Arial" w:eastAsia="Arial" w:hAnsi="Arial" w:cs="Arial"/>
          <w:b/>
        </w:rPr>
        <w:t>.  Unanimous approved.</w:t>
      </w:r>
    </w:p>
    <w:p w14:paraId="04479D97" w14:textId="77777777" w:rsidR="00506EF2" w:rsidRDefault="00506EF2"/>
    <w:p w14:paraId="4A756CD7" w14:textId="77777777" w:rsidR="00506EF2" w:rsidRDefault="00506EF2"/>
    <w:p w14:paraId="15DD5CC8" w14:textId="77777777" w:rsidR="00506EF2" w:rsidRDefault="00506EF2"/>
    <w:p w14:paraId="683D34FA" w14:textId="77777777" w:rsidR="00506EF2" w:rsidRDefault="00CA1A68">
      <w:pPr>
        <w:numPr>
          <w:ilvl w:val="0"/>
          <w:numId w:val="12"/>
        </w:numPr>
        <w:rPr>
          <w:rFonts w:ascii="Arial" w:eastAsia="Arial" w:hAnsi="Arial" w:cs="Arial"/>
          <w:b/>
        </w:rPr>
      </w:pPr>
      <w:r>
        <w:rPr>
          <w:rFonts w:ascii="Arial" w:eastAsia="Arial" w:hAnsi="Arial" w:cs="Arial"/>
          <w:b/>
        </w:rPr>
        <w:t>Ways and Means Report</w:t>
      </w:r>
    </w:p>
    <w:p w14:paraId="0F26503C" w14:textId="77777777" w:rsidR="00506EF2" w:rsidRDefault="00506EF2"/>
    <w:p w14:paraId="4BE0D979" w14:textId="079CE835" w:rsidR="00506EF2" w:rsidRDefault="00CA1A68">
      <w:pPr>
        <w:numPr>
          <w:ilvl w:val="1"/>
          <w:numId w:val="5"/>
        </w:numPr>
        <w:rPr>
          <w:rFonts w:ascii="Arial" w:eastAsia="Arial" w:hAnsi="Arial" w:cs="Arial"/>
          <w:b/>
        </w:rPr>
      </w:pPr>
      <w:r>
        <w:rPr>
          <w:rFonts w:ascii="Arial" w:eastAsia="Arial" w:hAnsi="Arial" w:cs="Arial"/>
          <w:b/>
        </w:rPr>
        <w:t>Fundraising Events</w:t>
      </w:r>
      <w:r w:rsidR="00624F30">
        <w:rPr>
          <w:rFonts w:ascii="Arial" w:eastAsia="Arial" w:hAnsi="Arial" w:cs="Arial"/>
          <w:b/>
        </w:rPr>
        <w:t xml:space="preserve"> </w:t>
      </w:r>
      <w:r w:rsidR="00E220C2">
        <w:rPr>
          <w:rFonts w:ascii="Arial" w:eastAsia="Arial" w:hAnsi="Arial" w:cs="Arial"/>
          <w:b/>
        </w:rPr>
        <w:t>–</w:t>
      </w:r>
      <w:r w:rsidR="00624F30">
        <w:rPr>
          <w:rFonts w:ascii="Arial" w:eastAsia="Arial" w:hAnsi="Arial" w:cs="Arial"/>
          <w:b/>
        </w:rPr>
        <w:t xml:space="preserve"> </w:t>
      </w:r>
      <w:r w:rsidR="00E220C2">
        <w:rPr>
          <w:rFonts w:ascii="Arial" w:eastAsia="Arial" w:hAnsi="Arial" w:cs="Arial"/>
          <w:b/>
        </w:rPr>
        <w:t xml:space="preserve">Candy bars for next Year.  Dawn talked to Stacy and will remain.  Keep tickets for next year and raffle cash again on Saturdays.   </w:t>
      </w:r>
      <w:proofErr w:type="spellStart"/>
      <w:r w:rsidR="00E220C2">
        <w:rPr>
          <w:rFonts w:ascii="Arial" w:eastAsia="Arial" w:hAnsi="Arial" w:cs="Arial"/>
          <w:b/>
        </w:rPr>
        <w:t>Gio</w:t>
      </w:r>
      <w:proofErr w:type="spellEnd"/>
      <w:r w:rsidR="00E220C2">
        <w:rPr>
          <w:rFonts w:ascii="Arial" w:eastAsia="Arial" w:hAnsi="Arial" w:cs="Arial"/>
          <w:b/>
        </w:rPr>
        <w:t xml:space="preserve"> will talk to Bill Perkins about fundraiser for BYHA at </w:t>
      </w:r>
      <w:proofErr w:type="spellStart"/>
      <w:r w:rsidR="00E220C2">
        <w:rPr>
          <w:rFonts w:ascii="Arial" w:eastAsia="Arial" w:hAnsi="Arial" w:cs="Arial"/>
          <w:b/>
        </w:rPr>
        <w:t>Shopiere</w:t>
      </w:r>
      <w:proofErr w:type="spellEnd"/>
      <w:r w:rsidR="00E220C2">
        <w:rPr>
          <w:rFonts w:ascii="Arial" w:eastAsia="Arial" w:hAnsi="Arial" w:cs="Arial"/>
          <w:b/>
        </w:rPr>
        <w:t xml:space="preserve"> Tap. </w:t>
      </w:r>
    </w:p>
    <w:p w14:paraId="0C03E255" w14:textId="54999BF3" w:rsidR="00506EF2" w:rsidRDefault="00506EF2" w:rsidP="00624F30">
      <w:pPr>
        <w:ind w:left="2160"/>
        <w:rPr>
          <w:rFonts w:ascii="Arial" w:eastAsia="Arial" w:hAnsi="Arial" w:cs="Arial"/>
          <w:b/>
        </w:rPr>
      </w:pPr>
    </w:p>
    <w:p w14:paraId="3944FF08" w14:textId="41A32FD1" w:rsidR="00506EF2" w:rsidRDefault="00506EF2" w:rsidP="00624F30">
      <w:pPr>
        <w:rPr>
          <w:rFonts w:ascii="Arial" w:eastAsia="Arial" w:hAnsi="Arial" w:cs="Arial"/>
          <w:b/>
        </w:rPr>
      </w:pPr>
    </w:p>
    <w:p w14:paraId="26F8B597" w14:textId="77777777" w:rsidR="00506EF2" w:rsidRDefault="00506EF2"/>
    <w:p w14:paraId="2E5B39F9" w14:textId="77777777" w:rsidR="00506EF2" w:rsidRDefault="00506EF2"/>
    <w:p w14:paraId="7CCBD04F" w14:textId="06BEA33E" w:rsidR="00506EF2" w:rsidRDefault="00EE6F31">
      <w:pPr>
        <w:numPr>
          <w:ilvl w:val="1"/>
          <w:numId w:val="15"/>
        </w:numPr>
        <w:rPr>
          <w:rFonts w:ascii="Arial" w:eastAsia="Arial" w:hAnsi="Arial" w:cs="Arial"/>
          <w:b/>
        </w:rPr>
      </w:pPr>
      <w:r>
        <w:rPr>
          <w:rFonts w:ascii="Arial" w:eastAsia="Arial" w:hAnsi="Arial" w:cs="Arial"/>
          <w:b/>
        </w:rPr>
        <w:t>Spring/Summer</w:t>
      </w:r>
      <w:r w:rsidR="00CA1A68">
        <w:rPr>
          <w:rFonts w:ascii="Arial" w:eastAsia="Arial" w:hAnsi="Arial" w:cs="Arial"/>
          <w:b/>
        </w:rPr>
        <w:t xml:space="preserve"> Events-</w:t>
      </w:r>
      <w:r w:rsidR="005D0393">
        <w:rPr>
          <w:rFonts w:ascii="Arial" w:eastAsia="Arial" w:hAnsi="Arial" w:cs="Arial"/>
          <w:b/>
        </w:rPr>
        <w:t>Later in agenda</w:t>
      </w:r>
    </w:p>
    <w:p w14:paraId="0D516EE6" w14:textId="77777777" w:rsidR="001D04D0" w:rsidRDefault="001D04D0" w:rsidP="001D04D0">
      <w:pPr>
        <w:ind w:left="1080"/>
        <w:rPr>
          <w:rFonts w:ascii="Arial" w:eastAsia="Arial" w:hAnsi="Arial" w:cs="Arial"/>
          <w:b/>
        </w:rPr>
      </w:pPr>
    </w:p>
    <w:p w14:paraId="046C4F88" w14:textId="61CFD374" w:rsidR="00506EF2" w:rsidRPr="001D04D0" w:rsidRDefault="00CA1A68" w:rsidP="001D04D0">
      <w:pPr>
        <w:numPr>
          <w:ilvl w:val="1"/>
          <w:numId w:val="15"/>
        </w:numPr>
        <w:rPr>
          <w:rFonts w:ascii="Arial" w:eastAsia="Arial" w:hAnsi="Arial" w:cs="Arial"/>
          <w:b/>
        </w:rPr>
      </w:pPr>
      <w:r w:rsidRPr="001D04D0">
        <w:rPr>
          <w:rFonts w:ascii="Arial" w:eastAsia="Arial" w:hAnsi="Arial" w:cs="Arial"/>
          <w:b/>
        </w:rPr>
        <w:t>Concession Stand Report</w:t>
      </w:r>
      <w:r w:rsidR="00BF781D" w:rsidRPr="001D04D0">
        <w:rPr>
          <w:rFonts w:ascii="Arial" w:eastAsia="Arial" w:hAnsi="Arial" w:cs="Arial"/>
          <w:b/>
        </w:rPr>
        <w:t xml:space="preserve"> </w:t>
      </w:r>
      <w:r w:rsidR="00D82E73">
        <w:rPr>
          <w:rFonts w:ascii="Arial" w:eastAsia="Arial" w:hAnsi="Arial" w:cs="Arial"/>
          <w:b/>
        </w:rPr>
        <w:t>– In Shayna’s report</w:t>
      </w:r>
      <w:r w:rsidR="00CD6C0E">
        <w:rPr>
          <w:rFonts w:ascii="Arial" w:eastAsia="Arial" w:hAnsi="Arial" w:cs="Arial"/>
          <w:b/>
        </w:rPr>
        <w:t xml:space="preserve">.  Stacy </w:t>
      </w:r>
      <w:proofErr w:type="spellStart"/>
      <w:r w:rsidR="00CD6C0E">
        <w:rPr>
          <w:rFonts w:ascii="Arial" w:eastAsia="Arial" w:hAnsi="Arial" w:cs="Arial"/>
          <w:b/>
        </w:rPr>
        <w:t>Piccione</w:t>
      </w:r>
      <w:proofErr w:type="spellEnd"/>
      <w:r w:rsidR="00CD6C0E">
        <w:rPr>
          <w:rFonts w:ascii="Arial" w:eastAsia="Arial" w:hAnsi="Arial" w:cs="Arial"/>
          <w:b/>
        </w:rPr>
        <w:t xml:space="preserve"> has accepted position for coming year. 2022/23.</w:t>
      </w:r>
    </w:p>
    <w:p w14:paraId="4A33D06C" w14:textId="77777777" w:rsidR="00506EF2" w:rsidRDefault="00506EF2"/>
    <w:p w14:paraId="40CFAC08" w14:textId="77777777" w:rsidR="00506EF2" w:rsidRDefault="00506EF2"/>
    <w:p w14:paraId="7A077EDA" w14:textId="2BA25365" w:rsidR="00506EF2" w:rsidRPr="00BF781D" w:rsidRDefault="00CA1A68">
      <w:pPr>
        <w:numPr>
          <w:ilvl w:val="0"/>
          <w:numId w:val="8"/>
        </w:numPr>
        <w:rPr>
          <w:rFonts w:ascii="Arial" w:eastAsia="Arial" w:hAnsi="Arial" w:cs="Arial"/>
          <w:bCs/>
        </w:rPr>
      </w:pPr>
      <w:r>
        <w:rPr>
          <w:rFonts w:ascii="Arial" w:eastAsia="Arial" w:hAnsi="Arial" w:cs="Arial"/>
          <w:b/>
        </w:rPr>
        <w:t>Region 4 Hockey Council Report</w:t>
      </w:r>
      <w:r w:rsidR="00BF781D">
        <w:rPr>
          <w:rFonts w:ascii="Arial" w:eastAsia="Arial" w:hAnsi="Arial" w:cs="Arial"/>
          <w:b/>
        </w:rPr>
        <w:t xml:space="preserve"> -</w:t>
      </w:r>
      <w:r w:rsidR="00B82BFC">
        <w:rPr>
          <w:rFonts w:ascii="Arial" w:eastAsia="Arial" w:hAnsi="Arial" w:cs="Arial"/>
          <w:b/>
        </w:rPr>
        <w:t>No report</w:t>
      </w:r>
    </w:p>
    <w:p w14:paraId="0C9A6A22" w14:textId="77777777" w:rsidR="00506EF2" w:rsidRPr="00BF781D" w:rsidRDefault="00506EF2">
      <w:pPr>
        <w:rPr>
          <w:bCs/>
        </w:rPr>
      </w:pPr>
    </w:p>
    <w:p w14:paraId="1AE6546C" w14:textId="77777777" w:rsidR="00506EF2" w:rsidRDefault="00506EF2"/>
    <w:p w14:paraId="1141844F" w14:textId="0D05F50C" w:rsidR="00506EF2" w:rsidRDefault="00CA1A68">
      <w:pPr>
        <w:numPr>
          <w:ilvl w:val="0"/>
          <w:numId w:val="25"/>
        </w:numPr>
        <w:rPr>
          <w:rFonts w:ascii="Arial" w:eastAsia="Arial" w:hAnsi="Arial" w:cs="Arial"/>
          <w:b/>
        </w:rPr>
      </w:pPr>
      <w:r>
        <w:rPr>
          <w:rFonts w:ascii="Arial" w:eastAsia="Arial" w:hAnsi="Arial" w:cs="Arial"/>
          <w:b/>
        </w:rPr>
        <w:t>WAHA/USA Hockey Report</w:t>
      </w:r>
      <w:r w:rsidR="00BF781D">
        <w:rPr>
          <w:rFonts w:ascii="Arial" w:eastAsia="Arial" w:hAnsi="Arial" w:cs="Arial"/>
          <w:b/>
        </w:rPr>
        <w:t xml:space="preserve"> –</w:t>
      </w:r>
      <w:r w:rsidR="00B82BFC">
        <w:rPr>
          <w:rFonts w:ascii="Arial" w:eastAsia="Arial" w:hAnsi="Arial" w:cs="Arial"/>
          <w:b/>
        </w:rPr>
        <w:t>No report</w:t>
      </w:r>
    </w:p>
    <w:p w14:paraId="0171F297" w14:textId="77777777" w:rsidR="00506EF2" w:rsidRDefault="00506EF2"/>
    <w:p w14:paraId="0B742D40" w14:textId="77777777" w:rsidR="00506EF2" w:rsidRDefault="00506EF2"/>
    <w:p w14:paraId="02F8B20B" w14:textId="3494224C" w:rsidR="00506EF2" w:rsidRDefault="00CA1A68">
      <w:pPr>
        <w:numPr>
          <w:ilvl w:val="0"/>
          <w:numId w:val="19"/>
        </w:numPr>
        <w:rPr>
          <w:rFonts w:ascii="Arial" w:eastAsia="Arial" w:hAnsi="Arial" w:cs="Arial"/>
          <w:b/>
        </w:rPr>
      </w:pPr>
      <w:r>
        <w:rPr>
          <w:rFonts w:ascii="Arial" w:eastAsia="Arial" w:hAnsi="Arial" w:cs="Arial"/>
          <w:b/>
        </w:rPr>
        <w:t xml:space="preserve">Director/Coaching Report- </w:t>
      </w:r>
      <w:proofErr w:type="spellStart"/>
      <w:r w:rsidR="00751785">
        <w:rPr>
          <w:rFonts w:ascii="Arial" w:eastAsia="Arial" w:hAnsi="Arial" w:cs="Arial"/>
          <w:b/>
        </w:rPr>
        <w:t>Gio</w:t>
      </w:r>
      <w:proofErr w:type="spellEnd"/>
      <w:r w:rsidR="00751785">
        <w:rPr>
          <w:rFonts w:ascii="Arial" w:eastAsia="Arial" w:hAnsi="Arial" w:cs="Arial"/>
          <w:b/>
        </w:rPr>
        <w:t xml:space="preserve"> and Dave W</w:t>
      </w:r>
      <w:r w:rsidR="00B82BFC">
        <w:rPr>
          <w:rFonts w:ascii="Arial" w:eastAsia="Arial" w:hAnsi="Arial" w:cs="Arial"/>
          <w:b/>
        </w:rPr>
        <w:t>-</w:t>
      </w:r>
      <w:r w:rsidR="00B07C9A">
        <w:rPr>
          <w:rFonts w:ascii="Arial" w:eastAsia="Arial" w:hAnsi="Arial" w:cs="Arial"/>
          <w:b/>
        </w:rPr>
        <w:t xml:space="preserve">Coaching Banquet later in agenda.  </w:t>
      </w:r>
    </w:p>
    <w:p w14:paraId="64682A2E" w14:textId="77777777" w:rsidR="00506EF2" w:rsidRPr="0062775B" w:rsidRDefault="00506EF2" w:rsidP="00624F30">
      <w:pPr>
        <w:widowControl/>
        <w:spacing w:line="276" w:lineRule="auto"/>
        <w:rPr>
          <w:rFonts w:ascii="Arial" w:eastAsia="Arial" w:hAnsi="Arial" w:cs="Arial"/>
          <w:b/>
        </w:rPr>
      </w:pPr>
    </w:p>
    <w:p w14:paraId="0B270E6A" w14:textId="77777777" w:rsidR="00506EF2" w:rsidRDefault="00506EF2"/>
    <w:p w14:paraId="3DF19A5B" w14:textId="4B9F4059" w:rsidR="00506EF2" w:rsidRPr="0062775B" w:rsidRDefault="00CA1A68" w:rsidP="0062775B">
      <w:pPr>
        <w:numPr>
          <w:ilvl w:val="0"/>
          <w:numId w:val="16"/>
        </w:numPr>
        <w:rPr>
          <w:rFonts w:ascii="Arial" w:eastAsia="Arial" w:hAnsi="Arial" w:cs="Arial"/>
          <w:b/>
        </w:rPr>
      </w:pPr>
      <w:r>
        <w:rPr>
          <w:rFonts w:ascii="Arial" w:eastAsia="Arial" w:hAnsi="Arial" w:cs="Arial"/>
          <w:b/>
        </w:rPr>
        <w:t xml:space="preserve">Referee Report- </w:t>
      </w:r>
      <w:r w:rsidR="00BB27D2">
        <w:rPr>
          <w:rFonts w:ascii="Arial" w:eastAsia="Arial" w:hAnsi="Arial" w:cs="Arial"/>
          <w:b/>
        </w:rPr>
        <w:t>Sign up Genius being used again next year between associations (</w:t>
      </w:r>
      <w:r w:rsidR="007E0FBC">
        <w:rPr>
          <w:rFonts w:ascii="Arial" w:eastAsia="Arial" w:hAnsi="Arial" w:cs="Arial"/>
          <w:b/>
        </w:rPr>
        <w:t>Beloit, Janesville, Stoughton)</w:t>
      </w:r>
      <w:r w:rsidR="00BB27D2">
        <w:rPr>
          <w:rFonts w:ascii="Arial" w:eastAsia="Arial" w:hAnsi="Arial" w:cs="Arial"/>
          <w:b/>
        </w:rPr>
        <w:t xml:space="preserve">.  Need more level 2 referees here.  </w:t>
      </w:r>
      <w:r w:rsidR="000B6091">
        <w:rPr>
          <w:rFonts w:ascii="Arial" w:eastAsia="Arial" w:hAnsi="Arial" w:cs="Arial"/>
          <w:b/>
        </w:rPr>
        <w:t xml:space="preserve">For next year, proposal for checks to include which rink referee worked at.  Checks don’t show mileage and where they referee.  No way to cross check what they are being paid.  Dave </w:t>
      </w:r>
      <w:r w:rsidR="007E0FBC">
        <w:rPr>
          <w:rFonts w:ascii="Arial" w:eastAsia="Arial" w:hAnsi="Arial" w:cs="Arial"/>
          <w:b/>
        </w:rPr>
        <w:t xml:space="preserve">B. </w:t>
      </w:r>
      <w:r w:rsidR="000B6091">
        <w:rPr>
          <w:rFonts w:ascii="Arial" w:eastAsia="Arial" w:hAnsi="Arial" w:cs="Arial"/>
          <w:b/>
        </w:rPr>
        <w:t xml:space="preserve">will talk to Janesville about their accountant </w:t>
      </w:r>
      <w:r w:rsidR="007E0FBC">
        <w:rPr>
          <w:rFonts w:ascii="Arial" w:eastAsia="Arial" w:hAnsi="Arial" w:cs="Arial"/>
          <w:b/>
        </w:rPr>
        <w:t>o</w:t>
      </w:r>
      <w:r w:rsidR="000B6091">
        <w:rPr>
          <w:rFonts w:ascii="Arial" w:eastAsia="Arial" w:hAnsi="Arial" w:cs="Arial"/>
          <w:b/>
        </w:rPr>
        <w:t xml:space="preserve">n what is noted on checks.  </w:t>
      </w:r>
    </w:p>
    <w:p w14:paraId="78BB5C03" w14:textId="77777777" w:rsidR="00506EF2" w:rsidRDefault="00506EF2">
      <w:pPr>
        <w:rPr>
          <w:rFonts w:ascii="Arial" w:eastAsia="Arial" w:hAnsi="Arial" w:cs="Arial"/>
          <w:b/>
        </w:rPr>
      </w:pPr>
    </w:p>
    <w:p w14:paraId="46C5DFD1" w14:textId="77777777" w:rsidR="00506EF2" w:rsidRDefault="00506EF2"/>
    <w:p w14:paraId="3028312A" w14:textId="77777777" w:rsidR="00506EF2" w:rsidRDefault="00CA1A68">
      <w:pPr>
        <w:numPr>
          <w:ilvl w:val="0"/>
          <w:numId w:val="18"/>
        </w:numPr>
        <w:rPr>
          <w:rFonts w:ascii="Arial" w:eastAsia="Arial" w:hAnsi="Arial" w:cs="Arial"/>
          <w:b/>
        </w:rPr>
      </w:pPr>
      <w:r>
        <w:rPr>
          <w:rFonts w:ascii="Arial" w:eastAsia="Arial" w:hAnsi="Arial" w:cs="Arial"/>
          <w:b/>
        </w:rPr>
        <w:t>Building Committee- Ongoing</w:t>
      </w:r>
    </w:p>
    <w:p w14:paraId="10F2E2BD" w14:textId="77777777" w:rsidR="00506EF2" w:rsidRDefault="00506EF2"/>
    <w:p w14:paraId="50F13544" w14:textId="77777777" w:rsidR="00506EF2" w:rsidRDefault="00506EF2"/>
    <w:p w14:paraId="50954BEB" w14:textId="479CBAA1" w:rsidR="00506EF2" w:rsidRDefault="00CA1A68">
      <w:pPr>
        <w:numPr>
          <w:ilvl w:val="0"/>
          <w:numId w:val="1"/>
        </w:numPr>
        <w:rPr>
          <w:rFonts w:ascii="Arial" w:eastAsia="Arial" w:hAnsi="Arial" w:cs="Arial"/>
          <w:b/>
        </w:rPr>
      </w:pPr>
      <w:r>
        <w:rPr>
          <w:rFonts w:ascii="Arial" w:eastAsia="Arial" w:hAnsi="Arial" w:cs="Arial"/>
          <w:b/>
        </w:rPr>
        <w:t>Recruitment/Retention Committee-</w:t>
      </w:r>
      <w:r w:rsidR="00F369FE">
        <w:rPr>
          <w:rFonts w:ascii="Arial" w:eastAsia="Arial" w:hAnsi="Arial" w:cs="Arial"/>
          <w:b/>
        </w:rPr>
        <w:t>Jump ahead in summer</w:t>
      </w:r>
    </w:p>
    <w:p w14:paraId="0A8E4486" w14:textId="77777777" w:rsidR="00506EF2" w:rsidRDefault="00506EF2">
      <w:pPr>
        <w:ind w:left="720"/>
        <w:rPr>
          <w:rFonts w:ascii="Arial" w:eastAsia="Arial" w:hAnsi="Arial" w:cs="Arial"/>
          <w:b/>
        </w:rPr>
      </w:pPr>
    </w:p>
    <w:p w14:paraId="0EE78D78" w14:textId="77777777" w:rsidR="00506EF2" w:rsidRDefault="00506EF2">
      <w:pPr>
        <w:rPr>
          <w:rFonts w:ascii="Arial" w:eastAsia="Arial" w:hAnsi="Arial" w:cs="Arial"/>
          <w:b/>
        </w:rPr>
      </w:pPr>
    </w:p>
    <w:p w14:paraId="25D00BD5" w14:textId="6444A427" w:rsidR="00506EF2" w:rsidRPr="00624F30" w:rsidRDefault="00CA1A68" w:rsidP="00624F30">
      <w:pPr>
        <w:numPr>
          <w:ilvl w:val="1"/>
          <w:numId w:val="1"/>
        </w:numPr>
        <w:rPr>
          <w:rFonts w:ascii="Arial" w:eastAsia="Arial" w:hAnsi="Arial" w:cs="Arial"/>
          <w:b/>
        </w:rPr>
      </w:pPr>
      <w:r>
        <w:rPr>
          <w:rFonts w:ascii="Arial" w:eastAsia="Arial" w:hAnsi="Arial" w:cs="Arial"/>
          <w:b/>
        </w:rPr>
        <w:t>Community Events/Outreach</w:t>
      </w:r>
      <w:r w:rsidR="00F369FE">
        <w:rPr>
          <w:rFonts w:ascii="Arial" w:eastAsia="Arial" w:hAnsi="Arial" w:cs="Arial"/>
          <w:b/>
        </w:rPr>
        <w:t>—get back to Farmer’s Market on dates we want to be there.  Most we can do is 2 days.  End of July and one in August.  Shayna will pick.  Michele will go July 16</w:t>
      </w:r>
      <w:r w:rsidR="00F369FE" w:rsidRPr="00F369FE">
        <w:rPr>
          <w:rFonts w:ascii="Arial" w:eastAsia="Arial" w:hAnsi="Arial" w:cs="Arial"/>
          <w:b/>
          <w:vertAlign w:val="superscript"/>
        </w:rPr>
        <w:t>th</w:t>
      </w:r>
      <w:r w:rsidR="00F369FE">
        <w:rPr>
          <w:rFonts w:ascii="Arial" w:eastAsia="Arial" w:hAnsi="Arial" w:cs="Arial"/>
          <w:b/>
        </w:rPr>
        <w:t xml:space="preserve">.  </w:t>
      </w:r>
    </w:p>
    <w:p w14:paraId="3962BDED" w14:textId="77777777" w:rsidR="00506EF2" w:rsidRDefault="00CA1A68">
      <w:r>
        <w:t xml:space="preserve"> </w:t>
      </w:r>
    </w:p>
    <w:p w14:paraId="1C1CF4E2" w14:textId="77777777" w:rsidR="00506EF2" w:rsidRDefault="00506EF2"/>
    <w:p w14:paraId="1DEB3607" w14:textId="1F477B30" w:rsidR="00506EF2" w:rsidRDefault="00CA1A68">
      <w:pPr>
        <w:numPr>
          <w:ilvl w:val="0"/>
          <w:numId w:val="14"/>
        </w:numPr>
        <w:rPr>
          <w:rFonts w:ascii="Arial" w:eastAsia="Arial" w:hAnsi="Arial" w:cs="Arial"/>
          <w:b/>
        </w:rPr>
      </w:pPr>
      <w:r>
        <w:rPr>
          <w:rFonts w:ascii="Arial" w:eastAsia="Arial" w:hAnsi="Arial" w:cs="Arial"/>
          <w:b/>
        </w:rPr>
        <w:t>Corporate Sponsorship Committee-</w:t>
      </w:r>
      <w:r w:rsidR="006C2A47">
        <w:rPr>
          <w:rFonts w:ascii="Arial" w:eastAsia="Arial" w:hAnsi="Arial" w:cs="Arial"/>
          <w:b/>
        </w:rPr>
        <w:t>Nothing</w:t>
      </w:r>
    </w:p>
    <w:p w14:paraId="63847FA9" w14:textId="77777777" w:rsidR="00506EF2" w:rsidRDefault="00506EF2"/>
    <w:p w14:paraId="6D225D6B" w14:textId="77777777" w:rsidR="00506EF2" w:rsidRDefault="00506EF2"/>
    <w:p w14:paraId="3A37E35D" w14:textId="77777777" w:rsidR="002D448A" w:rsidRDefault="00CA1A68">
      <w:pPr>
        <w:numPr>
          <w:ilvl w:val="0"/>
          <w:numId w:val="23"/>
        </w:numPr>
        <w:rPr>
          <w:rFonts w:ascii="Arial" w:eastAsia="Arial" w:hAnsi="Arial" w:cs="Arial"/>
          <w:b/>
        </w:rPr>
      </w:pPr>
      <w:r>
        <w:rPr>
          <w:rFonts w:ascii="Arial" w:eastAsia="Arial" w:hAnsi="Arial" w:cs="Arial"/>
          <w:b/>
        </w:rPr>
        <w:t>Liaison Reports-</w:t>
      </w:r>
    </w:p>
    <w:p w14:paraId="5A66C8B5" w14:textId="28085157" w:rsidR="00506EF2" w:rsidRPr="002D448A" w:rsidRDefault="002D448A" w:rsidP="002D448A">
      <w:pPr>
        <w:ind w:left="720"/>
        <w:rPr>
          <w:rFonts w:ascii="Arial" w:eastAsia="Arial" w:hAnsi="Arial" w:cs="Arial"/>
          <w:b/>
        </w:rPr>
      </w:pPr>
      <w:r>
        <w:rPr>
          <w:rFonts w:ascii="Arial" w:eastAsia="Arial" w:hAnsi="Arial" w:cs="Arial"/>
          <w:b/>
        </w:rPr>
        <w:t xml:space="preserve">Raptors: </w:t>
      </w:r>
      <w:r w:rsidR="00295B24" w:rsidRPr="002D448A">
        <w:rPr>
          <w:rFonts w:ascii="Arial" w:eastAsia="Arial" w:hAnsi="Arial" w:cs="Arial"/>
          <w:b/>
        </w:rPr>
        <w:t xml:space="preserve">Midgets won State against Kenosha.  </w:t>
      </w:r>
      <w:r w:rsidR="00134E07" w:rsidRPr="002D448A">
        <w:rPr>
          <w:rFonts w:ascii="Arial" w:eastAsia="Arial" w:hAnsi="Arial" w:cs="Arial"/>
          <w:b/>
        </w:rPr>
        <w:t>Party for Raptors April 9</w:t>
      </w:r>
      <w:r w:rsidR="00134E07" w:rsidRPr="002D448A">
        <w:rPr>
          <w:rFonts w:ascii="Arial" w:eastAsia="Arial" w:hAnsi="Arial" w:cs="Arial"/>
          <w:b/>
          <w:vertAlign w:val="superscript"/>
        </w:rPr>
        <w:t>th</w:t>
      </w:r>
      <w:r w:rsidR="00134E07" w:rsidRPr="002D448A">
        <w:rPr>
          <w:rFonts w:ascii="Arial" w:eastAsia="Arial" w:hAnsi="Arial" w:cs="Arial"/>
          <w:b/>
        </w:rPr>
        <w:t xml:space="preserve">. Michele will talk to Dawn to make cake say, “Congratulations Raptors-State Champions.” </w:t>
      </w:r>
      <w:r w:rsidR="00E6141D" w:rsidRPr="002D448A">
        <w:rPr>
          <w:rFonts w:ascii="Arial" w:eastAsia="Arial" w:hAnsi="Arial" w:cs="Arial"/>
          <w:b/>
        </w:rPr>
        <w:t>Same day as picnic.  11:00-12:00 meeting, have Raptors come no sooner than. 12:15 p.m.</w:t>
      </w:r>
      <w:r w:rsidR="00FF460F" w:rsidRPr="002D448A">
        <w:rPr>
          <w:rFonts w:ascii="Arial" w:eastAsia="Arial" w:hAnsi="Arial" w:cs="Arial"/>
          <w:b/>
        </w:rPr>
        <w:t xml:space="preserve">  League meeting—2 teams in league willing to play varsity with Raptors.  Looking at Northwest Hockey League to allow for more teams to play Raptors.  </w:t>
      </w:r>
      <w:r w:rsidR="001A657D">
        <w:rPr>
          <w:rFonts w:ascii="Arial" w:eastAsia="Arial" w:hAnsi="Arial" w:cs="Arial"/>
          <w:b/>
        </w:rPr>
        <w:t xml:space="preserve">Michele will have information at the May meeting. </w:t>
      </w:r>
      <w:r w:rsidR="00E22212" w:rsidRPr="002D448A">
        <w:rPr>
          <w:rFonts w:ascii="Arial" w:eastAsia="Arial" w:hAnsi="Arial" w:cs="Arial"/>
          <w:b/>
        </w:rPr>
        <w:t xml:space="preserve">Possibly have 2-JV teams (enough teams for JV).  </w:t>
      </w:r>
    </w:p>
    <w:p w14:paraId="342EA4E4" w14:textId="2EE436B0" w:rsidR="00506EF2" w:rsidRDefault="00506EF2"/>
    <w:p w14:paraId="4C891737" w14:textId="77777777" w:rsidR="001A657D" w:rsidRDefault="002D448A">
      <w:r>
        <w:tab/>
      </w:r>
    </w:p>
    <w:p w14:paraId="0412BA2F" w14:textId="36E41BAE" w:rsidR="002D448A" w:rsidRDefault="002D448A">
      <w:pPr>
        <w:rPr>
          <w:rFonts w:ascii="Arial" w:hAnsi="Arial" w:cs="Arial"/>
          <w:b/>
          <w:bCs/>
        </w:rPr>
      </w:pPr>
      <w:r>
        <w:rPr>
          <w:rFonts w:ascii="Arial" w:hAnsi="Arial" w:cs="Arial"/>
          <w:b/>
          <w:bCs/>
        </w:rPr>
        <w:t xml:space="preserve">Peewees: </w:t>
      </w:r>
      <w:r w:rsidR="00F726AD">
        <w:rPr>
          <w:rFonts w:ascii="Arial" w:hAnsi="Arial" w:cs="Arial"/>
          <w:b/>
          <w:bCs/>
        </w:rPr>
        <w:t>A peewee matter was discussed.</w:t>
      </w:r>
      <w:r w:rsidR="001013C0">
        <w:rPr>
          <w:rFonts w:ascii="Arial" w:hAnsi="Arial" w:cs="Arial"/>
          <w:b/>
          <w:bCs/>
        </w:rPr>
        <w:t xml:space="preserve">  </w:t>
      </w:r>
    </w:p>
    <w:p w14:paraId="0A6A8DA1" w14:textId="34C80266" w:rsidR="001A657D" w:rsidRDefault="001A657D">
      <w:pPr>
        <w:rPr>
          <w:rFonts w:ascii="Arial" w:hAnsi="Arial" w:cs="Arial"/>
          <w:b/>
          <w:bCs/>
        </w:rPr>
      </w:pPr>
    </w:p>
    <w:p w14:paraId="7810E3A2" w14:textId="77777777" w:rsidR="001A657D" w:rsidRPr="002D448A" w:rsidRDefault="001A657D">
      <w:pPr>
        <w:rPr>
          <w:rFonts w:ascii="Arial" w:hAnsi="Arial" w:cs="Arial"/>
          <w:b/>
          <w:bCs/>
        </w:rPr>
      </w:pPr>
    </w:p>
    <w:p w14:paraId="7C789032" w14:textId="77777777" w:rsidR="00506EF2" w:rsidRDefault="00506EF2"/>
    <w:p w14:paraId="3840D868" w14:textId="77777777" w:rsidR="00506EF2" w:rsidRDefault="00CA1A68">
      <w:pPr>
        <w:numPr>
          <w:ilvl w:val="0"/>
          <w:numId w:val="10"/>
        </w:numPr>
        <w:rPr>
          <w:rFonts w:ascii="Arial" w:eastAsia="Arial" w:hAnsi="Arial" w:cs="Arial"/>
          <w:b/>
        </w:rPr>
      </w:pPr>
      <w:r>
        <w:rPr>
          <w:rFonts w:ascii="Arial" w:eastAsia="Arial" w:hAnsi="Arial" w:cs="Arial"/>
          <w:b/>
        </w:rPr>
        <w:t>Communications</w:t>
      </w:r>
    </w:p>
    <w:p w14:paraId="2ABAEC91" w14:textId="77777777" w:rsidR="00506EF2" w:rsidRDefault="00506EF2"/>
    <w:p w14:paraId="601247E5" w14:textId="77777777" w:rsidR="00506EF2" w:rsidRDefault="00506EF2"/>
    <w:p w14:paraId="793960F7" w14:textId="06C7714B" w:rsidR="00506EF2" w:rsidRPr="00751785" w:rsidRDefault="00CA1A68" w:rsidP="00751785">
      <w:pPr>
        <w:numPr>
          <w:ilvl w:val="0"/>
          <w:numId w:val="11"/>
        </w:numPr>
        <w:rPr>
          <w:rFonts w:ascii="Arial" w:eastAsia="Arial" w:hAnsi="Arial" w:cs="Arial"/>
          <w:b/>
        </w:rPr>
      </w:pPr>
      <w:r>
        <w:rPr>
          <w:rFonts w:ascii="Arial" w:eastAsia="Arial" w:hAnsi="Arial" w:cs="Arial"/>
          <w:b/>
        </w:rPr>
        <w:t>Old Business</w:t>
      </w:r>
      <w:r w:rsidRPr="00751785">
        <w:rPr>
          <w:rFonts w:ascii="Arial" w:eastAsia="Arial" w:hAnsi="Arial" w:cs="Arial"/>
          <w:b/>
        </w:rPr>
        <w:t xml:space="preserve"> </w:t>
      </w:r>
    </w:p>
    <w:p w14:paraId="360FDF7F" w14:textId="667D03FA" w:rsidR="00DA003E" w:rsidRPr="001D04D0" w:rsidRDefault="00DA003E" w:rsidP="00DA003E">
      <w:pPr>
        <w:numPr>
          <w:ilvl w:val="1"/>
          <w:numId w:val="11"/>
        </w:numPr>
        <w:spacing w:after="240" w:line="276" w:lineRule="auto"/>
      </w:pPr>
      <w:r>
        <w:rPr>
          <w:rFonts w:ascii="Arial" w:eastAsia="Arial" w:hAnsi="Arial" w:cs="Arial"/>
          <w:b/>
        </w:rPr>
        <w:t>Try Hockey for Free</w:t>
      </w:r>
      <w:r w:rsidR="00B07C9A">
        <w:rPr>
          <w:rFonts w:ascii="Arial" w:eastAsia="Arial" w:hAnsi="Arial" w:cs="Arial"/>
          <w:b/>
        </w:rPr>
        <w:t>---Went well.  Lots of volunteers here, players and adults.</w:t>
      </w:r>
      <w:r w:rsidR="001013C0">
        <w:rPr>
          <w:rFonts w:ascii="Arial" w:eastAsia="Arial" w:hAnsi="Arial" w:cs="Arial"/>
          <w:b/>
        </w:rPr>
        <w:t xml:space="preserve">  </w:t>
      </w:r>
    </w:p>
    <w:p w14:paraId="55AD4C6E" w14:textId="6346F49B" w:rsidR="00506EF2" w:rsidRDefault="00CA1A68" w:rsidP="00751785">
      <w:pPr>
        <w:ind w:left="1440"/>
        <w:rPr>
          <w:rFonts w:ascii="Arial" w:eastAsia="Arial" w:hAnsi="Arial" w:cs="Arial"/>
          <w:b/>
        </w:rPr>
      </w:pPr>
      <w:r>
        <w:rPr>
          <w:rFonts w:ascii="Arial" w:eastAsia="Arial" w:hAnsi="Arial" w:cs="Arial"/>
          <w:b/>
        </w:rPr>
        <w:t xml:space="preserve">   </w:t>
      </w:r>
    </w:p>
    <w:p w14:paraId="7459FE3C" w14:textId="77777777" w:rsidR="00506EF2" w:rsidRDefault="00506EF2">
      <w:pPr>
        <w:rPr>
          <w:rFonts w:ascii="Arial" w:eastAsia="Arial" w:hAnsi="Arial" w:cs="Arial"/>
          <w:b/>
        </w:rPr>
      </w:pPr>
    </w:p>
    <w:p w14:paraId="40F08070" w14:textId="3320007C" w:rsidR="001D04D0" w:rsidRDefault="00CA1A68" w:rsidP="001D04D0">
      <w:pPr>
        <w:numPr>
          <w:ilvl w:val="1"/>
          <w:numId w:val="11"/>
        </w:numPr>
        <w:spacing w:after="240" w:line="276" w:lineRule="auto"/>
        <w:rPr>
          <w:rFonts w:ascii="Arial" w:eastAsia="Arial" w:hAnsi="Arial" w:cs="Arial"/>
          <w:b/>
        </w:rPr>
      </w:pPr>
      <w:r>
        <w:rPr>
          <w:rFonts w:ascii="Arial" w:eastAsia="Arial" w:hAnsi="Arial" w:cs="Arial"/>
          <w:b/>
        </w:rPr>
        <w:t xml:space="preserve"> </w:t>
      </w:r>
      <w:r w:rsidR="000A6786">
        <w:rPr>
          <w:rFonts w:ascii="Arial" w:eastAsia="Arial" w:hAnsi="Arial" w:cs="Arial"/>
          <w:b/>
        </w:rPr>
        <w:t>WAHA Classification Review</w:t>
      </w:r>
      <w:r w:rsidR="008971D8">
        <w:rPr>
          <w:rFonts w:ascii="Arial" w:eastAsia="Arial" w:hAnsi="Arial" w:cs="Arial"/>
          <w:b/>
        </w:rPr>
        <w:t xml:space="preserve">—Tom got stuff from peewees and squirts, needs to get from Mites and Bantams.  </w:t>
      </w:r>
      <w:r w:rsidR="00BF7ECE">
        <w:rPr>
          <w:rFonts w:ascii="Arial" w:eastAsia="Arial" w:hAnsi="Arial" w:cs="Arial"/>
          <w:b/>
        </w:rPr>
        <w:t>Will be submitted by Friday by Tom Stone.</w:t>
      </w:r>
    </w:p>
    <w:p w14:paraId="3B7B41AD" w14:textId="657C2C31" w:rsidR="00506EF2" w:rsidRDefault="00506EF2">
      <w:pPr>
        <w:numPr>
          <w:ilvl w:val="1"/>
          <w:numId w:val="11"/>
        </w:numPr>
        <w:rPr>
          <w:rFonts w:ascii="Arial" w:eastAsia="Arial" w:hAnsi="Arial" w:cs="Arial"/>
          <w:b/>
        </w:rPr>
      </w:pPr>
    </w:p>
    <w:p w14:paraId="6C9606D1" w14:textId="394E3D77" w:rsidR="0062775B" w:rsidRPr="001D04D0" w:rsidRDefault="0062775B" w:rsidP="001D04D0">
      <w:pPr>
        <w:rPr>
          <w:rFonts w:ascii="Arial" w:eastAsia="Arial" w:hAnsi="Arial" w:cs="Arial"/>
          <w:b/>
        </w:rPr>
      </w:pPr>
    </w:p>
    <w:p w14:paraId="47EE239D" w14:textId="77777777" w:rsidR="0062775B" w:rsidRDefault="0062775B" w:rsidP="0062775B">
      <w:pPr>
        <w:rPr>
          <w:rFonts w:ascii="Arial" w:eastAsia="Arial" w:hAnsi="Arial" w:cs="Arial"/>
          <w:b/>
        </w:rPr>
      </w:pPr>
    </w:p>
    <w:p w14:paraId="7AD8D542" w14:textId="34700149" w:rsidR="00506EF2" w:rsidRDefault="00CA1A68" w:rsidP="0062775B">
      <w:pPr>
        <w:rPr>
          <w:rFonts w:ascii="Arial" w:eastAsia="Arial" w:hAnsi="Arial" w:cs="Arial"/>
          <w:b/>
        </w:rPr>
      </w:pPr>
      <w:r>
        <w:rPr>
          <w:rFonts w:ascii="Arial" w:eastAsia="Arial" w:hAnsi="Arial" w:cs="Arial"/>
          <w:b/>
        </w:rPr>
        <w:t xml:space="preserve"> </w:t>
      </w:r>
    </w:p>
    <w:p w14:paraId="6B7A4746" w14:textId="77777777" w:rsidR="00506EF2" w:rsidRDefault="00506EF2">
      <w:pPr>
        <w:rPr>
          <w:rFonts w:ascii="Arial" w:eastAsia="Arial" w:hAnsi="Arial" w:cs="Arial"/>
          <w:b/>
        </w:rPr>
      </w:pPr>
    </w:p>
    <w:p w14:paraId="10F048E1" w14:textId="77777777" w:rsidR="00506EF2" w:rsidRDefault="00506EF2"/>
    <w:p w14:paraId="6D2894EF" w14:textId="77777777" w:rsidR="00506EF2" w:rsidRDefault="00506EF2"/>
    <w:p w14:paraId="48E693AD" w14:textId="77777777" w:rsidR="00506EF2" w:rsidRDefault="00CA1A68">
      <w:pPr>
        <w:numPr>
          <w:ilvl w:val="0"/>
          <w:numId w:val="20"/>
        </w:numPr>
        <w:rPr>
          <w:rFonts w:ascii="Arial" w:eastAsia="Arial" w:hAnsi="Arial" w:cs="Arial"/>
          <w:b/>
        </w:rPr>
      </w:pPr>
      <w:r>
        <w:rPr>
          <w:rFonts w:ascii="Arial" w:eastAsia="Arial" w:hAnsi="Arial" w:cs="Arial"/>
          <w:b/>
        </w:rPr>
        <w:t>New Business</w:t>
      </w:r>
      <w:r>
        <w:rPr>
          <w:rFonts w:ascii="Arial" w:eastAsia="Arial" w:hAnsi="Arial" w:cs="Arial"/>
          <w:b/>
          <w:color w:val="FF0000"/>
        </w:rPr>
        <w:t xml:space="preserve"> </w:t>
      </w:r>
    </w:p>
    <w:p w14:paraId="510C888A" w14:textId="0D4397A8" w:rsidR="001D04D0" w:rsidRPr="000A6786" w:rsidRDefault="001D04D0" w:rsidP="00624F30">
      <w:pPr>
        <w:numPr>
          <w:ilvl w:val="1"/>
          <w:numId w:val="20"/>
        </w:numPr>
        <w:spacing w:after="240" w:line="276" w:lineRule="auto"/>
      </w:pPr>
      <w:r>
        <w:rPr>
          <w:rFonts w:ascii="Arial" w:eastAsia="Arial" w:hAnsi="Arial" w:cs="Arial"/>
          <w:b/>
        </w:rPr>
        <w:t>Tournament Review</w:t>
      </w:r>
      <w:r w:rsidR="0073298F">
        <w:rPr>
          <w:rFonts w:ascii="Arial" w:eastAsia="Arial" w:hAnsi="Arial" w:cs="Arial"/>
          <w:b/>
        </w:rPr>
        <w:t xml:space="preserve">-already discussed.  Add a 3-on-3 tournament at </w:t>
      </w:r>
      <w:proofErr w:type="spellStart"/>
      <w:r w:rsidR="0073298F">
        <w:rPr>
          <w:rFonts w:ascii="Arial" w:eastAsia="Arial" w:hAnsi="Arial" w:cs="Arial"/>
          <w:b/>
        </w:rPr>
        <w:t>Telfer</w:t>
      </w:r>
      <w:proofErr w:type="spellEnd"/>
      <w:r w:rsidR="0073298F">
        <w:rPr>
          <w:rFonts w:ascii="Arial" w:eastAsia="Arial" w:hAnsi="Arial" w:cs="Arial"/>
          <w:b/>
        </w:rPr>
        <w:t xml:space="preserve"> (Thanksgiving or Christmas).  Add a Raptors Alumni game during Christmas.</w:t>
      </w:r>
    </w:p>
    <w:p w14:paraId="4323F2A5" w14:textId="6BA56D3E" w:rsidR="000A6786" w:rsidRPr="00CB51BD" w:rsidRDefault="000A6786" w:rsidP="00FE1ABF">
      <w:pPr>
        <w:numPr>
          <w:ilvl w:val="1"/>
          <w:numId w:val="20"/>
        </w:numPr>
        <w:rPr>
          <w:rFonts w:ascii="Arial" w:eastAsia="Arial" w:hAnsi="Arial" w:cs="Arial"/>
          <w:b/>
        </w:rPr>
      </w:pPr>
      <w:proofErr w:type="spellStart"/>
      <w:r w:rsidRPr="00CB51BD">
        <w:rPr>
          <w:rFonts w:ascii="Arial" w:eastAsia="Arial" w:hAnsi="Arial" w:cs="Arial"/>
          <w:b/>
        </w:rPr>
        <w:t>Telfer</w:t>
      </w:r>
      <w:proofErr w:type="spellEnd"/>
      <w:r w:rsidRPr="00CB51BD">
        <w:rPr>
          <w:rFonts w:ascii="Arial" w:eastAsia="Arial" w:hAnsi="Arial" w:cs="Arial"/>
          <w:b/>
        </w:rPr>
        <w:t xml:space="preserve"> Park/ Edwards Ice arena strategy—</w:t>
      </w:r>
      <w:r w:rsidR="00CB51BD" w:rsidRPr="00CB51BD">
        <w:rPr>
          <w:rFonts w:ascii="Arial" w:eastAsia="Arial" w:hAnsi="Arial" w:cs="Arial"/>
          <w:b/>
        </w:rPr>
        <w:t>--</w:t>
      </w:r>
      <w:r w:rsidR="00CB51BD">
        <w:rPr>
          <w:rFonts w:ascii="Arial" w:eastAsia="Arial" w:hAnsi="Arial" w:cs="Arial"/>
          <w:b/>
        </w:rPr>
        <w:t>Discussing strategies with various groups.</w:t>
      </w:r>
      <w:r w:rsidR="00CB51BD" w:rsidRPr="00CB51BD">
        <w:rPr>
          <w:rFonts w:ascii="Arial" w:eastAsia="Arial" w:hAnsi="Arial" w:cs="Arial"/>
          <w:b/>
        </w:rPr>
        <w:t xml:space="preserve">   </w:t>
      </w:r>
    </w:p>
    <w:p w14:paraId="09D1728B" w14:textId="77777777" w:rsidR="000A6786" w:rsidRPr="001D04D0" w:rsidRDefault="000A6786" w:rsidP="000A6786">
      <w:pPr>
        <w:spacing w:after="240" w:line="276" w:lineRule="auto"/>
        <w:ind w:left="1080"/>
      </w:pPr>
    </w:p>
    <w:p w14:paraId="3171C172" w14:textId="2CAFD783" w:rsidR="00A033C0" w:rsidRDefault="00A033C0" w:rsidP="00A033C0">
      <w:pPr>
        <w:pStyle w:val="ListParagraph"/>
        <w:numPr>
          <w:ilvl w:val="1"/>
          <w:numId w:val="20"/>
        </w:numPr>
        <w:spacing w:after="240" w:line="276" w:lineRule="auto"/>
        <w:rPr>
          <w:rFonts w:ascii="Arial" w:hAnsi="Arial" w:cs="Arial"/>
          <w:b/>
          <w:bCs/>
        </w:rPr>
      </w:pPr>
      <w:r>
        <w:rPr>
          <w:rFonts w:ascii="Arial" w:hAnsi="Arial" w:cs="Arial"/>
          <w:b/>
          <w:bCs/>
        </w:rPr>
        <w:t xml:space="preserve">Try Hockey for Free-lots of bike helmets brought.  41 total, 10 girls, 31 boys.  Most were interested in continuing to pursue it further. </w:t>
      </w:r>
    </w:p>
    <w:p w14:paraId="7416EF7A" w14:textId="77777777" w:rsidR="00A033C0" w:rsidRPr="00A033C0" w:rsidRDefault="00A033C0" w:rsidP="00A033C0">
      <w:pPr>
        <w:pStyle w:val="ListParagraph"/>
        <w:rPr>
          <w:rFonts w:ascii="Arial" w:hAnsi="Arial" w:cs="Arial"/>
          <w:b/>
          <w:bCs/>
        </w:rPr>
      </w:pPr>
    </w:p>
    <w:p w14:paraId="5AFB87C2" w14:textId="1794E962" w:rsidR="001608F4" w:rsidRDefault="00DA003E" w:rsidP="001608F4">
      <w:pPr>
        <w:pStyle w:val="ListParagraph"/>
        <w:numPr>
          <w:ilvl w:val="1"/>
          <w:numId w:val="20"/>
        </w:numPr>
        <w:spacing w:after="240" w:line="276" w:lineRule="auto"/>
        <w:rPr>
          <w:rFonts w:ascii="Arial" w:hAnsi="Arial" w:cs="Arial"/>
          <w:b/>
          <w:bCs/>
        </w:rPr>
      </w:pPr>
      <w:r w:rsidRPr="00A033C0">
        <w:rPr>
          <w:rFonts w:ascii="Arial" w:hAnsi="Arial" w:cs="Arial"/>
          <w:b/>
          <w:bCs/>
        </w:rPr>
        <w:t>Board applications review and vote</w:t>
      </w:r>
      <w:r w:rsidR="001608F4">
        <w:rPr>
          <w:rFonts w:ascii="Arial" w:hAnsi="Arial" w:cs="Arial"/>
          <w:b/>
          <w:bCs/>
        </w:rPr>
        <w:t>-</w:t>
      </w:r>
    </w:p>
    <w:p w14:paraId="53452F2A" w14:textId="77777777" w:rsidR="001608F4" w:rsidRPr="001608F4" w:rsidRDefault="001608F4" w:rsidP="001608F4">
      <w:pPr>
        <w:pStyle w:val="ListParagraph"/>
        <w:rPr>
          <w:rFonts w:ascii="Arial" w:hAnsi="Arial" w:cs="Arial"/>
          <w:b/>
          <w:bCs/>
        </w:rPr>
      </w:pPr>
    </w:p>
    <w:p w14:paraId="46CA2047" w14:textId="0A01F3D4" w:rsidR="001608F4" w:rsidRPr="001608F4" w:rsidRDefault="001608F4" w:rsidP="001608F4">
      <w:pPr>
        <w:spacing w:after="240" w:line="276" w:lineRule="auto"/>
        <w:ind w:left="1440"/>
        <w:rPr>
          <w:rFonts w:ascii="Arial" w:hAnsi="Arial" w:cs="Arial"/>
          <w:b/>
          <w:bCs/>
        </w:rPr>
      </w:pPr>
      <w:proofErr w:type="spellStart"/>
      <w:r>
        <w:rPr>
          <w:rFonts w:ascii="Arial" w:hAnsi="Arial" w:cs="Arial"/>
          <w:b/>
          <w:bCs/>
        </w:rPr>
        <w:t>Gio</w:t>
      </w:r>
      <w:proofErr w:type="spellEnd"/>
      <w:r>
        <w:rPr>
          <w:rFonts w:ascii="Arial" w:hAnsi="Arial" w:cs="Arial"/>
          <w:b/>
          <w:bCs/>
        </w:rPr>
        <w:t xml:space="preserve"> made the motion to approve Stephany Delgado, Ava </w:t>
      </w:r>
      <w:proofErr w:type="spellStart"/>
      <w:r>
        <w:rPr>
          <w:rFonts w:ascii="Arial" w:hAnsi="Arial" w:cs="Arial"/>
          <w:b/>
          <w:bCs/>
        </w:rPr>
        <w:t>Dorst</w:t>
      </w:r>
      <w:proofErr w:type="spellEnd"/>
      <w:r>
        <w:rPr>
          <w:rFonts w:ascii="Arial" w:hAnsi="Arial" w:cs="Arial"/>
          <w:b/>
          <w:bCs/>
        </w:rPr>
        <w:t xml:space="preserve">, Beth Fischer, Nicole Jordi and Steve </w:t>
      </w:r>
      <w:proofErr w:type="spellStart"/>
      <w:r>
        <w:rPr>
          <w:rFonts w:ascii="Arial" w:hAnsi="Arial" w:cs="Arial"/>
          <w:b/>
          <w:bCs/>
        </w:rPr>
        <w:t>Kranig</w:t>
      </w:r>
      <w:proofErr w:type="spellEnd"/>
      <w:r>
        <w:rPr>
          <w:rFonts w:ascii="Arial" w:hAnsi="Arial" w:cs="Arial"/>
          <w:b/>
          <w:bCs/>
        </w:rPr>
        <w:t xml:space="preserve"> to the board of directors.  </w:t>
      </w:r>
      <w:r w:rsidR="0096461C">
        <w:rPr>
          <w:rFonts w:ascii="Arial" w:hAnsi="Arial" w:cs="Arial"/>
          <w:b/>
          <w:bCs/>
        </w:rPr>
        <w:t xml:space="preserve">Jen </w:t>
      </w:r>
      <w:proofErr w:type="spellStart"/>
      <w:r w:rsidR="0096461C">
        <w:rPr>
          <w:rFonts w:ascii="Arial" w:hAnsi="Arial" w:cs="Arial"/>
          <w:b/>
          <w:bCs/>
        </w:rPr>
        <w:t>Taborski</w:t>
      </w:r>
      <w:proofErr w:type="spellEnd"/>
      <w:r w:rsidR="0096461C">
        <w:rPr>
          <w:rFonts w:ascii="Arial" w:hAnsi="Arial" w:cs="Arial"/>
          <w:b/>
          <w:bCs/>
        </w:rPr>
        <w:t xml:space="preserve"> 2</w:t>
      </w:r>
      <w:r w:rsidR="0096461C" w:rsidRPr="0096461C">
        <w:rPr>
          <w:rFonts w:ascii="Arial" w:hAnsi="Arial" w:cs="Arial"/>
          <w:b/>
          <w:bCs/>
          <w:vertAlign w:val="superscript"/>
        </w:rPr>
        <w:t>nd</w:t>
      </w:r>
      <w:r w:rsidR="0096461C">
        <w:rPr>
          <w:rFonts w:ascii="Arial" w:hAnsi="Arial" w:cs="Arial"/>
          <w:b/>
          <w:bCs/>
        </w:rPr>
        <w:t>.  Motion carries unanimously.</w:t>
      </w:r>
    </w:p>
    <w:p w14:paraId="3EC2E6FB" w14:textId="0CFE99DA" w:rsidR="001D04D0" w:rsidRPr="001D04D0" w:rsidRDefault="001D04D0" w:rsidP="00DA003E">
      <w:pPr>
        <w:numPr>
          <w:ilvl w:val="1"/>
          <w:numId w:val="20"/>
        </w:numPr>
        <w:spacing w:after="240" w:line="276" w:lineRule="auto"/>
      </w:pPr>
      <w:r w:rsidRPr="00DA003E">
        <w:rPr>
          <w:rFonts w:ascii="Arial" w:eastAsia="Arial" w:hAnsi="Arial" w:cs="Arial"/>
          <w:b/>
        </w:rPr>
        <w:t>Rink Teardown</w:t>
      </w:r>
      <w:r w:rsidR="000A2690">
        <w:rPr>
          <w:rFonts w:ascii="Arial" w:eastAsia="Arial" w:hAnsi="Arial" w:cs="Arial"/>
          <w:b/>
        </w:rPr>
        <w:t>-scheduled for Saturday, March 19</w:t>
      </w:r>
      <w:r w:rsidR="000A2690" w:rsidRPr="000A2690">
        <w:rPr>
          <w:rFonts w:ascii="Arial" w:eastAsia="Arial" w:hAnsi="Arial" w:cs="Arial"/>
          <w:b/>
          <w:vertAlign w:val="superscript"/>
        </w:rPr>
        <w:t>th</w:t>
      </w:r>
      <w:r w:rsidR="000A2690">
        <w:rPr>
          <w:rFonts w:ascii="Arial" w:eastAsia="Arial" w:hAnsi="Arial" w:cs="Arial"/>
          <w:b/>
        </w:rPr>
        <w:t xml:space="preserve">.  8:00 a.m. start time.  Please volunteer to come and help. </w:t>
      </w:r>
    </w:p>
    <w:p w14:paraId="1F9D9FCE" w14:textId="19154499" w:rsidR="001D04D0" w:rsidRPr="001D04D0" w:rsidRDefault="00DA003E" w:rsidP="00624F30">
      <w:pPr>
        <w:numPr>
          <w:ilvl w:val="1"/>
          <w:numId w:val="20"/>
        </w:numPr>
        <w:spacing w:after="240" w:line="276" w:lineRule="auto"/>
      </w:pPr>
      <w:r>
        <w:rPr>
          <w:rFonts w:ascii="Arial" w:eastAsia="Arial" w:hAnsi="Arial" w:cs="Arial"/>
          <w:b/>
        </w:rPr>
        <w:t>New Logo board application (attachment Dave sent)</w:t>
      </w:r>
    </w:p>
    <w:p w14:paraId="294BAF36" w14:textId="695E28A5" w:rsidR="001D04D0" w:rsidRPr="001D04D0" w:rsidRDefault="00DA003E" w:rsidP="001D04D0">
      <w:pPr>
        <w:numPr>
          <w:ilvl w:val="1"/>
          <w:numId w:val="20"/>
        </w:numPr>
        <w:spacing w:after="240" w:line="276" w:lineRule="auto"/>
      </w:pPr>
      <w:r>
        <w:rPr>
          <w:rFonts w:ascii="Arial" w:eastAsia="Arial" w:hAnsi="Arial" w:cs="Arial"/>
          <w:b/>
        </w:rPr>
        <w:t>Update on job descriptions</w:t>
      </w:r>
      <w:r w:rsidR="00C357FF">
        <w:rPr>
          <w:rFonts w:ascii="Arial" w:eastAsia="Arial" w:hAnsi="Arial" w:cs="Arial"/>
          <w:b/>
        </w:rPr>
        <w:t xml:space="preserve">—Michele will complete Midget director and ice scheduler.  </w:t>
      </w:r>
      <w:r w:rsidR="00BE0AAA">
        <w:rPr>
          <w:rFonts w:ascii="Arial" w:eastAsia="Arial" w:hAnsi="Arial" w:cs="Arial"/>
          <w:b/>
        </w:rPr>
        <w:t xml:space="preserve">Also update for website.  </w:t>
      </w:r>
      <w:r w:rsidR="008C1391">
        <w:rPr>
          <w:rFonts w:ascii="Arial" w:eastAsia="Arial" w:hAnsi="Arial" w:cs="Arial"/>
          <w:b/>
        </w:rPr>
        <w:t xml:space="preserve">Will complete who is responsible for what around June, after new board is in.  </w:t>
      </w:r>
    </w:p>
    <w:p w14:paraId="3F0B33A3" w14:textId="685F17DE" w:rsidR="001D04D0" w:rsidRPr="001D04D0" w:rsidRDefault="00DA003E" w:rsidP="001D04D0">
      <w:pPr>
        <w:numPr>
          <w:ilvl w:val="1"/>
          <w:numId w:val="20"/>
        </w:numPr>
        <w:spacing w:after="240" w:line="276" w:lineRule="auto"/>
      </w:pPr>
      <w:r>
        <w:rPr>
          <w:rFonts w:ascii="Arial" w:eastAsia="Arial" w:hAnsi="Arial" w:cs="Arial"/>
          <w:b/>
        </w:rPr>
        <w:t>Coach’s Banquet</w:t>
      </w:r>
      <w:r w:rsidR="00201907">
        <w:rPr>
          <w:rFonts w:ascii="Arial" w:eastAsia="Arial" w:hAnsi="Arial" w:cs="Arial"/>
          <w:b/>
        </w:rPr>
        <w:t>-</w:t>
      </w:r>
      <w:proofErr w:type="spellStart"/>
      <w:r w:rsidR="00201907">
        <w:rPr>
          <w:rFonts w:ascii="Arial" w:eastAsia="Arial" w:hAnsi="Arial" w:cs="Arial"/>
          <w:b/>
        </w:rPr>
        <w:t>Gio</w:t>
      </w:r>
      <w:proofErr w:type="spellEnd"/>
      <w:r w:rsidR="00201907">
        <w:rPr>
          <w:rFonts w:ascii="Arial" w:eastAsia="Arial" w:hAnsi="Arial" w:cs="Arial"/>
          <w:b/>
        </w:rPr>
        <w:t xml:space="preserve"> to set something up with the Butterfly.</w:t>
      </w:r>
      <w:r w:rsidR="004C0063">
        <w:rPr>
          <w:rFonts w:ascii="Arial" w:eastAsia="Arial" w:hAnsi="Arial" w:cs="Arial"/>
          <w:b/>
        </w:rPr>
        <w:t xml:space="preserve">  Include managers and schedulers.</w:t>
      </w:r>
      <w:r w:rsidR="009E172A">
        <w:rPr>
          <w:rFonts w:ascii="Arial" w:eastAsia="Arial" w:hAnsi="Arial" w:cs="Arial"/>
          <w:b/>
        </w:rPr>
        <w:t xml:space="preserve">  Schedule on a Tuesday in April?</w:t>
      </w:r>
    </w:p>
    <w:p w14:paraId="14AA00C4" w14:textId="02A045EE" w:rsidR="00DA003E" w:rsidRPr="00DA003E" w:rsidRDefault="001D04D0" w:rsidP="001D04D0">
      <w:pPr>
        <w:numPr>
          <w:ilvl w:val="1"/>
          <w:numId w:val="20"/>
        </w:numPr>
        <w:spacing w:after="240" w:line="276" w:lineRule="auto"/>
      </w:pPr>
      <w:r>
        <w:rPr>
          <w:rFonts w:ascii="Arial" w:eastAsia="Arial" w:hAnsi="Arial" w:cs="Arial"/>
          <w:b/>
        </w:rPr>
        <w:t>What we learned this year and how to improve</w:t>
      </w:r>
      <w:r w:rsidR="00CA1A68" w:rsidRPr="001D04D0">
        <w:rPr>
          <w:rFonts w:ascii="Arial" w:eastAsia="Arial" w:hAnsi="Arial" w:cs="Arial"/>
          <w:b/>
        </w:rPr>
        <w:tab/>
      </w:r>
      <w:r w:rsidR="00DA003E">
        <w:rPr>
          <w:rFonts w:ascii="Arial" w:eastAsia="Arial" w:hAnsi="Arial" w:cs="Arial"/>
          <w:b/>
        </w:rPr>
        <w:t xml:space="preserve">--locker room </w:t>
      </w:r>
      <w:r w:rsidR="009962B3">
        <w:rPr>
          <w:rFonts w:ascii="Arial" w:eastAsia="Arial" w:hAnsi="Arial" w:cs="Arial"/>
          <w:b/>
        </w:rPr>
        <w:t>attendants</w:t>
      </w:r>
      <w:r w:rsidR="00DA003E">
        <w:rPr>
          <w:rFonts w:ascii="Arial" w:eastAsia="Arial" w:hAnsi="Arial" w:cs="Arial"/>
          <w:b/>
        </w:rPr>
        <w:t xml:space="preserve"> next year—parents with Safe Sport?</w:t>
      </w:r>
    </w:p>
    <w:p w14:paraId="0DB2D01E" w14:textId="7EA4EE98" w:rsidR="00DA003E" w:rsidRPr="00DA003E" w:rsidRDefault="00DA003E" w:rsidP="001D04D0">
      <w:pPr>
        <w:numPr>
          <w:ilvl w:val="1"/>
          <w:numId w:val="20"/>
        </w:numPr>
        <w:spacing w:after="240" w:line="276" w:lineRule="auto"/>
      </w:pPr>
      <w:r>
        <w:rPr>
          <w:rFonts w:ascii="Arial" w:eastAsia="Arial" w:hAnsi="Arial" w:cs="Arial"/>
          <w:b/>
        </w:rPr>
        <w:t>Dawn—gift idea</w:t>
      </w:r>
      <w:r w:rsidR="00F20DAC">
        <w:rPr>
          <w:rFonts w:ascii="Arial" w:eastAsia="Arial" w:hAnsi="Arial" w:cs="Arial"/>
          <w:b/>
        </w:rPr>
        <w:t>s</w:t>
      </w:r>
    </w:p>
    <w:p w14:paraId="2E267C17" w14:textId="10EEBE7A" w:rsidR="00DA003E" w:rsidRPr="00EA36B2" w:rsidRDefault="00DA003E" w:rsidP="001D04D0">
      <w:pPr>
        <w:numPr>
          <w:ilvl w:val="1"/>
          <w:numId w:val="20"/>
        </w:numPr>
        <w:spacing w:after="240" w:line="276" w:lineRule="auto"/>
      </w:pPr>
      <w:r>
        <w:rPr>
          <w:rFonts w:ascii="Arial" w:eastAsia="Arial" w:hAnsi="Arial" w:cs="Arial"/>
          <w:b/>
        </w:rPr>
        <w:t>Volunteer of the Year-nominations and vote</w:t>
      </w:r>
    </w:p>
    <w:p w14:paraId="320E047F" w14:textId="23280706" w:rsidR="00EA36B2" w:rsidRPr="00DA003E" w:rsidRDefault="00EA36B2" w:rsidP="001D04D0">
      <w:pPr>
        <w:numPr>
          <w:ilvl w:val="1"/>
          <w:numId w:val="20"/>
        </w:numPr>
        <w:spacing w:after="240" w:line="276" w:lineRule="auto"/>
      </w:pPr>
      <w:r>
        <w:rPr>
          <w:rFonts w:ascii="Arial" w:eastAsia="Arial" w:hAnsi="Arial" w:cs="Arial"/>
          <w:b/>
        </w:rPr>
        <w:t>Jeff Jerome-5 votes, Stephany Delgado-3 votes</w:t>
      </w:r>
    </w:p>
    <w:p w14:paraId="578296F9" w14:textId="60D8E5F6" w:rsidR="00272122" w:rsidRPr="001A1799" w:rsidRDefault="00DA003E" w:rsidP="00272122">
      <w:pPr>
        <w:numPr>
          <w:ilvl w:val="1"/>
          <w:numId w:val="20"/>
        </w:numPr>
        <w:spacing w:after="240" w:line="276" w:lineRule="auto"/>
        <w:rPr>
          <w:rFonts w:ascii="Arial" w:hAnsi="Arial" w:cs="Arial"/>
        </w:rPr>
      </w:pPr>
      <w:r>
        <w:rPr>
          <w:rFonts w:ascii="Arial" w:eastAsia="Arial" w:hAnsi="Arial" w:cs="Arial"/>
          <w:b/>
        </w:rPr>
        <w:t>Picnic Final details for Apr. 9</w:t>
      </w:r>
      <w:r w:rsidR="00272122">
        <w:t>-</w:t>
      </w:r>
      <w:r w:rsidR="00272122" w:rsidRPr="001A1799">
        <w:rPr>
          <w:rFonts w:ascii="Arial" w:hAnsi="Arial" w:cs="Arial"/>
        </w:rPr>
        <w:t>Dawn taking care of food, RSVP on Google Form by April 2</w:t>
      </w:r>
      <w:r w:rsidR="00272122" w:rsidRPr="001A1799">
        <w:rPr>
          <w:rFonts w:ascii="Arial" w:hAnsi="Arial" w:cs="Arial"/>
          <w:vertAlign w:val="superscript"/>
        </w:rPr>
        <w:t>nd</w:t>
      </w:r>
      <w:r w:rsidR="00272122" w:rsidRPr="001A1799">
        <w:rPr>
          <w:rFonts w:ascii="Arial" w:hAnsi="Arial" w:cs="Arial"/>
        </w:rPr>
        <w:t xml:space="preserve">, Jeff bringing screen, </w:t>
      </w:r>
      <w:r w:rsidR="00DB29E1" w:rsidRPr="001A1799">
        <w:rPr>
          <w:rFonts w:ascii="Arial" w:hAnsi="Arial" w:cs="Arial"/>
        </w:rPr>
        <w:t>Jeff will bring projector.  Dave will get tables and chairs.  Meeting promptly at 11:00 a.m.  Condensed board meeting.  Largest---treasurer’s report</w:t>
      </w:r>
      <w:r w:rsidR="00035F4A" w:rsidRPr="001A1799">
        <w:rPr>
          <w:rFonts w:ascii="Arial" w:hAnsi="Arial" w:cs="Arial"/>
        </w:rPr>
        <w:t xml:space="preserve"> (Shayna will do)</w:t>
      </w:r>
      <w:r w:rsidR="00DB29E1" w:rsidRPr="001A1799">
        <w:rPr>
          <w:rFonts w:ascii="Arial" w:hAnsi="Arial" w:cs="Arial"/>
        </w:rPr>
        <w:t>.</w:t>
      </w:r>
      <w:r w:rsidR="00035F4A" w:rsidRPr="001A1799">
        <w:rPr>
          <w:rFonts w:ascii="Arial" w:hAnsi="Arial" w:cs="Arial"/>
        </w:rPr>
        <w:t xml:space="preserve">  Dave will do “Year in Review” in Google Slides.  </w:t>
      </w:r>
      <w:r w:rsidR="00DB29E1" w:rsidRPr="001A1799">
        <w:rPr>
          <w:rFonts w:ascii="Arial" w:hAnsi="Arial" w:cs="Arial"/>
        </w:rPr>
        <w:t xml:space="preserve">  </w:t>
      </w:r>
    </w:p>
    <w:p w14:paraId="238D9F99" w14:textId="61C8BB25" w:rsidR="00CB5E93" w:rsidRDefault="00DA003E" w:rsidP="00CB5E93">
      <w:pPr>
        <w:numPr>
          <w:ilvl w:val="1"/>
          <w:numId w:val="20"/>
        </w:numPr>
        <w:spacing w:after="240" w:line="276" w:lineRule="auto"/>
      </w:pPr>
      <w:r>
        <w:rPr>
          <w:rFonts w:ascii="Arial" w:eastAsia="Arial" w:hAnsi="Arial" w:cs="Arial"/>
          <w:b/>
        </w:rPr>
        <w:t>BYHA Brochure review and edit-sent to City of Beloit by Friday, March 18</w:t>
      </w:r>
      <w:r w:rsidRPr="00DA003E">
        <w:rPr>
          <w:rFonts w:ascii="Arial" w:eastAsia="Arial" w:hAnsi="Arial" w:cs="Arial"/>
          <w:b/>
          <w:vertAlign w:val="superscript"/>
        </w:rPr>
        <w:t>th</w:t>
      </w:r>
    </w:p>
    <w:p w14:paraId="6CC05793" w14:textId="603D73C8" w:rsidR="00CB5E93" w:rsidRPr="00CB5E93" w:rsidRDefault="00CB5E93" w:rsidP="00CB5E93">
      <w:pPr>
        <w:spacing w:after="240" w:line="276" w:lineRule="auto"/>
        <w:ind w:left="1440"/>
        <w:rPr>
          <w:color w:val="FF0000"/>
        </w:rPr>
      </w:pPr>
      <w:r>
        <w:rPr>
          <w:color w:val="FF0000"/>
        </w:rPr>
        <w:t>Tom Stone motioned to keep prices same for dues across the board for all levels of hockey.  Michele Buss 2</w:t>
      </w:r>
      <w:r w:rsidRPr="00CB5E93">
        <w:rPr>
          <w:color w:val="FF0000"/>
          <w:vertAlign w:val="superscript"/>
        </w:rPr>
        <w:t>nd</w:t>
      </w:r>
      <w:r>
        <w:rPr>
          <w:color w:val="FF0000"/>
        </w:rPr>
        <w:t>, motion approved unanimously.</w:t>
      </w:r>
    </w:p>
    <w:p w14:paraId="2F8F9B7C" w14:textId="44C89625" w:rsidR="00DA003E" w:rsidRPr="00DA003E" w:rsidRDefault="00DA003E" w:rsidP="001D04D0">
      <w:pPr>
        <w:numPr>
          <w:ilvl w:val="1"/>
          <w:numId w:val="20"/>
        </w:numPr>
        <w:spacing w:after="240" w:line="276" w:lineRule="auto"/>
      </w:pPr>
      <w:r>
        <w:rPr>
          <w:rFonts w:ascii="Arial" w:eastAsia="Arial" w:hAnsi="Arial" w:cs="Arial"/>
          <w:b/>
        </w:rPr>
        <w:t>Grand Prize drawing at picnic; ideas on whether to get special guest?</w:t>
      </w:r>
      <w:r w:rsidR="00E3339F">
        <w:rPr>
          <w:rFonts w:ascii="Arial" w:eastAsia="Arial" w:hAnsi="Arial" w:cs="Arial"/>
          <w:b/>
        </w:rPr>
        <w:t>—just pull a ticket (Dave draws)</w:t>
      </w:r>
    </w:p>
    <w:p w14:paraId="098D3535" w14:textId="1E62D8EF" w:rsidR="00DA003E" w:rsidRPr="00DA003E" w:rsidRDefault="00DA003E" w:rsidP="001D04D0">
      <w:pPr>
        <w:numPr>
          <w:ilvl w:val="1"/>
          <w:numId w:val="20"/>
        </w:numPr>
        <w:spacing w:after="240" w:line="276" w:lineRule="auto"/>
      </w:pPr>
      <w:r>
        <w:rPr>
          <w:rFonts w:ascii="Arial" w:eastAsia="Arial" w:hAnsi="Arial" w:cs="Arial"/>
          <w:b/>
        </w:rPr>
        <w:t>Promo products for parade, summer outings, billboard purchase?</w:t>
      </w:r>
      <w:r w:rsidR="00791AE9">
        <w:rPr>
          <w:rFonts w:ascii="Arial" w:eastAsia="Arial" w:hAnsi="Arial" w:cs="Arial"/>
          <w:b/>
        </w:rPr>
        <w:t xml:space="preserve">—pucks for parade, billboard downtown and near Jersey’s.  Parent gift basket with </w:t>
      </w:r>
      <w:proofErr w:type="spellStart"/>
      <w:r w:rsidR="00791AE9">
        <w:rPr>
          <w:rFonts w:ascii="Arial" w:eastAsia="Arial" w:hAnsi="Arial" w:cs="Arial"/>
          <w:b/>
        </w:rPr>
        <w:t>merch</w:t>
      </w:r>
      <w:proofErr w:type="spellEnd"/>
      <w:r w:rsidR="00791AE9">
        <w:rPr>
          <w:rFonts w:ascii="Arial" w:eastAsia="Arial" w:hAnsi="Arial" w:cs="Arial"/>
          <w:b/>
        </w:rPr>
        <w:t xml:space="preserve">. Give kids at end of season with their team.  </w:t>
      </w:r>
      <w:r w:rsidR="00907CDC">
        <w:rPr>
          <w:rFonts w:ascii="Arial" w:eastAsia="Arial" w:hAnsi="Arial" w:cs="Arial"/>
          <w:b/>
        </w:rPr>
        <w:t xml:space="preserve">Tell Shayna to have option of American Flag made of hockey sticks for fall order.  </w:t>
      </w:r>
    </w:p>
    <w:p w14:paraId="4FDBF3FC" w14:textId="1B82EA2A" w:rsidR="00506EF2" w:rsidRPr="001D04D0" w:rsidRDefault="00DA003E" w:rsidP="001D04D0">
      <w:pPr>
        <w:numPr>
          <w:ilvl w:val="1"/>
          <w:numId w:val="20"/>
        </w:numPr>
        <w:spacing w:after="240" w:line="276" w:lineRule="auto"/>
      </w:pPr>
      <w:r>
        <w:rPr>
          <w:rFonts w:ascii="Arial" w:eastAsia="Arial" w:hAnsi="Arial" w:cs="Arial"/>
          <w:b/>
        </w:rPr>
        <w:t>Learn to skate: cost, new coaches for next year</w:t>
      </w:r>
      <w:r w:rsidR="00CA1A68" w:rsidRPr="001D04D0">
        <w:rPr>
          <w:rFonts w:ascii="Arial" w:eastAsia="Arial" w:hAnsi="Arial" w:cs="Arial"/>
          <w:b/>
        </w:rPr>
        <w:tab/>
      </w:r>
      <w:r w:rsidR="00FD7CB6">
        <w:rPr>
          <w:rFonts w:ascii="Arial" w:eastAsia="Arial" w:hAnsi="Arial" w:cs="Arial"/>
          <w:b/>
        </w:rPr>
        <w:t>--$25 per session (total of $100 if parents choose to do all 4 sessions).  Do registration for each session including payment.  Bags $50 with equipment excluding skates.</w:t>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r w:rsidR="00CA1A68" w:rsidRPr="001D04D0">
        <w:rPr>
          <w:rFonts w:ascii="Arial" w:eastAsia="Arial" w:hAnsi="Arial" w:cs="Arial"/>
          <w:b/>
        </w:rPr>
        <w:tab/>
      </w:r>
    </w:p>
    <w:p w14:paraId="442BED61" w14:textId="77777777" w:rsidR="00506EF2" w:rsidRDefault="00CA1A68">
      <w:pPr>
        <w:widowControl/>
        <w:spacing w:line="276" w:lineRule="auto"/>
        <w:rPr>
          <w:rFonts w:ascii="Arial" w:eastAsia="Arial" w:hAnsi="Arial" w:cs="Arial"/>
          <w:b/>
        </w:rPr>
      </w:pPr>
      <w:r>
        <w:rPr>
          <w:rFonts w:ascii="Arial" w:eastAsia="Arial" w:hAnsi="Arial" w:cs="Arial"/>
          <w:b/>
        </w:rPr>
        <w:t xml:space="preserve"> </w:t>
      </w:r>
    </w:p>
    <w:p w14:paraId="643E6C1E" w14:textId="0D1BB337" w:rsidR="00506EF2" w:rsidRDefault="00CA1A68">
      <w:pPr>
        <w:spacing w:line="331" w:lineRule="auto"/>
        <w:rPr>
          <w:rFonts w:ascii="Arial" w:eastAsia="Arial" w:hAnsi="Arial" w:cs="Arial"/>
          <w:b/>
        </w:rPr>
      </w:pPr>
      <w:r>
        <w:rPr>
          <w:rFonts w:ascii="Arial" w:eastAsia="Arial" w:hAnsi="Arial" w:cs="Arial"/>
          <w:b/>
        </w:rPr>
        <w:t xml:space="preserve">Motion for Adjournment </w:t>
      </w:r>
      <w:r w:rsidR="00D839EB">
        <w:rPr>
          <w:rFonts w:ascii="Arial" w:eastAsia="Arial" w:hAnsi="Arial" w:cs="Arial"/>
          <w:b/>
        </w:rPr>
        <w:t xml:space="preserve">---Kim </w:t>
      </w:r>
      <w:proofErr w:type="spellStart"/>
      <w:r w:rsidR="00D839EB">
        <w:rPr>
          <w:rFonts w:ascii="Arial" w:eastAsia="Arial" w:hAnsi="Arial" w:cs="Arial"/>
          <w:b/>
        </w:rPr>
        <w:t>Staack</w:t>
      </w:r>
      <w:proofErr w:type="spellEnd"/>
      <w:r w:rsidR="00D839EB">
        <w:rPr>
          <w:rFonts w:ascii="Arial" w:eastAsia="Arial" w:hAnsi="Arial" w:cs="Arial"/>
          <w:b/>
        </w:rPr>
        <w:t xml:space="preserve"> motioned to adjourn, Tom Stone 2</w:t>
      </w:r>
      <w:r w:rsidR="00D839EB" w:rsidRPr="00D839EB">
        <w:rPr>
          <w:rFonts w:ascii="Arial" w:eastAsia="Arial" w:hAnsi="Arial" w:cs="Arial"/>
          <w:b/>
          <w:vertAlign w:val="superscript"/>
        </w:rPr>
        <w:t>nd</w:t>
      </w:r>
      <w:r w:rsidR="00D839EB">
        <w:rPr>
          <w:rFonts w:ascii="Arial" w:eastAsia="Arial" w:hAnsi="Arial" w:cs="Arial"/>
          <w:b/>
        </w:rPr>
        <w:t>, unanimous at 9:32 p.m.</w:t>
      </w:r>
    </w:p>
    <w:p w14:paraId="49C6987C" w14:textId="77777777" w:rsidR="00506EF2" w:rsidRDefault="00506EF2"/>
    <w:p w14:paraId="62D4A1DD" w14:textId="2584366A" w:rsidR="00506EF2" w:rsidRDefault="00CA1A68">
      <w:pPr>
        <w:spacing w:line="331" w:lineRule="auto"/>
        <w:jc w:val="center"/>
      </w:pPr>
      <w:r>
        <w:rPr>
          <w:rFonts w:ascii="Arial" w:eastAsia="Arial" w:hAnsi="Arial" w:cs="Arial"/>
          <w:b/>
        </w:rPr>
        <w:t xml:space="preserve">Next BYHA Board Meeting  </w:t>
      </w:r>
      <w:r w:rsidR="00D839EB">
        <w:rPr>
          <w:rFonts w:ascii="Arial" w:eastAsia="Arial" w:hAnsi="Arial" w:cs="Arial"/>
          <w:b/>
        </w:rPr>
        <w:t xml:space="preserve">April 11 </w:t>
      </w:r>
      <w:r>
        <w:rPr>
          <w:rFonts w:ascii="Arial" w:eastAsia="Arial" w:hAnsi="Arial" w:cs="Arial"/>
          <w:b/>
        </w:rPr>
        <w:t xml:space="preserve">@ </w:t>
      </w:r>
      <w:r w:rsidR="00D839EB">
        <w:rPr>
          <w:rFonts w:ascii="Arial" w:eastAsia="Arial" w:hAnsi="Arial" w:cs="Arial"/>
          <w:b/>
        </w:rPr>
        <w:t>6:30 p.m.</w:t>
      </w:r>
    </w:p>
    <w:sectPr w:rsidR="00506EF2">
      <w:headerReference w:type="even" r:id="rId7"/>
      <w:headerReference w:type="default" r:id="rId8"/>
      <w:footerReference w:type="even" r:id="rId9"/>
      <w:footerReference w:type="default" r:id="rId10"/>
      <w:headerReference w:type="first" r:id="rId11"/>
      <w:footerReference w:type="first" r:id="rId12"/>
      <w:pgSz w:w="12240" w:h="15840"/>
      <w:pgMar w:top="562" w:right="1440" w:bottom="1260" w:left="1260" w:header="3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2D39" w14:textId="77777777" w:rsidR="008B0FC7" w:rsidRDefault="008B0FC7">
      <w:r>
        <w:separator/>
      </w:r>
    </w:p>
  </w:endnote>
  <w:endnote w:type="continuationSeparator" w:id="0">
    <w:p w14:paraId="68D58607" w14:textId="77777777" w:rsidR="008B0FC7" w:rsidRDefault="008B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6310" w14:textId="77777777" w:rsidR="00506EF2" w:rsidRDefault="00506EF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0864" w14:textId="77777777" w:rsidR="00506EF2" w:rsidRDefault="00CA1A68">
    <w:pPr>
      <w:pBdr>
        <w:top w:val="single" w:sz="24" w:space="0" w:color="4E1E75"/>
        <w:left w:val="nil"/>
        <w:bottom w:val="nil"/>
        <w:right w:val="nil"/>
        <w:between w:val="nil"/>
      </w:pBdr>
      <w:tabs>
        <w:tab w:val="left" w:pos="4445"/>
      </w:tabs>
      <w:rPr>
        <w:rFonts w:ascii="Tahoma" w:eastAsia="Tahoma" w:hAnsi="Tahoma" w:cs="Tahoma"/>
        <w:color w:val="000000"/>
        <w:sz w:val="16"/>
        <w:szCs w:val="16"/>
      </w:rPr>
    </w:pPr>
    <w:r>
      <w:rPr>
        <w:rFonts w:ascii="Tahoma" w:eastAsia="Tahoma" w:hAnsi="Tahoma" w:cs="Tahoma"/>
        <w:color w:val="000000"/>
        <w:sz w:val="16"/>
        <w:szCs w:val="16"/>
      </w:rPr>
      <w:t xml:space="preserve">Page </w:t>
    </w:r>
    <w:r>
      <w:rPr>
        <w:rFonts w:ascii="Tahoma" w:eastAsia="Tahoma" w:hAnsi="Tahoma" w:cs="Tahoma"/>
        <w:color w:val="000000"/>
        <w:sz w:val="16"/>
        <w:szCs w:val="16"/>
      </w:rPr>
      <w:fldChar w:fldCharType="begin"/>
    </w:r>
    <w:r>
      <w:rPr>
        <w:rFonts w:ascii="Tahoma" w:eastAsia="Tahoma" w:hAnsi="Tahoma" w:cs="Tahoma"/>
        <w:color w:val="000000"/>
        <w:sz w:val="16"/>
        <w:szCs w:val="16"/>
      </w:rPr>
      <w:instrText>PAGE</w:instrText>
    </w:r>
    <w:r>
      <w:rPr>
        <w:rFonts w:ascii="Tahoma" w:eastAsia="Tahoma" w:hAnsi="Tahoma" w:cs="Tahoma"/>
        <w:color w:val="000000"/>
        <w:sz w:val="16"/>
        <w:szCs w:val="16"/>
      </w:rPr>
      <w:fldChar w:fldCharType="separate"/>
    </w:r>
    <w:r w:rsidR="00886B77">
      <w:rPr>
        <w:rFonts w:ascii="Tahoma" w:eastAsia="Tahoma" w:hAnsi="Tahoma" w:cs="Tahoma"/>
        <w:noProof/>
        <w:color w:val="000000"/>
        <w:sz w:val="16"/>
        <w:szCs w:val="16"/>
      </w:rPr>
      <w:t>1</w:t>
    </w:r>
    <w:r>
      <w:rPr>
        <w:rFonts w:ascii="Tahoma" w:eastAsia="Tahoma" w:hAnsi="Tahoma" w:cs="Tahoma"/>
        <w:color w:val="000000"/>
        <w:sz w:val="16"/>
        <w:szCs w:val="16"/>
      </w:rPr>
      <w:fldChar w:fldCharType="end"/>
    </w:r>
    <w:r>
      <w:rPr>
        <w:rFonts w:ascii="Tahoma" w:eastAsia="Tahoma" w:hAnsi="Tahoma" w:cs="Tahoma"/>
        <w:color w:val="000000"/>
        <w:sz w:val="16"/>
        <w:szCs w:val="16"/>
      </w:rPr>
      <w:tab/>
    </w:r>
    <w:r>
      <w:rPr>
        <w:rFonts w:ascii="Tahoma" w:eastAsia="Tahoma" w:hAnsi="Tahoma" w:cs="Tahoma"/>
        <w:color w:val="000000"/>
        <w:sz w:val="16"/>
        <w:szCs w:val="16"/>
      </w:rPr>
      <w:tab/>
    </w:r>
    <w:r>
      <w:rPr>
        <w:rFonts w:ascii="Tahoma" w:eastAsia="Tahoma" w:hAnsi="Tahoma" w:cs="Tahoma"/>
        <w:color w:val="000000"/>
        <w:sz w:val="16"/>
        <w:szCs w:val="16"/>
      </w:rPr>
      <w:tab/>
    </w:r>
  </w:p>
  <w:p w14:paraId="242BB8D0" w14:textId="77777777" w:rsidR="00506EF2" w:rsidRDefault="00506EF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8DF9" w14:textId="77777777" w:rsidR="00506EF2" w:rsidRDefault="00506EF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E0A6" w14:textId="77777777" w:rsidR="008B0FC7" w:rsidRDefault="008B0FC7">
      <w:r>
        <w:separator/>
      </w:r>
    </w:p>
  </w:footnote>
  <w:footnote w:type="continuationSeparator" w:id="0">
    <w:p w14:paraId="0FDD4476" w14:textId="77777777" w:rsidR="008B0FC7" w:rsidRDefault="008B0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F589" w14:textId="77777777" w:rsidR="00506EF2" w:rsidRDefault="00506EF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E31A" w14:textId="77777777" w:rsidR="00506EF2" w:rsidRDefault="00CA1A68">
    <w:pPr>
      <w:jc w:val="both"/>
    </w:pPr>
    <w:r>
      <w:rPr>
        <w:rFonts w:ascii="Tahoma" w:eastAsia="Tahoma" w:hAnsi="Tahoma" w:cs="Tahoma"/>
        <w:b/>
        <w:color w:val="000000"/>
      </w:rPr>
      <w:t xml:space="preserve"> </w:t>
    </w:r>
    <w:r>
      <w:rPr>
        <w:noProof/>
      </w:rPr>
      <w:drawing>
        <wp:inline distT="0" distB="0" distL="0" distR="0" wp14:anchorId="5BE38042" wp14:editId="41BC4F33">
          <wp:extent cx="859790" cy="74739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9790" cy="74739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0372E97" wp14:editId="1003599C">
              <wp:simplePos x="0" y="0"/>
              <wp:positionH relativeFrom="column">
                <wp:posOffset>3822700</wp:posOffset>
              </wp:positionH>
              <wp:positionV relativeFrom="paragraph">
                <wp:posOffset>-63499</wp:posOffset>
              </wp:positionV>
              <wp:extent cx="2698640" cy="1159288"/>
              <wp:effectExtent l="0" t="0" r="0" b="0"/>
              <wp:wrapNone/>
              <wp:docPr id="1" name="Rectangle 1"/>
              <wp:cNvGraphicFramePr/>
              <a:graphic xmlns:a="http://schemas.openxmlformats.org/drawingml/2006/main">
                <a:graphicData uri="http://schemas.microsoft.com/office/word/2010/wordprocessingShape">
                  <wps:wsp>
                    <wps:cNvSpPr/>
                    <wps:spPr>
                      <a:xfrm>
                        <a:off x="4006205" y="3342678"/>
                        <a:ext cx="2679590" cy="874644"/>
                      </a:xfrm>
                      <a:prstGeom prst="rect">
                        <a:avLst/>
                      </a:prstGeom>
                      <a:solidFill>
                        <a:srgbClr val="FFFFFF"/>
                      </a:solidFill>
                      <a:ln>
                        <a:noFill/>
                      </a:ln>
                    </wps:spPr>
                    <wps:txbx>
                      <w:txbxContent>
                        <w:p w14:paraId="6B9167CC" w14:textId="77777777" w:rsidR="00506EF2" w:rsidRDefault="00CA1A68">
                          <w:pPr>
                            <w:textDirection w:val="btLr"/>
                          </w:pPr>
                          <w:r>
                            <w:rPr>
                              <w:rFonts w:ascii="Calibri" w:eastAsia="Calibri" w:hAnsi="Calibri" w:cs="Calibri"/>
                              <w:b/>
                              <w:color w:val="7030A0"/>
                            </w:rPr>
                            <w:t>B</w:t>
                          </w:r>
                          <w:r>
                            <w:rPr>
                              <w:rFonts w:ascii="Calibri" w:eastAsia="Calibri" w:hAnsi="Calibri" w:cs="Calibri"/>
                              <w:b/>
                              <w:color w:val="000000"/>
                              <w:sz w:val="20"/>
                            </w:rPr>
                            <w:t xml:space="preserve">ELOIT  </w:t>
                          </w:r>
                          <w:r>
                            <w:rPr>
                              <w:rFonts w:ascii="Calibri" w:eastAsia="Calibri" w:hAnsi="Calibri" w:cs="Calibri"/>
                              <w:b/>
                              <w:color w:val="7030A0"/>
                            </w:rPr>
                            <w:t>Y</w:t>
                          </w:r>
                          <w:r>
                            <w:rPr>
                              <w:rFonts w:ascii="Calibri" w:eastAsia="Calibri" w:hAnsi="Calibri" w:cs="Calibri"/>
                              <w:b/>
                              <w:color w:val="000000"/>
                              <w:sz w:val="20"/>
                            </w:rPr>
                            <w:t xml:space="preserve">OUTH  </w:t>
                          </w:r>
                          <w:r>
                            <w:rPr>
                              <w:rFonts w:ascii="Calibri" w:eastAsia="Calibri" w:hAnsi="Calibri" w:cs="Calibri"/>
                              <w:b/>
                              <w:color w:val="7030A0"/>
                            </w:rPr>
                            <w:t>H</w:t>
                          </w:r>
                          <w:r>
                            <w:rPr>
                              <w:rFonts w:ascii="Calibri" w:eastAsia="Calibri" w:hAnsi="Calibri" w:cs="Calibri"/>
                              <w:b/>
                              <w:color w:val="000000"/>
                              <w:sz w:val="20"/>
                            </w:rPr>
                            <w:t xml:space="preserve">OCKEY  </w:t>
                          </w:r>
                          <w:r>
                            <w:rPr>
                              <w:rFonts w:ascii="Calibri" w:eastAsia="Calibri" w:hAnsi="Calibri" w:cs="Calibri"/>
                              <w:b/>
                              <w:color w:val="7030A0"/>
                            </w:rPr>
                            <w:t>A</w:t>
                          </w:r>
                          <w:r>
                            <w:rPr>
                              <w:rFonts w:ascii="Calibri" w:eastAsia="Calibri" w:hAnsi="Calibri" w:cs="Calibri"/>
                              <w:b/>
                              <w:color w:val="000000"/>
                              <w:sz w:val="20"/>
                            </w:rPr>
                            <w:t>SSOCIATION,  Inc.</w:t>
                          </w:r>
                        </w:p>
                        <w:p w14:paraId="4447EACE" w14:textId="77777777" w:rsidR="00506EF2" w:rsidRDefault="00CA1A68">
                          <w:pPr>
                            <w:textDirection w:val="btLr"/>
                          </w:pPr>
                          <w:r>
                            <w:rPr>
                              <w:rFonts w:ascii="Calibri" w:eastAsia="Calibri" w:hAnsi="Calibri" w:cs="Calibri"/>
                              <w:color w:val="000000"/>
                              <w:sz w:val="20"/>
                            </w:rPr>
                            <w:t>P.O. Box 1262</w:t>
                          </w:r>
                        </w:p>
                        <w:p w14:paraId="1607B7AE" w14:textId="77777777" w:rsidR="00506EF2" w:rsidRDefault="00CA1A68">
                          <w:pPr>
                            <w:textDirection w:val="btLr"/>
                          </w:pPr>
                          <w:r>
                            <w:rPr>
                              <w:rFonts w:ascii="Calibri" w:eastAsia="Calibri" w:hAnsi="Calibri" w:cs="Calibri"/>
                              <w:color w:val="000000"/>
                              <w:sz w:val="20"/>
                            </w:rPr>
                            <w:t>Beloit, Wisconsin 53512-1262</w:t>
                          </w:r>
                        </w:p>
                        <w:p w14:paraId="411E55B1" w14:textId="77777777" w:rsidR="00506EF2" w:rsidRDefault="00CA1A68">
                          <w:pPr>
                            <w:textDirection w:val="btLr"/>
                          </w:pPr>
                          <w:r>
                            <w:rPr>
                              <w:rFonts w:ascii="Calibri" w:eastAsia="Calibri" w:hAnsi="Calibri" w:cs="Calibri"/>
                              <w:color w:val="000000"/>
                              <w:sz w:val="20"/>
                            </w:rPr>
                            <w:t>A501 (c3) Organization / ES9569</w:t>
                          </w:r>
                        </w:p>
                        <w:p w14:paraId="43CA4C14" w14:textId="77777777" w:rsidR="00506EF2" w:rsidRDefault="00506EF2">
                          <w:pPr>
                            <w:textDirection w:val="btLr"/>
                          </w:pPr>
                        </w:p>
                        <w:p w14:paraId="42D580DE" w14:textId="77777777" w:rsidR="00506EF2" w:rsidRDefault="00506EF2">
                          <w:pPr>
                            <w:jc w:val="center"/>
                            <w:textDirection w:val="btLr"/>
                          </w:pPr>
                        </w:p>
                        <w:p w14:paraId="13BDAA2E" w14:textId="77777777" w:rsidR="00506EF2" w:rsidRDefault="00506EF2">
                          <w:pPr>
                            <w:textDirection w:val="btLr"/>
                          </w:pPr>
                        </w:p>
                      </w:txbxContent>
                    </wps:txbx>
                    <wps:bodyPr spcFirstLastPara="1" wrap="square" lIns="91425" tIns="45700" rIns="91425" bIns="45700" anchor="t" anchorCtr="0">
                      <a:noAutofit/>
                    </wps:bodyPr>
                  </wps:wsp>
                </a:graphicData>
              </a:graphic>
            </wp:anchor>
          </w:drawing>
        </mc:Choice>
        <mc:Fallback>
          <w:pict>
            <v:rect w14:anchorId="70372E97" id="Rectangle 1" o:spid="_x0000_s1026" style="position:absolute;left:0;text-align:left;margin-left:301pt;margin-top:-5pt;width:212.5pt;height:91.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" stroked="f">
              <v:textbox inset="2.53958mm,1.2694mm,2.53958mm,1.2694mm">
                <w:txbxContent>
                  <w:p w14:paraId="6B9167CC" w14:textId="77777777" w:rsidR="00506EF2" w:rsidRDefault="00CA1A68">
                    <w:pPr>
                      <w:textDirection w:val="btLr"/>
                    </w:pPr>
                    <w:r>
                      <w:rPr>
                        <w:rFonts w:ascii="Calibri" w:eastAsia="Calibri" w:hAnsi="Calibri" w:cs="Calibri"/>
                        <w:b/>
                        <w:color w:val="7030A0"/>
                      </w:rPr>
                      <w:t>B</w:t>
                    </w:r>
                    <w:r>
                      <w:rPr>
                        <w:rFonts w:ascii="Calibri" w:eastAsia="Calibri" w:hAnsi="Calibri" w:cs="Calibri"/>
                        <w:b/>
                        <w:color w:val="000000"/>
                        <w:sz w:val="20"/>
                      </w:rPr>
                      <w:t xml:space="preserve">ELOIT  </w:t>
                    </w:r>
                    <w:r>
                      <w:rPr>
                        <w:rFonts w:ascii="Calibri" w:eastAsia="Calibri" w:hAnsi="Calibri" w:cs="Calibri"/>
                        <w:b/>
                        <w:color w:val="7030A0"/>
                      </w:rPr>
                      <w:t>Y</w:t>
                    </w:r>
                    <w:r>
                      <w:rPr>
                        <w:rFonts w:ascii="Calibri" w:eastAsia="Calibri" w:hAnsi="Calibri" w:cs="Calibri"/>
                        <w:b/>
                        <w:color w:val="000000"/>
                        <w:sz w:val="20"/>
                      </w:rPr>
                      <w:t xml:space="preserve">OUTH  </w:t>
                    </w:r>
                    <w:r>
                      <w:rPr>
                        <w:rFonts w:ascii="Calibri" w:eastAsia="Calibri" w:hAnsi="Calibri" w:cs="Calibri"/>
                        <w:b/>
                        <w:color w:val="7030A0"/>
                      </w:rPr>
                      <w:t>H</w:t>
                    </w:r>
                    <w:r>
                      <w:rPr>
                        <w:rFonts w:ascii="Calibri" w:eastAsia="Calibri" w:hAnsi="Calibri" w:cs="Calibri"/>
                        <w:b/>
                        <w:color w:val="000000"/>
                        <w:sz w:val="20"/>
                      </w:rPr>
                      <w:t xml:space="preserve">OCKEY  </w:t>
                    </w:r>
                    <w:r>
                      <w:rPr>
                        <w:rFonts w:ascii="Calibri" w:eastAsia="Calibri" w:hAnsi="Calibri" w:cs="Calibri"/>
                        <w:b/>
                        <w:color w:val="7030A0"/>
                      </w:rPr>
                      <w:t>A</w:t>
                    </w:r>
                    <w:r>
                      <w:rPr>
                        <w:rFonts w:ascii="Calibri" w:eastAsia="Calibri" w:hAnsi="Calibri" w:cs="Calibri"/>
                        <w:b/>
                        <w:color w:val="000000"/>
                        <w:sz w:val="20"/>
                      </w:rPr>
                      <w:t>SSOCIATION,  Inc.</w:t>
                    </w:r>
                  </w:p>
                  <w:p w14:paraId="4447EACE" w14:textId="77777777" w:rsidR="00506EF2" w:rsidRDefault="00CA1A68">
                    <w:pPr>
                      <w:textDirection w:val="btLr"/>
                    </w:pPr>
                    <w:r>
                      <w:rPr>
                        <w:rFonts w:ascii="Calibri" w:eastAsia="Calibri" w:hAnsi="Calibri" w:cs="Calibri"/>
                        <w:color w:val="000000"/>
                        <w:sz w:val="20"/>
                      </w:rPr>
                      <w:t>P.O. Box 1262</w:t>
                    </w:r>
                  </w:p>
                  <w:p w14:paraId="1607B7AE" w14:textId="77777777" w:rsidR="00506EF2" w:rsidRDefault="00CA1A68">
                    <w:pPr>
                      <w:textDirection w:val="btLr"/>
                    </w:pPr>
                    <w:r>
                      <w:rPr>
                        <w:rFonts w:ascii="Calibri" w:eastAsia="Calibri" w:hAnsi="Calibri" w:cs="Calibri"/>
                        <w:color w:val="000000"/>
                        <w:sz w:val="20"/>
                      </w:rPr>
                      <w:t>Beloit, Wisconsin 53512-1262</w:t>
                    </w:r>
                  </w:p>
                  <w:p w14:paraId="411E55B1" w14:textId="77777777" w:rsidR="00506EF2" w:rsidRDefault="00CA1A68">
                    <w:pPr>
                      <w:textDirection w:val="btLr"/>
                    </w:pPr>
                    <w:r>
                      <w:rPr>
                        <w:rFonts w:ascii="Calibri" w:eastAsia="Calibri" w:hAnsi="Calibri" w:cs="Calibri"/>
                        <w:color w:val="000000"/>
                        <w:sz w:val="20"/>
                      </w:rPr>
                      <w:t>A501 (c3) Organization / ES9569</w:t>
                    </w:r>
                  </w:p>
                  <w:p w14:paraId="43CA4C14" w14:textId="77777777" w:rsidR="00506EF2" w:rsidRDefault="00506EF2">
                    <w:pPr>
                      <w:textDirection w:val="btLr"/>
                    </w:pPr>
                  </w:p>
                  <w:p w14:paraId="42D580DE" w14:textId="77777777" w:rsidR="00506EF2" w:rsidRDefault="00506EF2">
                    <w:pPr>
                      <w:jc w:val="center"/>
                      <w:textDirection w:val="btLr"/>
                    </w:pPr>
                  </w:p>
                  <w:p w14:paraId="13BDAA2E" w14:textId="77777777" w:rsidR="00506EF2" w:rsidRDefault="00506EF2">
                    <w:pPr>
                      <w:textDirection w:val="btLr"/>
                    </w:pPr>
                  </w:p>
                </w:txbxContent>
              </v:textbox>
            </v:rect>
          </w:pict>
        </mc:Fallback>
      </mc:AlternateContent>
    </w:r>
  </w:p>
  <w:p w14:paraId="75255899" w14:textId="77777777" w:rsidR="00506EF2" w:rsidRDefault="00506EF2">
    <w:pPr>
      <w:pBdr>
        <w:top w:val="nil"/>
        <w:left w:val="nil"/>
        <w:bottom w:val="nil"/>
        <w:right w:val="nil"/>
        <w:between w:val="nil"/>
      </w:pBdr>
      <w:tabs>
        <w:tab w:val="center" w:pos="4680"/>
        <w:tab w:val="right" w:pos="9360"/>
      </w:tabs>
      <w:rPr>
        <w:color w:val="000000"/>
      </w:rPr>
    </w:pPr>
    <w:bookmarkStart w:id="0" w:name="_gjdgxs" w:colFirst="0" w:colLast="0"/>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9884" w14:textId="77777777" w:rsidR="00506EF2" w:rsidRDefault="00506EF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7DC5"/>
    <w:multiLevelType w:val="multilevel"/>
    <w:tmpl w:val="906E6260"/>
    <w:lvl w:ilvl="0">
      <w:start w:val="13"/>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BEE5427"/>
    <w:multiLevelType w:val="multilevel"/>
    <w:tmpl w:val="65561B1E"/>
    <w:lvl w:ilvl="0">
      <w:start w:val="6"/>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CE6141C"/>
    <w:multiLevelType w:val="multilevel"/>
    <w:tmpl w:val="32044E70"/>
    <w:lvl w:ilvl="0">
      <w:start w:val="3"/>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06400DD"/>
    <w:multiLevelType w:val="multilevel"/>
    <w:tmpl w:val="81D8C81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2D40C25"/>
    <w:multiLevelType w:val="multilevel"/>
    <w:tmpl w:val="0F6E3BA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C11724E"/>
    <w:multiLevelType w:val="multilevel"/>
    <w:tmpl w:val="E6FABB6C"/>
    <w:lvl w:ilvl="0">
      <w:start w:val="5"/>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0947F19"/>
    <w:multiLevelType w:val="multilevel"/>
    <w:tmpl w:val="530A0FA4"/>
    <w:lvl w:ilvl="0">
      <w:start w:val="10"/>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162616A"/>
    <w:multiLevelType w:val="multilevel"/>
    <w:tmpl w:val="B6045442"/>
    <w:lvl w:ilvl="0">
      <w:start w:val="14"/>
      <w:numFmt w:val="decimal"/>
      <w:lvlText w:val="%1."/>
      <w:lvlJc w:val="left"/>
      <w:pPr>
        <w:ind w:left="720" w:hanging="360"/>
      </w:pPr>
      <w:rPr>
        <w:b w:val="0"/>
        <w:u w:val="none"/>
      </w:rPr>
    </w:lvl>
    <w:lvl w:ilvl="1">
      <w:start w:val="1"/>
      <w:numFmt w:val="decimal"/>
      <w:lvlText w:val="%2."/>
      <w:lvlJc w:val="left"/>
      <w:pPr>
        <w:ind w:left="1440" w:hanging="360"/>
      </w:pPr>
      <w:rPr>
        <w:b w:val="0"/>
        <w:u w:val="none"/>
      </w:rPr>
    </w:lvl>
    <w:lvl w:ilvl="2">
      <w:start w:val="1"/>
      <w:numFmt w:val="lowerRoman"/>
      <w:lvlText w:val="%3."/>
      <w:lvlJc w:val="lef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74944F3"/>
    <w:multiLevelType w:val="multilevel"/>
    <w:tmpl w:val="B0EA9CA4"/>
    <w:lvl w:ilvl="0">
      <w:start w:val="7"/>
      <w:numFmt w:val="decimal"/>
      <w:lvlText w:val="%1."/>
      <w:lvlJc w:val="left"/>
      <w:pPr>
        <w:ind w:left="720" w:hanging="360"/>
      </w:pPr>
      <w:rPr>
        <w:b w:val="0"/>
        <w:u w:val="none"/>
      </w:rPr>
    </w:lvl>
    <w:lvl w:ilvl="1">
      <w:start w:val="4"/>
      <w:numFmt w:val="lowerLetter"/>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8493423"/>
    <w:multiLevelType w:val="multilevel"/>
    <w:tmpl w:val="C4FECD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41D6EAA"/>
    <w:multiLevelType w:val="multilevel"/>
    <w:tmpl w:val="9552D56A"/>
    <w:lvl w:ilvl="0">
      <w:start w:val="8"/>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93D0CC8"/>
    <w:multiLevelType w:val="multilevel"/>
    <w:tmpl w:val="075A4D70"/>
    <w:lvl w:ilvl="0">
      <w:start w:val="7"/>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FB969FA"/>
    <w:multiLevelType w:val="multilevel"/>
    <w:tmpl w:val="DA323AA6"/>
    <w:lvl w:ilvl="0">
      <w:start w:val="7"/>
      <w:numFmt w:val="decimal"/>
      <w:lvlText w:val="%1."/>
      <w:lvlJc w:val="left"/>
      <w:pPr>
        <w:ind w:left="720" w:hanging="360"/>
      </w:pPr>
      <w:rPr>
        <w:b w:val="0"/>
        <w:u w:val="none"/>
      </w:rPr>
    </w:lvl>
    <w:lvl w:ilvl="1">
      <w:start w:val="2"/>
      <w:numFmt w:val="lowerLetter"/>
      <w:lvlText w:val="%2."/>
      <w:lvlJc w:val="left"/>
      <w:pPr>
        <w:ind w:left="1440" w:hanging="360"/>
      </w:pPr>
      <w:rPr>
        <w:b w:val="0"/>
        <w:u w:val="none"/>
      </w:rPr>
    </w:lvl>
    <w:lvl w:ilvl="2">
      <w:start w:val="1"/>
      <w:numFmt w:val="lowerRoman"/>
      <w:lvlText w:val="%3."/>
      <w:lvlJc w:val="lef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FDC25DE"/>
    <w:multiLevelType w:val="multilevel"/>
    <w:tmpl w:val="D4E626B4"/>
    <w:lvl w:ilvl="0">
      <w:start w:val="16"/>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4A333E5B"/>
    <w:multiLevelType w:val="multilevel"/>
    <w:tmpl w:val="F472775A"/>
    <w:lvl w:ilvl="0">
      <w:start w:val="12"/>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4ABA1549"/>
    <w:multiLevelType w:val="multilevel"/>
    <w:tmpl w:val="9D9ABF30"/>
    <w:lvl w:ilvl="0">
      <w:start w:val="5"/>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BC6239A"/>
    <w:multiLevelType w:val="multilevel"/>
    <w:tmpl w:val="181AEACE"/>
    <w:lvl w:ilvl="0">
      <w:start w:val="7"/>
      <w:numFmt w:val="decimal"/>
      <w:lvlText w:val="%1."/>
      <w:lvlJc w:val="left"/>
      <w:pPr>
        <w:ind w:left="720" w:hanging="360"/>
      </w:pPr>
      <w:rPr>
        <w:b w:val="0"/>
        <w:u w:val="none"/>
      </w:rPr>
    </w:lvl>
    <w:lvl w:ilvl="1">
      <w:start w:val="3"/>
      <w:numFmt w:val="lowerLetter"/>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BCA3FC2"/>
    <w:multiLevelType w:val="multilevel"/>
    <w:tmpl w:val="6A3AD128"/>
    <w:lvl w:ilvl="0">
      <w:start w:val="15"/>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E3C2674"/>
    <w:multiLevelType w:val="multilevel"/>
    <w:tmpl w:val="ADB82206"/>
    <w:lvl w:ilvl="0">
      <w:start w:val="4"/>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527756E4"/>
    <w:multiLevelType w:val="multilevel"/>
    <w:tmpl w:val="59826316"/>
    <w:lvl w:ilvl="0">
      <w:start w:val="7"/>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551A18A6"/>
    <w:multiLevelType w:val="multilevel"/>
    <w:tmpl w:val="8494AD40"/>
    <w:lvl w:ilvl="0">
      <w:start w:val="7"/>
      <w:numFmt w:val="decimal"/>
      <w:lvlText w:val="%1."/>
      <w:lvlJc w:val="left"/>
      <w:pPr>
        <w:ind w:left="720" w:hanging="360"/>
      </w:pPr>
      <w:rPr>
        <w:b w:val="0"/>
        <w:u w:val="none"/>
      </w:rPr>
    </w:lvl>
    <w:lvl w:ilvl="1">
      <w:start w:val="2"/>
      <w:numFmt w:val="decimal"/>
      <w:lvlText w:val="%2."/>
      <w:lvlJc w:val="left"/>
      <w:pPr>
        <w:ind w:left="1440" w:hanging="360"/>
      </w:pPr>
      <w:rPr>
        <w:b w:val="0"/>
        <w:u w:val="none"/>
      </w:rPr>
    </w:lvl>
    <w:lvl w:ilvl="2">
      <w:start w:val="2"/>
      <w:numFmt w:val="lowerRoman"/>
      <w:lvlText w:val="%3."/>
      <w:lvlJc w:val="lef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55793BA0"/>
    <w:multiLevelType w:val="multilevel"/>
    <w:tmpl w:val="495A9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164E80"/>
    <w:multiLevelType w:val="multilevel"/>
    <w:tmpl w:val="A73C4C62"/>
    <w:lvl w:ilvl="0">
      <w:start w:val="1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66911FDB"/>
    <w:multiLevelType w:val="multilevel"/>
    <w:tmpl w:val="9C6A36F0"/>
    <w:lvl w:ilvl="0">
      <w:start w:val="9"/>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6A3F40ED"/>
    <w:multiLevelType w:val="multilevel"/>
    <w:tmpl w:val="F8B4BB1A"/>
    <w:lvl w:ilvl="0">
      <w:start w:val="2"/>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70C92436"/>
    <w:multiLevelType w:val="multilevel"/>
    <w:tmpl w:val="E334DE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6B26DD5"/>
    <w:multiLevelType w:val="multilevel"/>
    <w:tmpl w:val="A0903E02"/>
    <w:lvl w:ilvl="0">
      <w:start w:val="17"/>
      <w:numFmt w:val="decimal"/>
      <w:lvlText w:val="%1."/>
      <w:lvlJc w:val="left"/>
      <w:pPr>
        <w:ind w:left="720" w:hanging="360"/>
      </w:pPr>
      <w:rPr>
        <w:b w:val="0"/>
        <w:u w:val="none"/>
      </w:rPr>
    </w:lvl>
    <w:lvl w:ilvl="1">
      <w:start w:val="1"/>
      <w:numFmt w:val="lowerLetter"/>
      <w:lvlText w:val="%2."/>
      <w:lvlJc w:val="left"/>
      <w:pPr>
        <w:ind w:left="1440" w:hanging="360"/>
      </w:pPr>
      <w:rPr>
        <w:rFonts w:ascii="Arial" w:eastAsia="Arial" w:hAnsi="Arial" w:cs="Arial"/>
        <w:b/>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78B80AF7"/>
    <w:multiLevelType w:val="multilevel"/>
    <w:tmpl w:val="ACD617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215921172">
    <w:abstractNumId w:val="14"/>
  </w:num>
  <w:num w:numId="2" w16cid:durableId="1374232206">
    <w:abstractNumId w:val="5"/>
  </w:num>
  <w:num w:numId="3" w16cid:durableId="323509032">
    <w:abstractNumId w:val="15"/>
  </w:num>
  <w:num w:numId="4" w16cid:durableId="2018727583">
    <w:abstractNumId w:val="2"/>
  </w:num>
  <w:num w:numId="5" w16cid:durableId="1706633307">
    <w:abstractNumId w:val="19"/>
  </w:num>
  <w:num w:numId="6" w16cid:durableId="438529132">
    <w:abstractNumId w:val="18"/>
  </w:num>
  <w:num w:numId="7" w16cid:durableId="1275475974">
    <w:abstractNumId w:val="16"/>
  </w:num>
  <w:num w:numId="8" w16cid:durableId="1310478442">
    <w:abstractNumId w:val="11"/>
  </w:num>
  <w:num w:numId="9" w16cid:durableId="1481576192">
    <w:abstractNumId w:val="4"/>
  </w:num>
  <w:num w:numId="10" w16cid:durableId="1516189933">
    <w:abstractNumId w:val="17"/>
  </w:num>
  <w:num w:numId="11" w16cid:durableId="835387681">
    <w:abstractNumId w:val="13"/>
  </w:num>
  <w:num w:numId="12" w16cid:durableId="1992828955">
    <w:abstractNumId w:val="1"/>
  </w:num>
  <w:num w:numId="13" w16cid:durableId="57094272">
    <w:abstractNumId w:val="20"/>
  </w:num>
  <w:num w:numId="14" w16cid:durableId="1730761739">
    <w:abstractNumId w:val="0"/>
  </w:num>
  <w:num w:numId="15" w16cid:durableId="336348476">
    <w:abstractNumId w:val="12"/>
  </w:num>
  <w:num w:numId="16" w16cid:durableId="730923592">
    <w:abstractNumId w:val="6"/>
  </w:num>
  <w:num w:numId="17" w16cid:durableId="668093484">
    <w:abstractNumId w:val="8"/>
  </w:num>
  <w:num w:numId="18" w16cid:durableId="1627736826">
    <w:abstractNumId w:val="22"/>
  </w:num>
  <w:num w:numId="19" w16cid:durableId="637733963">
    <w:abstractNumId w:val="23"/>
  </w:num>
  <w:num w:numId="20" w16cid:durableId="1640183306">
    <w:abstractNumId w:val="26"/>
  </w:num>
  <w:num w:numId="21" w16cid:durableId="2032536663">
    <w:abstractNumId w:val="9"/>
  </w:num>
  <w:num w:numId="22" w16cid:durableId="620112999">
    <w:abstractNumId w:val="3"/>
  </w:num>
  <w:num w:numId="23" w16cid:durableId="1957364477">
    <w:abstractNumId w:val="7"/>
  </w:num>
  <w:num w:numId="24" w16cid:durableId="1035547025">
    <w:abstractNumId w:val="24"/>
  </w:num>
  <w:num w:numId="25" w16cid:durableId="1901360233">
    <w:abstractNumId w:val="10"/>
  </w:num>
  <w:num w:numId="26" w16cid:durableId="746344973">
    <w:abstractNumId w:val="27"/>
  </w:num>
  <w:num w:numId="27" w16cid:durableId="1480465447">
    <w:abstractNumId w:val="25"/>
  </w:num>
  <w:num w:numId="28" w16cid:durableId="3226607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EF2"/>
    <w:rsid w:val="00035F4A"/>
    <w:rsid w:val="000A2690"/>
    <w:rsid w:val="000A6786"/>
    <w:rsid w:val="000B6091"/>
    <w:rsid w:val="001013C0"/>
    <w:rsid w:val="001066B3"/>
    <w:rsid w:val="00134E07"/>
    <w:rsid w:val="001519E7"/>
    <w:rsid w:val="001608F4"/>
    <w:rsid w:val="001A1799"/>
    <w:rsid w:val="001A657D"/>
    <w:rsid w:val="001A6B0E"/>
    <w:rsid w:val="001D04D0"/>
    <w:rsid w:val="00201907"/>
    <w:rsid w:val="00257638"/>
    <w:rsid w:val="00272122"/>
    <w:rsid w:val="00295B24"/>
    <w:rsid w:val="002D448A"/>
    <w:rsid w:val="0030562C"/>
    <w:rsid w:val="004C0063"/>
    <w:rsid w:val="004D4D7C"/>
    <w:rsid w:val="00506EF2"/>
    <w:rsid w:val="00524BCE"/>
    <w:rsid w:val="00580FEC"/>
    <w:rsid w:val="005D0393"/>
    <w:rsid w:val="005F1DC7"/>
    <w:rsid w:val="00624F30"/>
    <w:rsid w:val="0062775B"/>
    <w:rsid w:val="0067774A"/>
    <w:rsid w:val="00686454"/>
    <w:rsid w:val="006C2A47"/>
    <w:rsid w:val="0073298F"/>
    <w:rsid w:val="00751785"/>
    <w:rsid w:val="007523BE"/>
    <w:rsid w:val="00791AE9"/>
    <w:rsid w:val="007E0FBC"/>
    <w:rsid w:val="00886B77"/>
    <w:rsid w:val="008971D8"/>
    <w:rsid w:val="008B0FC7"/>
    <w:rsid w:val="008C1391"/>
    <w:rsid w:val="00907CDC"/>
    <w:rsid w:val="00911DEA"/>
    <w:rsid w:val="0096461C"/>
    <w:rsid w:val="009962B3"/>
    <w:rsid w:val="009C6408"/>
    <w:rsid w:val="009E172A"/>
    <w:rsid w:val="00A033C0"/>
    <w:rsid w:val="00B07C9A"/>
    <w:rsid w:val="00B82BFC"/>
    <w:rsid w:val="00BB27D2"/>
    <w:rsid w:val="00BE0AAA"/>
    <w:rsid w:val="00BF781D"/>
    <w:rsid w:val="00BF7ECE"/>
    <w:rsid w:val="00C357FF"/>
    <w:rsid w:val="00CA1A68"/>
    <w:rsid w:val="00CB51BD"/>
    <w:rsid w:val="00CB5E93"/>
    <w:rsid w:val="00CD6C0E"/>
    <w:rsid w:val="00D82E73"/>
    <w:rsid w:val="00D839EB"/>
    <w:rsid w:val="00DA003E"/>
    <w:rsid w:val="00DA69FE"/>
    <w:rsid w:val="00DB29E1"/>
    <w:rsid w:val="00DE34BE"/>
    <w:rsid w:val="00E220C2"/>
    <w:rsid w:val="00E22212"/>
    <w:rsid w:val="00E3339F"/>
    <w:rsid w:val="00E51845"/>
    <w:rsid w:val="00E6141D"/>
    <w:rsid w:val="00EA36B2"/>
    <w:rsid w:val="00EC44B9"/>
    <w:rsid w:val="00EE6F31"/>
    <w:rsid w:val="00F20DAC"/>
    <w:rsid w:val="00F369FE"/>
    <w:rsid w:val="00F575F7"/>
    <w:rsid w:val="00F726AD"/>
    <w:rsid w:val="00FA3143"/>
    <w:rsid w:val="00FD7CB6"/>
    <w:rsid w:val="00FF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1B2E"/>
  <w15:docId w15:val="{E302E1C5-29EF-477D-80B4-51D816E2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widowControl/>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40"/>
      <w:outlineLvl w:val="4"/>
    </w:pPr>
    <w:rPr>
      <w:rFonts w:ascii="Cambria" w:eastAsia="Cambria" w:hAnsi="Cambria" w:cs="Cambria"/>
      <w:color w:val="6D1D6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2775B"/>
  </w:style>
  <w:style w:type="paragraph" w:styleId="ListParagraph">
    <w:name w:val="List Paragraph"/>
    <w:basedOn w:val="Normal"/>
    <w:uiPriority w:val="34"/>
    <w:qFormat/>
    <w:rsid w:val="00627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953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Braasch</dc:creator>
  <cp:lastModifiedBy>David Braasch</cp:lastModifiedBy>
  <cp:revision>2</cp:revision>
  <dcterms:created xsi:type="dcterms:W3CDTF">2022-12-16T22:38:00Z</dcterms:created>
  <dcterms:modified xsi:type="dcterms:W3CDTF">2022-12-16T22:38:00Z</dcterms:modified>
</cp:coreProperties>
</file>