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74734" w14:textId="77777777" w:rsidR="002E1810" w:rsidRDefault="002E1810" w:rsidP="00CC1994">
      <w:pPr>
        <w:spacing w:after="0" w:line="240" w:lineRule="auto"/>
        <w:jc w:val="center"/>
        <w:rPr>
          <w:b/>
          <w:bCs/>
        </w:rPr>
      </w:pPr>
    </w:p>
    <w:p w14:paraId="05404DE6" w14:textId="77777777" w:rsidR="002E1810" w:rsidRDefault="002E1810" w:rsidP="00CC1994">
      <w:pPr>
        <w:spacing w:after="0" w:line="240" w:lineRule="auto"/>
        <w:jc w:val="center"/>
        <w:rPr>
          <w:b/>
          <w:bCs/>
        </w:rPr>
      </w:pPr>
    </w:p>
    <w:p w14:paraId="633092E2" w14:textId="697A831E" w:rsidR="00CC1994" w:rsidRPr="00CC1994" w:rsidRDefault="00CC1994" w:rsidP="00CC1994">
      <w:pPr>
        <w:spacing w:after="0" w:line="240" w:lineRule="auto"/>
        <w:jc w:val="center"/>
      </w:pPr>
      <w:r>
        <w:rPr>
          <w:b/>
          <w:bCs/>
        </w:rPr>
        <w:t>MMAYHA</w:t>
      </w:r>
      <w:r w:rsidRPr="00CC1994">
        <w:rPr>
          <w:b/>
          <w:bCs/>
        </w:rPr>
        <w:t xml:space="preserve"> </w:t>
      </w:r>
      <w:r w:rsidR="00B70018" w:rsidRPr="001A0C1A">
        <w:rPr>
          <w:b/>
          <w:bCs/>
        </w:rPr>
        <w:t xml:space="preserve">Communication and </w:t>
      </w:r>
      <w:r w:rsidRPr="001A0C1A">
        <w:rPr>
          <w:b/>
          <w:bCs/>
        </w:rPr>
        <w:t>Social</w:t>
      </w:r>
      <w:r w:rsidRPr="00CC1994">
        <w:rPr>
          <w:b/>
          <w:bCs/>
        </w:rPr>
        <w:t xml:space="preserve"> Media Policy</w:t>
      </w:r>
    </w:p>
    <w:p w14:paraId="597FE468" w14:textId="77777777" w:rsidR="00CC1994" w:rsidRPr="00CC1994" w:rsidRDefault="00CC1994" w:rsidP="00CC1994">
      <w:pPr>
        <w:spacing w:after="0" w:line="240" w:lineRule="auto"/>
        <w:rPr>
          <w:b/>
          <w:bCs/>
        </w:rPr>
      </w:pPr>
      <w:r w:rsidRPr="00CC1994">
        <w:rPr>
          <w:b/>
          <w:bCs/>
        </w:rPr>
        <w:t>1. Purpose</w:t>
      </w:r>
    </w:p>
    <w:p w14:paraId="1A6A50BC" w14:textId="43F5E9CB" w:rsidR="00CC1994" w:rsidRDefault="00CC1994" w:rsidP="00CC1994">
      <w:pPr>
        <w:spacing w:after="0" w:line="240" w:lineRule="auto"/>
      </w:pPr>
      <w:r w:rsidRPr="00CC1994">
        <w:t xml:space="preserve">The purpose of </w:t>
      </w:r>
      <w:r w:rsidRPr="001A0C1A">
        <w:t xml:space="preserve">this </w:t>
      </w:r>
      <w:r w:rsidR="00B70018" w:rsidRPr="001A0C1A">
        <w:t xml:space="preserve">communication and </w:t>
      </w:r>
      <w:r w:rsidRPr="001A0C1A">
        <w:t>social</w:t>
      </w:r>
      <w:r w:rsidRPr="00CC1994">
        <w:t xml:space="preserve"> media </w:t>
      </w:r>
      <w:r w:rsidR="00B70018">
        <w:t>p</w:t>
      </w:r>
      <w:r w:rsidRPr="00CC1994">
        <w:t xml:space="preserve">olicy is to ensure that all participants within the </w:t>
      </w:r>
      <w:r w:rsidRPr="001A0C1A">
        <w:t>Hockey Association—including players, coaches, team staff, board members, volunteers, and parents—</w:t>
      </w:r>
      <w:r w:rsidR="00B70018" w:rsidRPr="001A0C1A">
        <w:t xml:space="preserve">communicate and </w:t>
      </w:r>
      <w:r w:rsidRPr="001A0C1A">
        <w:t>use</w:t>
      </w:r>
      <w:r w:rsidRPr="00CC1994">
        <w:t xml:space="preserve"> social media responsibly and in a way that upholds the integrity, values, and reputation of the Association.</w:t>
      </w:r>
    </w:p>
    <w:p w14:paraId="3683D85A" w14:textId="77777777" w:rsidR="00CC1994" w:rsidRPr="00CC1994" w:rsidRDefault="00CC1994" w:rsidP="00CC1994">
      <w:pPr>
        <w:spacing w:after="0" w:line="240" w:lineRule="auto"/>
      </w:pPr>
    </w:p>
    <w:p w14:paraId="7BA805CC" w14:textId="77777777" w:rsidR="00CC1994" w:rsidRPr="00CC1994" w:rsidRDefault="00CC1994" w:rsidP="00CC1994">
      <w:pPr>
        <w:spacing w:after="0" w:line="240" w:lineRule="auto"/>
        <w:rPr>
          <w:b/>
          <w:bCs/>
        </w:rPr>
      </w:pPr>
      <w:r w:rsidRPr="00CC1994">
        <w:rPr>
          <w:b/>
          <w:bCs/>
        </w:rPr>
        <w:t>2. Scope</w:t>
      </w:r>
    </w:p>
    <w:p w14:paraId="77F36A94" w14:textId="77777777" w:rsidR="00CC1994" w:rsidRPr="00CC1994" w:rsidRDefault="00CC1994" w:rsidP="00CC1994">
      <w:pPr>
        <w:spacing w:after="0" w:line="240" w:lineRule="auto"/>
      </w:pPr>
      <w:r w:rsidRPr="00CC1994">
        <w:t>This policy applies to all forms of social media, including but not limited to:</w:t>
      </w:r>
    </w:p>
    <w:p w14:paraId="504C9930" w14:textId="77777777" w:rsidR="00CC1994" w:rsidRPr="00CC1994" w:rsidRDefault="00CC1994" w:rsidP="00CC1994">
      <w:pPr>
        <w:numPr>
          <w:ilvl w:val="0"/>
          <w:numId w:val="1"/>
        </w:numPr>
        <w:spacing w:after="0" w:line="240" w:lineRule="auto"/>
      </w:pPr>
      <w:r w:rsidRPr="00CC1994">
        <w:t>Facebook, Instagram, Twitter (X), TikTok, YouTube</w:t>
      </w:r>
    </w:p>
    <w:p w14:paraId="259DB628" w14:textId="7574FA6C" w:rsidR="00CC1994" w:rsidRPr="00CC1994" w:rsidRDefault="00CC1994" w:rsidP="00CC1994">
      <w:pPr>
        <w:numPr>
          <w:ilvl w:val="0"/>
          <w:numId w:val="1"/>
        </w:numPr>
        <w:spacing w:after="0" w:line="240" w:lineRule="auto"/>
      </w:pPr>
      <w:r w:rsidRPr="00CC1994">
        <w:t>Messaging platforms (WhatsApp, Discord, Snapcha</w:t>
      </w:r>
      <w:r w:rsidRPr="001A0C1A">
        <w:t>t</w:t>
      </w:r>
      <w:r w:rsidR="00B70018" w:rsidRPr="001A0C1A">
        <w:t xml:space="preserve">, FB Messenger, </w:t>
      </w:r>
      <w:r w:rsidRPr="001A0C1A">
        <w:t>etc.)</w:t>
      </w:r>
    </w:p>
    <w:p w14:paraId="2E61EFB4" w14:textId="77777777" w:rsidR="00CC1994" w:rsidRPr="00CC1994" w:rsidRDefault="00CC1994" w:rsidP="00CC1994">
      <w:pPr>
        <w:numPr>
          <w:ilvl w:val="0"/>
          <w:numId w:val="1"/>
        </w:numPr>
        <w:spacing w:after="0" w:line="240" w:lineRule="auto"/>
      </w:pPr>
      <w:r w:rsidRPr="00CC1994">
        <w:t>Blogs, forums, and personal websites</w:t>
      </w:r>
    </w:p>
    <w:p w14:paraId="7E3597B1" w14:textId="77777777" w:rsidR="00CC1994" w:rsidRDefault="00CC1994" w:rsidP="00CC1994">
      <w:pPr>
        <w:numPr>
          <w:ilvl w:val="0"/>
          <w:numId w:val="1"/>
        </w:numPr>
        <w:spacing w:after="0" w:line="240" w:lineRule="auto"/>
      </w:pPr>
      <w:r w:rsidRPr="00CC1994">
        <w:t>Comments and public posts on third-party content</w:t>
      </w:r>
    </w:p>
    <w:p w14:paraId="0DC54419" w14:textId="22C770C1" w:rsidR="002E1810" w:rsidRDefault="002E1810" w:rsidP="00CC1994">
      <w:pPr>
        <w:numPr>
          <w:ilvl w:val="0"/>
          <w:numId w:val="1"/>
        </w:numPr>
        <w:spacing w:after="0" w:line="240" w:lineRule="auto"/>
      </w:pPr>
      <w:r>
        <w:t>Cross Bar</w:t>
      </w:r>
    </w:p>
    <w:p w14:paraId="5AC2B411" w14:textId="762B51D4" w:rsidR="001A0C1A" w:rsidRDefault="001A0C1A" w:rsidP="00CC1994">
      <w:pPr>
        <w:numPr>
          <w:ilvl w:val="0"/>
          <w:numId w:val="1"/>
        </w:numPr>
        <w:spacing w:after="0" w:line="240" w:lineRule="auto"/>
      </w:pPr>
      <w:r w:rsidRPr="001A0C1A">
        <w:t>Text messaging used for association-related communications (e.g., SMS, group texts, or other direct messaging used to discuss or conduct association business; excludes personal, non-association conversations)</w:t>
      </w:r>
    </w:p>
    <w:p w14:paraId="28B26C99" w14:textId="77777777" w:rsidR="00CC1994" w:rsidRPr="00CC1994" w:rsidRDefault="00CC1994" w:rsidP="00CC1994">
      <w:pPr>
        <w:spacing w:after="0" w:line="240" w:lineRule="auto"/>
        <w:ind w:left="720"/>
      </w:pPr>
    </w:p>
    <w:p w14:paraId="69095031" w14:textId="77777777" w:rsidR="00CC1994" w:rsidRPr="00CC1994" w:rsidRDefault="00CC1994" w:rsidP="00CC1994">
      <w:pPr>
        <w:spacing w:after="0" w:line="240" w:lineRule="auto"/>
        <w:rPr>
          <w:b/>
          <w:bCs/>
        </w:rPr>
      </w:pPr>
      <w:r w:rsidRPr="00CC1994">
        <w:rPr>
          <w:b/>
          <w:bCs/>
        </w:rPr>
        <w:t>3. General Guidelines</w:t>
      </w:r>
    </w:p>
    <w:p w14:paraId="25566169" w14:textId="77777777" w:rsidR="00CC1994" w:rsidRPr="00CC1994" w:rsidRDefault="00CC1994" w:rsidP="00CC1994">
      <w:pPr>
        <w:numPr>
          <w:ilvl w:val="0"/>
          <w:numId w:val="2"/>
        </w:numPr>
        <w:spacing w:after="0" w:line="240" w:lineRule="auto"/>
      </w:pPr>
      <w:r w:rsidRPr="00CC1994">
        <w:t>Be respectful and courteous in all online communications.</w:t>
      </w:r>
    </w:p>
    <w:p w14:paraId="7DE3CB6A" w14:textId="77777777" w:rsidR="00CC1994" w:rsidRPr="00CC1994" w:rsidRDefault="00CC1994" w:rsidP="00CC1994">
      <w:pPr>
        <w:numPr>
          <w:ilvl w:val="0"/>
          <w:numId w:val="2"/>
        </w:numPr>
        <w:spacing w:after="0" w:line="240" w:lineRule="auto"/>
      </w:pPr>
      <w:r w:rsidRPr="00CC1994">
        <w:t>Do not post content that could be considered offensive, abusive, discriminatory, or threatening.</w:t>
      </w:r>
    </w:p>
    <w:p w14:paraId="26FF8C48" w14:textId="77777777" w:rsidR="00CC1994" w:rsidRPr="00CC1994" w:rsidRDefault="00CC1994" w:rsidP="00CC1994">
      <w:pPr>
        <w:numPr>
          <w:ilvl w:val="0"/>
          <w:numId w:val="2"/>
        </w:numPr>
        <w:spacing w:after="0" w:line="240" w:lineRule="auto"/>
      </w:pPr>
      <w:r w:rsidRPr="00CC1994">
        <w:t>Refrain from sharing confidential, sensitive, or internal Association matters.</w:t>
      </w:r>
    </w:p>
    <w:p w14:paraId="34B579DA" w14:textId="77777777" w:rsidR="00CC1994" w:rsidRPr="00CC1994" w:rsidRDefault="00CC1994" w:rsidP="00CC1994">
      <w:pPr>
        <w:numPr>
          <w:ilvl w:val="0"/>
          <w:numId w:val="2"/>
        </w:numPr>
        <w:spacing w:after="0" w:line="240" w:lineRule="auto"/>
      </w:pPr>
      <w:r w:rsidRPr="00CC1994">
        <w:t>Respect privacy: do not post images, videos, or personal information of others without their consent.</w:t>
      </w:r>
    </w:p>
    <w:p w14:paraId="311075EA" w14:textId="77777777" w:rsidR="00CC1994" w:rsidRPr="00CC1994" w:rsidRDefault="00CC1994" w:rsidP="00CC1994">
      <w:pPr>
        <w:numPr>
          <w:ilvl w:val="0"/>
          <w:numId w:val="2"/>
        </w:numPr>
        <w:spacing w:after="0" w:line="240" w:lineRule="auto"/>
      </w:pPr>
      <w:r w:rsidRPr="00CC1994">
        <w:t>Players, parents, and staff are expected to refrain from public criticism of teammates, officials, coaches, opponents, or the Association.</w:t>
      </w:r>
    </w:p>
    <w:p w14:paraId="065130BE" w14:textId="77777777" w:rsidR="00CC1994" w:rsidRPr="00CC1994" w:rsidRDefault="00CC1994" w:rsidP="00CC1994">
      <w:pPr>
        <w:spacing w:after="0" w:line="240" w:lineRule="auto"/>
        <w:ind w:left="720"/>
      </w:pPr>
    </w:p>
    <w:p w14:paraId="0E7342F5" w14:textId="77777777" w:rsidR="00CC1994" w:rsidRPr="00CC1994" w:rsidRDefault="00CC1994" w:rsidP="00CC1994">
      <w:pPr>
        <w:spacing w:after="0" w:line="240" w:lineRule="auto"/>
        <w:rPr>
          <w:b/>
          <w:bCs/>
        </w:rPr>
      </w:pPr>
      <w:r w:rsidRPr="00CC1994">
        <w:rPr>
          <w:b/>
          <w:bCs/>
        </w:rPr>
        <w:t>4. Player Guidelines</w:t>
      </w:r>
    </w:p>
    <w:p w14:paraId="76DC6A9F" w14:textId="77777777" w:rsidR="00CC1994" w:rsidRPr="00CC1994" w:rsidRDefault="00CC1994" w:rsidP="00CC1994">
      <w:pPr>
        <w:numPr>
          <w:ilvl w:val="0"/>
          <w:numId w:val="3"/>
        </w:numPr>
        <w:spacing w:after="0" w:line="240" w:lineRule="auto"/>
      </w:pPr>
      <w:r w:rsidRPr="00CC1994">
        <w:t>Players must avoid engaging in online arguments or making negative posts about referees, opposing teams, or their own teams.</w:t>
      </w:r>
    </w:p>
    <w:p w14:paraId="00F349C1" w14:textId="77777777" w:rsidR="00CC1994" w:rsidRDefault="00CC1994" w:rsidP="00CC1994">
      <w:pPr>
        <w:numPr>
          <w:ilvl w:val="0"/>
          <w:numId w:val="3"/>
        </w:numPr>
        <w:spacing w:after="0" w:line="240" w:lineRule="auto"/>
      </w:pPr>
      <w:r w:rsidRPr="00CC1994">
        <w:t>Any social media engagement must reflect sportsmanship and positive representation of the team and Association.</w:t>
      </w:r>
    </w:p>
    <w:p w14:paraId="499285C7" w14:textId="77777777" w:rsidR="00CC1994" w:rsidRPr="00CC1994" w:rsidRDefault="00CC1994" w:rsidP="00CC1994">
      <w:pPr>
        <w:spacing w:after="0" w:line="240" w:lineRule="auto"/>
        <w:ind w:left="720"/>
      </w:pPr>
    </w:p>
    <w:p w14:paraId="10612B7C" w14:textId="77777777" w:rsidR="00CC1994" w:rsidRPr="00CC1994" w:rsidRDefault="00CC1994" w:rsidP="00CC1994">
      <w:pPr>
        <w:spacing w:after="0" w:line="240" w:lineRule="auto"/>
        <w:rPr>
          <w:b/>
          <w:bCs/>
        </w:rPr>
      </w:pPr>
      <w:r w:rsidRPr="00CC1994">
        <w:rPr>
          <w:b/>
          <w:bCs/>
        </w:rPr>
        <w:t>5. Parent &amp; Volunteer Guidelines</w:t>
      </w:r>
    </w:p>
    <w:p w14:paraId="7ACDFAA1" w14:textId="423B0082" w:rsidR="00CC1994" w:rsidRPr="00CC1994" w:rsidRDefault="00CC1994" w:rsidP="00CC1994">
      <w:pPr>
        <w:numPr>
          <w:ilvl w:val="0"/>
          <w:numId w:val="4"/>
        </w:numPr>
        <w:spacing w:after="0" w:line="240" w:lineRule="auto"/>
      </w:pPr>
      <w:r w:rsidRPr="00CC1994">
        <w:t xml:space="preserve">Parents and volunteers are role models; their </w:t>
      </w:r>
      <w:r w:rsidRPr="001A0C1A">
        <w:t>behavior</w:t>
      </w:r>
      <w:r w:rsidR="00B70018" w:rsidRPr="001A0C1A">
        <w:t>, to include online,</w:t>
      </w:r>
      <w:r w:rsidRPr="001A0C1A">
        <w:t xml:space="preserve"> must</w:t>
      </w:r>
      <w:r w:rsidRPr="00CC1994">
        <w:t xml:space="preserve"> promote a safe, supportive environment.</w:t>
      </w:r>
    </w:p>
    <w:p w14:paraId="4B14DBE0" w14:textId="77777777" w:rsidR="00CC1994" w:rsidRDefault="00CC1994" w:rsidP="00CC1994">
      <w:pPr>
        <w:numPr>
          <w:ilvl w:val="0"/>
          <w:numId w:val="4"/>
        </w:numPr>
        <w:spacing w:after="0" w:line="240" w:lineRule="auto"/>
      </w:pPr>
      <w:r w:rsidRPr="00CC1994">
        <w:t>Avoid negative commentary about coaching decisions, ice time, or game outcomes.</w:t>
      </w:r>
    </w:p>
    <w:p w14:paraId="7BD141F3" w14:textId="77777777" w:rsidR="00CC1994" w:rsidRPr="00CC1994" w:rsidRDefault="00CC1994" w:rsidP="00CC1994">
      <w:pPr>
        <w:spacing w:after="0" w:line="240" w:lineRule="auto"/>
        <w:ind w:left="720"/>
      </w:pPr>
    </w:p>
    <w:p w14:paraId="7A43F976" w14:textId="77777777" w:rsidR="00CC1994" w:rsidRPr="00CC1994" w:rsidRDefault="00CC1994" w:rsidP="00CC1994">
      <w:pPr>
        <w:spacing w:after="0" w:line="240" w:lineRule="auto"/>
        <w:rPr>
          <w:b/>
          <w:bCs/>
        </w:rPr>
      </w:pPr>
      <w:r w:rsidRPr="00CC1994">
        <w:rPr>
          <w:b/>
          <w:bCs/>
        </w:rPr>
        <w:t>6. Coach &amp; Staff Guidelines</w:t>
      </w:r>
    </w:p>
    <w:p w14:paraId="1CC622F3" w14:textId="77777777" w:rsidR="00CC1994" w:rsidRPr="00CC1994" w:rsidRDefault="00CC1994" w:rsidP="00CC1994">
      <w:pPr>
        <w:numPr>
          <w:ilvl w:val="0"/>
          <w:numId w:val="5"/>
        </w:numPr>
        <w:spacing w:after="0" w:line="240" w:lineRule="auto"/>
      </w:pPr>
      <w:r w:rsidRPr="00CC1994">
        <w:t>Coaches and staff must lead by example.</w:t>
      </w:r>
    </w:p>
    <w:p w14:paraId="78377A26" w14:textId="77777777" w:rsidR="00CC1994" w:rsidRPr="00CC1994" w:rsidRDefault="00CC1994" w:rsidP="00CC1994">
      <w:pPr>
        <w:numPr>
          <w:ilvl w:val="0"/>
          <w:numId w:val="5"/>
        </w:numPr>
        <w:spacing w:after="0" w:line="240" w:lineRule="auto"/>
      </w:pPr>
      <w:r w:rsidRPr="00CC1994">
        <w:t>Maintain professional relationships with players and parents online.</w:t>
      </w:r>
    </w:p>
    <w:p w14:paraId="0355F4A7" w14:textId="77777777" w:rsidR="00CC1994" w:rsidRDefault="00CC1994" w:rsidP="00CC1994">
      <w:pPr>
        <w:numPr>
          <w:ilvl w:val="0"/>
          <w:numId w:val="5"/>
        </w:numPr>
        <w:spacing w:after="0" w:line="240" w:lineRule="auto"/>
      </w:pPr>
      <w:r w:rsidRPr="00CC1994">
        <w:t>Never post about internal team dynamics, strategies, or issues.</w:t>
      </w:r>
    </w:p>
    <w:p w14:paraId="03FE181C" w14:textId="77777777" w:rsidR="00CC1994" w:rsidRPr="00CC1994" w:rsidRDefault="00CC1994" w:rsidP="00CC1994">
      <w:pPr>
        <w:spacing w:after="0" w:line="240" w:lineRule="auto"/>
        <w:ind w:left="720"/>
      </w:pPr>
    </w:p>
    <w:p w14:paraId="13974D10" w14:textId="77777777" w:rsidR="00CC1994" w:rsidRPr="00CC1994" w:rsidRDefault="00CC1994" w:rsidP="00CC1994">
      <w:pPr>
        <w:spacing w:after="0" w:line="240" w:lineRule="auto"/>
        <w:rPr>
          <w:b/>
          <w:bCs/>
        </w:rPr>
      </w:pPr>
      <w:r w:rsidRPr="00CC1994">
        <w:rPr>
          <w:b/>
          <w:bCs/>
        </w:rPr>
        <w:t>7. Reporting Violations</w:t>
      </w:r>
    </w:p>
    <w:p w14:paraId="2E74209A" w14:textId="3459F7D6" w:rsidR="00CC1994" w:rsidRPr="00CC1994" w:rsidRDefault="00CC1994" w:rsidP="00CC1994">
      <w:pPr>
        <w:spacing w:after="0" w:line="240" w:lineRule="auto"/>
      </w:pPr>
      <w:r w:rsidRPr="00CC1994">
        <w:lastRenderedPageBreak/>
        <w:t xml:space="preserve">Anyone who witnesses inappropriate behavior </w:t>
      </w:r>
      <w:r w:rsidR="00B70018">
        <w:t>in violation of this policy</w:t>
      </w:r>
      <w:r w:rsidRPr="00CC1994">
        <w:t xml:space="preserve"> that involves members of the Association is encouraged to report it to the </w:t>
      </w:r>
      <w:r>
        <w:t>Rules and Regulation Director, Athletic Director, Director of Hockey</w:t>
      </w:r>
      <w:r w:rsidRPr="00CC1994">
        <w:t xml:space="preserve"> or </w:t>
      </w:r>
      <w:r>
        <w:t>any</w:t>
      </w:r>
      <w:r w:rsidRPr="00CC1994">
        <w:t xml:space="preserve"> Board Member.</w:t>
      </w:r>
    </w:p>
    <w:p w14:paraId="381379DB" w14:textId="05577709" w:rsidR="00CC1994" w:rsidRPr="00CC1994" w:rsidRDefault="00CC1994" w:rsidP="00CC1994">
      <w:pPr>
        <w:spacing w:after="0" w:line="240" w:lineRule="auto"/>
      </w:pPr>
    </w:p>
    <w:p w14:paraId="5E368C17" w14:textId="6717DCE9" w:rsidR="00CC1994" w:rsidRPr="00CC1994" w:rsidRDefault="00CC1994" w:rsidP="00CC1994">
      <w:pPr>
        <w:spacing w:after="0" w:line="240" w:lineRule="auto"/>
        <w:rPr>
          <w:b/>
          <w:bCs/>
        </w:rPr>
      </w:pPr>
      <w:r w:rsidRPr="00CC1994">
        <w:rPr>
          <w:b/>
          <w:bCs/>
        </w:rPr>
        <w:t>Progressive Discipline Process</w:t>
      </w:r>
    </w:p>
    <w:p w14:paraId="6DA93DC5" w14:textId="0FCFFCF8" w:rsidR="00CC1994" w:rsidRDefault="00CC1994" w:rsidP="00CC1994">
      <w:pPr>
        <w:spacing w:after="0" w:line="240" w:lineRule="auto"/>
      </w:pPr>
      <w:r w:rsidRPr="00CC1994">
        <w:t xml:space="preserve">Violations of this policy will be reviewed by the </w:t>
      </w:r>
      <w:r w:rsidRPr="001A0C1A">
        <w:t xml:space="preserve">Association’s </w:t>
      </w:r>
      <w:r w:rsidR="00B70018" w:rsidRPr="001A0C1A">
        <w:t>Review</w:t>
      </w:r>
      <w:r w:rsidRPr="001A0C1A">
        <w:t xml:space="preserve"> Committee</w:t>
      </w:r>
      <w:r w:rsidR="00B70018" w:rsidRPr="001A0C1A">
        <w:t xml:space="preserve"> and/or Board</w:t>
      </w:r>
      <w:r w:rsidRPr="001A0C1A">
        <w:t xml:space="preserve"> and</w:t>
      </w:r>
      <w:r w:rsidRPr="00CC1994">
        <w:t xml:space="preserve"> addressed through the following process:</w:t>
      </w:r>
    </w:p>
    <w:p w14:paraId="32536A1C" w14:textId="77777777" w:rsidR="00CC1994" w:rsidRPr="00CC1994" w:rsidRDefault="00CC1994" w:rsidP="00CC1994">
      <w:pPr>
        <w:spacing w:after="0" w:line="240" w:lineRule="auto"/>
      </w:pPr>
    </w:p>
    <w:p w14:paraId="10B3B298" w14:textId="77777777" w:rsidR="00CC1994" w:rsidRPr="00CC1994" w:rsidRDefault="00CC1994" w:rsidP="00CC1994">
      <w:pPr>
        <w:spacing w:after="0" w:line="240" w:lineRule="auto"/>
        <w:rPr>
          <w:b/>
          <w:bCs/>
        </w:rPr>
      </w:pPr>
      <w:r w:rsidRPr="00CC1994">
        <w:rPr>
          <w:b/>
          <w:bCs/>
        </w:rPr>
        <w:t>1st Offense – Verbal Warning</w:t>
      </w:r>
    </w:p>
    <w:p w14:paraId="58D726CB" w14:textId="77777777" w:rsidR="00CC1994" w:rsidRPr="00CC1994" w:rsidRDefault="00CC1994" w:rsidP="00CC1994">
      <w:pPr>
        <w:numPr>
          <w:ilvl w:val="0"/>
          <w:numId w:val="6"/>
        </w:numPr>
        <w:spacing w:after="0" w:line="240" w:lineRule="auto"/>
      </w:pPr>
      <w:r w:rsidRPr="00CC1994">
        <w:t>The individual will receive a private conversation outlining the violation.</w:t>
      </w:r>
    </w:p>
    <w:p w14:paraId="6154BB6D" w14:textId="02CAAA4D" w:rsidR="00B70018" w:rsidRPr="00CC1994" w:rsidRDefault="00CC1994" w:rsidP="00B70018">
      <w:pPr>
        <w:numPr>
          <w:ilvl w:val="0"/>
          <w:numId w:val="6"/>
        </w:numPr>
        <w:spacing w:after="0" w:line="240" w:lineRule="auto"/>
      </w:pPr>
      <w:r w:rsidRPr="00CC1994">
        <w:t>Expectations for future behavior will be reinforced.</w:t>
      </w:r>
      <w:r w:rsidR="00B70018">
        <w:t xml:space="preserve">  </w:t>
      </w:r>
    </w:p>
    <w:p w14:paraId="57595B92" w14:textId="77777777" w:rsidR="00CC1994" w:rsidRPr="00CC1994" w:rsidRDefault="00CC1994" w:rsidP="00CC1994">
      <w:pPr>
        <w:spacing w:after="0" w:line="240" w:lineRule="auto"/>
        <w:rPr>
          <w:b/>
          <w:bCs/>
        </w:rPr>
      </w:pPr>
      <w:r w:rsidRPr="00CC1994">
        <w:rPr>
          <w:b/>
          <w:bCs/>
        </w:rPr>
        <w:t>2nd Offense – Written Warning</w:t>
      </w:r>
    </w:p>
    <w:p w14:paraId="1A1AC8C2" w14:textId="77777777" w:rsidR="00CC1994" w:rsidRPr="00CC1994" w:rsidRDefault="00CC1994" w:rsidP="00CC1994">
      <w:pPr>
        <w:numPr>
          <w:ilvl w:val="0"/>
          <w:numId w:val="7"/>
        </w:numPr>
        <w:spacing w:after="0" w:line="240" w:lineRule="auto"/>
      </w:pPr>
      <w:r w:rsidRPr="00CC1994">
        <w:t>A formal written warning will be issued.</w:t>
      </w:r>
    </w:p>
    <w:p w14:paraId="3239F4DA" w14:textId="1AD1D445" w:rsidR="00B70018" w:rsidRPr="00CC1994" w:rsidRDefault="00CC1994" w:rsidP="00B70018">
      <w:pPr>
        <w:numPr>
          <w:ilvl w:val="0"/>
          <w:numId w:val="7"/>
        </w:numPr>
        <w:spacing w:after="0" w:line="240" w:lineRule="auto"/>
      </w:pPr>
      <w:r w:rsidRPr="00CC1994">
        <w:t>The individual may be required to attend an educational session about responsible social media use</w:t>
      </w:r>
      <w:r w:rsidR="002E1810">
        <w:t xml:space="preserve"> or other remediation measures as determined appropriate </w:t>
      </w:r>
      <w:r w:rsidR="002E1810" w:rsidRPr="001A0C1A">
        <w:t xml:space="preserve">by the </w:t>
      </w:r>
      <w:r w:rsidR="00B70018" w:rsidRPr="001A0C1A">
        <w:t>Review</w:t>
      </w:r>
      <w:r w:rsidR="002E1810" w:rsidRPr="001A0C1A">
        <w:t xml:space="preserve"> Committee</w:t>
      </w:r>
    </w:p>
    <w:p w14:paraId="29A6F72D" w14:textId="77777777" w:rsidR="00CC1994" w:rsidRPr="00CC1994" w:rsidRDefault="00CC1994" w:rsidP="00CC1994">
      <w:pPr>
        <w:spacing w:after="0" w:line="240" w:lineRule="auto"/>
        <w:rPr>
          <w:b/>
          <w:bCs/>
        </w:rPr>
      </w:pPr>
      <w:r w:rsidRPr="00CC1994">
        <w:rPr>
          <w:b/>
          <w:bCs/>
        </w:rPr>
        <w:t>3rd Offense – Suspension</w:t>
      </w:r>
    </w:p>
    <w:p w14:paraId="056541F5" w14:textId="77777777" w:rsidR="00CC1994" w:rsidRPr="00CC1994" w:rsidRDefault="00CC1994" w:rsidP="00CC1994">
      <w:pPr>
        <w:numPr>
          <w:ilvl w:val="0"/>
          <w:numId w:val="8"/>
        </w:numPr>
        <w:spacing w:after="0" w:line="240" w:lineRule="auto"/>
      </w:pPr>
      <w:r w:rsidRPr="00CC1994">
        <w:t>Temporary suspension from Association activities (e.g., practices, games, meetings) for a designated period.</w:t>
      </w:r>
    </w:p>
    <w:p w14:paraId="18A007DB" w14:textId="77777777" w:rsidR="00CC1994" w:rsidRPr="00CC1994" w:rsidRDefault="00CC1994" w:rsidP="00CC1994">
      <w:pPr>
        <w:numPr>
          <w:ilvl w:val="0"/>
          <w:numId w:val="8"/>
        </w:numPr>
        <w:spacing w:after="0" w:line="240" w:lineRule="auto"/>
      </w:pPr>
      <w:r w:rsidRPr="00CC1994">
        <w:t>Duration depends on the severity of the incident.</w:t>
      </w:r>
    </w:p>
    <w:p w14:paraId="4E5A2AB5" w14:textId="77777777" w:rsidR="00CC1994" w:rsidRPr="00CC1994" w:rsidRDefault="00CC1994" w:rsidP="00CC1994">
      <w:pPr>
        <w:spacing w:after="0" w:line="240" w:lineRule="auto"/>
        <w:rPr>
          <w:b/>
          <w:bCs/>
        </w:rPr>
      </w:pPr>
      <w:r w:rsidRPr="00CC1994">
        <w:rPr>
          <w:b/>
          <w:bCs/>
        </w:rPr>
        <w:t>4th Offense – Expulsion or Termination</w:t>
      </w:r>
    </w:p>
    <w:p w14:paraId="74254CE6" w14:textId="77777777" w:rsidR="00CC1994" w:rsidRPr="00CC1994" w:rsidRDefault="00CC1994" w:rsidP="00CC1994">
      <w:pPr>
        <w:numPr>
          <w:ilvl w:val="0"/>
          <w:numId w:val="9"/>
        </w:numPr>
        <w:spacing w:after="0" w:line="240" w:lineRule="auto"/>
      </w:pPr>
      <w:r w:rsidRPr="00CC1994">
        <w:t>Permanent removal from the team or Association.</w:t>
      </w:r>
    </w:p>
    <w:p w14:paraId="56040A04" w14:textId="77777777" w:rsidR="00CC1994" w:rsidRDefault="00CC1994" w:rsidP="00CC1994">
      <w:pPr>
        <w:numPr>
          <w:ilvl w:val="0"/>
          <w:numId w:val="9"/>
        </w:numPr>
        <w:spacing w:after="0" w:line="240" w:lineRule="auto"/>
      </w:pPr>
      <w:r w:rsidRPr="00CC1994">
        <w:t>Affected individual may appeal the decision through the Association’s appeal process.</w:t>
      </w:r>
    </w:p>
    <w:p w14:paraId="25038F11" w14:textId="77777777" w:rsidR="00CC1994" w:rsidRPr="00CC1994" w:rsidRDefault="00CC1994" w:rsidP="002E1810">
      <w:pPr>
        <w:spacing w:after="0" w:line="240" w:lineRule="auto"/>
        <w:ind w:left="720"/>
      </w:pPr>
    </w:p>
    <w:p w14:paraId="710CBCD8" w14:textId="2579DF81" w:rsidR="00EA2CAE" w:rsidRDefault="00CC1994" w:rsidP="00B70018">
      <w:pPr>
        <w:spacing w:after="0" w:line="240" w:lineRule="auto"/>
      </w:pPr>
      <w:r w:rsidRPr="001A0C1A">
        <w:rPr>
          <w:b/>
          <w:bCs/>
        </w:rPr>
        <w:t>Note:</w:t>
      </w:r>
      <w:r w:rsidRPr="001A0C1A">
        <w:t xml:space="preserve"> </w:t>
      </w:r>
      <w:r w:rsidR="00B70018" w:rsidRPr="001A0C1A">
        <w:t>The Review Committee and the Association reserve the right to administer discipline as they determine appropriate based on the circumstances and severity. This includes the discretion to bypass any or all steps of the standard disciplinary process when the severity or nature of the offense warrants expedited action.</w:t>
      </w:r>
    </w:p>
    <w:sectPr w:rsidR="00EA2CAE" w:rsidSect="00CC1994">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E1812" w14:textId="77777777" w:rsidR="00CC4417" w:rsidRDefault="00CC4417" w:rsidP="00CC1994">
      <w:pPr>
        <w:spacing w:after="0" w:line="240" w:lineRule="auto"/>
      </w:pPr>
      <w:r>
        <w:separator/>
      </w:r>
    </w:p>
  </w:endnote>
  <w:endnote w:type="continuationSeparator" w:id="0">
    <w:p w14:paraId="5A24514B" w14:textId="77777777" w:rsidR="00CC4417" w:rsidRDefault="00CC4417" w:rsidP="00CC1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C4D41" w14:textId="77777777" w:rsidR="00CC4417" w:rsidRDefault="00CC4417" w:rsidP="00CC1994">
      <w:pPr>
        <w:spacing w:after="0" w:line="240" w:lineRule="auto"/>
      </w:pPr>
      <w:r>
        <w:separator/>
      </w:r>
    </w:p>
  </w:footnote>
  <w:footnote w:type="continuationSeparator" w:id="0">
    <w:p w14:paraId="02CA6F33" w14:textId="77777777" w:rsidR="00CC4417" w:rsidRDefault="00CC4417" w:rsidP="00CC19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3AACF" w14:textId="756FCB13" w:rsidR="00CC1994" w:rsidRPr="001A0C1A" w:rsidRDefault="001A0C1A" w:rsidP="001A0C1A">
    <w:pPr>
      <w:pStyle w:val="Header"/>
      <w:jc w:val="right"/>
      <w:rPr>
        <w:b/>
        <w:bCs/>
      </w:rPr>
    </w:pPr>
    <w:r w:rsidRPr="001A0C1A">
      <w:rPr>
        <w:b/>
        <w:bCs/>
      </w:rPr>
      <w:t>EFFECTIVE 12.10.2025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C1A69"/>
    <w:multiLevelType w:val="multilevel"/>
    <w:tmpl w:val="C7105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420789"/>
    <w:multiLevelType w:val="multilevel"/>
    <w:tmpl w:val="8F3EA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1A38DE"/>
    <w:multiLevelType w:val="multilevel"/>
    <w:tmpl w:val="981E1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B06ACF"/>
    <w:multiLevelType w:val="multilevel"/>
    <w:tmpl w:val="8C005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230FEC"/>
    <w:multiLevelType w:val="multilevel"/>
    <w:tmpl w:val="08F28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652AD5"/>
    <w:multiLevelType w:val="multilevel"/>
    <w:tmpl w:val="E78EB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B74046"/>
    <w:multiLevelType w:val="multilevel"/>
    <w:tmpl w:val="D826A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0C5D27"/>
    <w:multiLevelType w:val="multilevel"/>
    <w:tmpl w:val="CEAAE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D46595"/>
    <w:multiLevelType w:val="multilevel"/>
    <w:tmpl w:val="B8B22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5681673">
    <w:abstractNumId w:val="5"/>
  </w:num>
  <w:num w:numId="2" w16cid:durableId="952593017">
    <w:abstractNumId w:val="1"/>
  </w:num>
  <w:num w:numId="3" w16cid:durableId="431824545">
    <w:abstractNumId w:val="8"/>
  </w:num>
  <w:num w:numId="4" w16cid:durableId="1775054834">
    <w:abstractNumId w:val="4"/>
  </w:num>
  <w:num w:numId="5" w16cid:durableId="1011027025">
    <w:abstractNumId w:val="0"/>
  </w:num>
  <w:num w:numId="6" w16cid:durableId="922185871">
    <w:abstractNumId w:val="3"/>
  </w:num>
  <w:num w:numId="7" w16cid:durableId="769736309">
    <w:abstractNumId w:val="7"/>
  </w:num>
  <w:num w:numId="8" w16cid:durableId="49312603">
    <w:abstractNumId w:val="6"/>
  </w:num>
  <w:num w:numId="9" w16cid:durableId="14256909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994"/>
    <w:rsid w:val="001A0C1A"/>
    <w:rsid w:val="00242601"/>
    <w:rsid w:val="002D1A5C"/>
    <w:rsid w:val="002E1810"/>
    <w:rsid w:val="0031528D"/>
    <w:rsid w:val="00610E47"/>
    <w:rsid w:val="00952DDE"/>
    <w:rsid w:val="009C6C56"/>
    <w:rsid w:val="00B70018"/>
    <w:rsid w:val="00CC1994"/>
    <w:rsid w:val="00CC4417"/>
    <w:rsid w:val="00D125F2"/>
    <w:rsid w:val="00DF69E5"/>
    <w:rsid w:val="00EA2CAE"/>
    <w:rsid w:val="00F41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74B90"/>
  <w15:chartTrackingRefBased/>
  <w15:docId w15:val="{596EA399-42B2-4DFA-B238-8FA70A510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19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19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19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19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19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19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19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19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19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19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19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19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19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19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19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19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19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1994"/>
    <w:rPr>
      <w:rFonts w:eastAsiaTheme="majorEastAsia" w:cstheme="majorBidi"/>
      <w:color w:val="272727" w:themeColor="text1" w:themeTint="D8"/>
    </w:rPr>
  </w:style>
  <w:style w:type="paragraph" w:styleId="Title">
    <w:name w:val="Title"/>
    <w:basedOn w:val="Normal"/>
    <w:next w:val="Normal"/>
    <w:link w:val="TitleChar"/>
    <w:uiPriority w:val="10"/>
    <w:qFormat/>
    <w:rsid w:val="00CC19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19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19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19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1994"/>
    <w:pPr>
      <w:spacing w:before="160"/>
      <w:jc w:val="center"/>
    </w:pPr>
    <w:rPr>
      <w:i/>
      <w:iCs/>
      <w:color w:val="404040" w:themeColor="text1" w:themeTint="BF"/>
    </w:rPr>
  </w:style>
  <w:style w:type="character" w:customStyle="1" w:styleId="QuoteChar">
    <w:name w:val="Quote Char"/>
    <w:basedOn w:val="DefaultParagraphFont"/>
    <w:link w:val="Quote"/>
    <w:uiPriority w:val="29"/>
    <w:rsid w:val="00CC1994"/>
    <w:rPr>
      <w:i/>
      <w:iCs/>
      <w:color w:val="404040" w:themeColor="text1" w:themeTint="BF"/>
    </w:rPr>
  </w:style>
  <w:style w:type="paragraph" w:styleId="ListParagraph">
    <w:name w:val="List Paragraph"/>
    <w:basedOn w:val="Normal"/>
    <w:uiPriority w:val="34"/>
    <w:qFormat/>
    <w:rsid w:val="00CC1994"/>
    <w:pPr>
      <w:ind w:left="720"/>
      <w:contextualSpacing/>
    </w:pPr>
  </w:style>
  <w:style w:type="character" w:styleId="IntenseEmphasis">
    <w:name w:val="Intense Emphasis"/>
    <w:basedOn w:val="DefaultParagraphFont"/>
    <w:uiPriority w:val="21"/>
    <w:qFormat/>
    <w:rsid w:val="00CC1994"/>
    <w:rPr>
      <w:i/>
      <w:iCs/>
      <w:color w:val="0F4761" w:themeColor="accent1" w:themeShade="BF"/>
    </w:rPr>
  </w:style>
  <w:style w:type="paragraph" w:styleId="IntenseQuote">
    <w:name w:val="Intense Quote"/>
    <w:basedOn w:val="Normal"/>
    <w:next w:val="Normal"/>
    <w:link w:val="IntenseQuoteChar"/>
    <w:uiPriority w:val="30"/>
    <w:qFormat/>
    <w:rsid w:val="00CC19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1994"/>
    <w:rPr>
      <w:i/>
      <w:iCs/>
      <w:color w:val="0F4761" w:themeColor="accent1" w:themeShade="BF"/>
    </w:rPr>
  </w:style>
  <w:style w:type="character" w:styleId="IntenseReference">
    <w:name w:val="Intense Reference"/>
    <w:basedOn w:val="DefaultParagraphFont"/>
    <w:uiPriority w:val="32"/>
    <w:qFormat/>
    <w:rsid w:val="00CC1994"/>
    <w:rPr>
      <w:b/>
      <w:bCs/>
      <w:smallCaps/>
      <w:color w:val="0F4761" w:themeColor="accent1" w:themeShade="BF"/>
      <w:spacing w:val="5"/>
    </w:rPr>
  </w:style>
  <w:style w:type="paragraph" w:styleId="Header">
    <w:name w:val="header"/>
    <w:basedOn w:val="Normal"/>
    <w:link w:val="HeaderChar"/>
    <w:uiPriority w:val="99"/>
    <w:unhideWhenUsed/>
    <w:rsid w:val="00CC19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994"/>
  </w:style>
  <w:style w:type="paragraph" w:styleId="Footer">
    <w:name w:val="footer"/>
    <w:basedOn w:val="Normal"/>
    <w:link w:val="FooterChar"/>
    <w:uiPriority w:val="99"/>
    <w:unhideWhenUsed/>
    <w:rsid w:val="00CC19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9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374631">
      <w:bodyDiv w:val="1"/>
      <w:marLeft w:val="0"/>
      <w:marRight w:val="0"/>
      <w:marTop w:val="0"/>
      <w:marBottom w:val="0"/>
      <w:divBdr>
        <w:top w:val="none" w:sz="0" w:space="0" w:color="auto"/>
        <w:left w:val="none" w:sz="0" w:space="0" w:color="auto"/>
        <w:bottom w:val="none" w:sz="0" w:space="0" w:color="auto"/>
        <w:right w:val="none" w:sz="0" w:space="0" w:color="auto"/>
      </w:divBdr>
    </w:div>
    <w:div w:id="169654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540</Words>
  <Characters>3083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Schingick</dc:creator>
  <cp:keywords/>
  <dc:description/>
  <cp:lastModifiedBy>Nicole Schingick</cp:lastModifiedBy>
  <cp:revision>2</cp:revision>
  <cp:lastPrinted>2025-11-05T22:04:00Z</cp:lastPrinted>
  <dcterms:created xsi:type="dcterms:W3CDTF">2025-12-11T04:42:00Z</dcterms:created>
  <dcterms:modified xsi:type="dcterms:W3CDTF">2025-12-11T04:42:00Z</dcterms:modified>
</cp:coreProperties>
</file>