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6170" w14:textId="77777777" w:rsidR="00A141DE" w:rsidRDefault="00A141DE" w:rsidP="00B4320D">
      <w:pPr>
        <w:pStyle w:val="Title"/>
        <w:spacing w:before="0" w:after="0"/>
        <w:ind w:left="720" w:firstLine="720"/>
        <w:rPr>
          <w:rFonts w:ascii="Calibri" w:hAnsi="Calibri" w:cs="Calibri"/>
          <w:color w:val="FF0000"/>
          <w:sz w:val="22"/>
          <w14:textFill>
            <w14:solidFill>
              <w14:srgbClr w14:val="FF0000"/>
            </w14:solidFill>
          </w14:textFill>
        </w:rPr>
      </w:pPr>
      <w:r w:rsidRPr="00A141DE">
        <w:rPr>
          <w:rFonts w:ascii="Calibri" w:hAnsi="Calibri" w:cs="Calibri"/>
          <w:color w:val="FF0000"/>
          <w:sz w:val="52"/>
          <w14:textFill>
            <w14:solidFill>
              <w14:srgbClr w14:val="FF0000"/>
            </w14:solidFill>
          </w14:textFill>
        </w:rPr>
        <w:t>DLYHA Meeting Minutes</w:t>
      </w:r>
    </w:p>
    <w:p w14:paraId="4AF4E2AC" w14:textId="2C62F0D3" w:rsidR="00A141DE" w:rsidRDefault="00991340" w:rsidP="00DF6188">
      <w:pPr>
        <w:jc w:val="right"/>
        <w:rPr>
          <w:rFonts w:ascii="Calibri" w:hAnsi="Calibri" w:cs="Calibri"/>
        </w:rPr>
      </w:pPr>
      <w:r>
        <w:rPr>
          <w:rFonts w:ascii="Calibri" w:hAnsi="Calibri" w:cs="Calibri"/>
        </w:rPr>
        <w:t>March</w:t>
      </w:r>
      <w:r w:rsidR="00AD3794">
        <w:rPr>
          <w:rFonts w:ascii="Calibri" w:hAnsi="Calibri" w:cs="Calibri"/>
        </w:rPr>
        <w:t xml:space="preserve"> 9th</w:t>
      </w:r>
      <w:r w:rsidR="00894425">
        <w:rPr>
          <w:rFonts w:ascii="Calibri" w:hAnsi="Calibri" w:cs="Calibri"/>
        </w:rPr>
        <w:t xml:space="preserve">, </w:t>
      </w:r>
      <w:r w:rsidR="007B3EAF">
        <w:rPr>
          <w:rFonts w:ascii="Calibri" w:hAnsi="Calibri" w:cs="Calibri"/>
        </w:rPr>
        <w:t>20</w:t>
      </w:r>
      <w:r w:rsidR="00894425">
        <w:rPr>
          <w:rFonts w:ascii="Calibri" w:hAnsi="Calibri" w:cs="Calibri"/>
        </w:rPr>
        <w:t>26</w:t>
      </w:r>
    </w:p>
    <w:sdt>
      <w:sdtPr>
        <w:rPr>
          <w:rFonts w:ascii="Calibri" w:hAnsi="Calibri" w:cs="Calibri"/>
          <w:color w:val="FF0000"/>
          <w:sz w:val="22"/>
          <w:szCs w:val="22"/>
        </w:rPr>
        <w:alias w:val="In attendance:"/>
        <w:tag w:val="In attendance:"/>
        <w:id w:val="-34966697"/>
        <w:placeholder>
          <w:docPart w:val="12E053CD598D4303A4712BE8A7D6E97C"/>
        </w:placeholder>
        <w:temporary/>
        <w:showingPlcHdr/>
        <w15:appearance w15:val="hidden"/>
      </w:sdtPr>
      <w:sdtEndPr>
        <w:rPr>
          <w:color w:val="7A610D" w:themeColor="accent3" w:themeShade="80"/>
        </w:rPr>
      </w:sdtEndPr>
      <w:sdtContent>
        <w:p w14:paraId="2FA8CA49" w14:textId="77777777" w:rsidR="00FE576D" w:rsidRPr="00A141DE" w:rsidRDefault="00C54681" w:rsidP="00A141DE">
          <w:pPr>
            <w:pStyle w:val="Heading1"/>
            <w:spacing w:before="0" w:after="0"/>
            <w:rPr>
              <w:rFonts w:ascii="Calibri" w:hAnsi="Calibri" w:cs="Calibri"/>
              <w:sz w:val="22"/>
              <w:szCs w:val="22"/>
            </w:rPr>
          </w:pPr>
          <w:r w:rsidRPr="00A141DE">
            <w:rPr>
              <w:rFonts w:ascii="Calibri" w:hAnsi="Calibri" w:cs="Calibri"/>
              <w:color w:val="FF0000"/>
              <w:sz w:val="22"/>
              <w:szCs w:val="22"/>
            </w:rPr>
            <w:t>In Attendance</w:t>
          </w:r>
        </w:p>
      </w:sdtContent>
    </w:sdt>
    <w:p w14:paraId="79651846" w14:textId="0E43B79A" w:rsidR="00FE576D" w:rsidRDefault="00A141DE" w:rsidP="00A141DE">
      <w:pPr>
        <w:spacing w:before="0" w:after="0"/>
        <w:rPr>
          <w:rFonts w:ascii="Calibri" w:hAnsi="Calibri" w:cs="Calibri"/>
          <w:szCs w:val="22"/>
        </w:rPr>
      </w:pPr>
      <w:r>
        <w:rPr>
          <w:rFonts w:ascii="Calibri" w:hAnsi="Calibri" w:cs="Calibri"/>
          <w:szCs w:val="22"/>
        </w:rPr>
        <w:t xml:space="preserve">Board: </w:t>
      </w:r>
      <w:r w:rsidR="00006338">
        <w:rPr>
          <w:rFonts w:ascii="Calibri" w:hAnsi="Calibri" w:cs="Calibri"/>
          <w:szCs w:val="22"/>
        </w:rPr>
        <w:t xml:space="preserve">Michael Haggart, </w:t>
      </w:r>
      <w:r w:rsidR="00DF6188">
        <w:rPr>
          <w:rFonts w:ascii="Calibri" w:hAnsi="Calibri" w:cs="Calibri"/>
          <w:szCs w:val="22"/>
        </w:rPr>
        <w:t xml:space="preserve">Nate Hunter, </w:t>
      </w:r>
      <w:r w:rsidR="00AD3794">
        <w:rPr>
          <w:rFonts w:ascii="Calibri" w:hAnsi="Calibri" w:cs="Calibri"/>
          <w:szCs w:val="22"/>
        </w:rPr>
        <w:t xml:space="preserve">Brooke </w:t>
      </w:r>
      <w:r w:rsidR="007B3EAF">
        <w:rPr>
          <w:rFonts w:ascii="Calibri" w:hAnsi="Calibri" w:cs="Calibri"/>
          <w:szCs w:val="22"/>
        </w:rPr>
        <w:t xml:space="preserve">Bohls, </w:t>
      </w:r>
      <w:r w:rsidR="00AD3794">
        <w:rPr>
          <w:rFonts w:ascii="Calibri" w:hAnsi="Calibri" w:cs="Calibri"/>
          <w:szCs w:val="22"/>
        </w:rPr>
        <w:t>Nick Grabow</w:t>
      </w:r>
      <w:r w:rsidR="00991340">
        <w:rPr>
          <w:rFonts w:ascii="Calibri" w:hAnsi="Calibri" w:cs="Calibri"/>
          <w:szCs w:val="22"/>
        </w:rPr>
        <w:t>, Charity Reese, Todd Bohls, Luke Preussler, Kyle Fode</w:t>
      </w:r>
    </w:p>
    <w:p w14:paraId="2BA8BA0C" w14:textId="77777777" w:rsidR="00E926FA" w:rsidRDefault="00E926FA" w:rsidP="00A141DE">
      <w:pPr>
        <w:spacing w:before="0" w:after="0"/>
        <w:rPr>
          <w:rFonts w:ascii="Calibri" w:hAnsi="Calibri" w:cs="Calibri"/>
          <w:szCs w:val="22"/>
        </w:rPr>
      </w:pPr>
    </w:p>
    <w:p w14:paraId="3ABD2180" w14:textId="1CC80CEF" w:rsidR="00811BF7" w:rsidRDefault="00A141DE" w:rsidP="00811BF7">
      <w:pPr>
        <w:spacing w:before="0" w:after="0"/>
        <w:rPr>
          <w:rFonts w:ascii="Calibri" w:hAnsi="Calibri" w:cs="Calibri"/>
          <w:szCs w:val="22"/>
        </w:rPr>
      </w:pPr>
      <w:r>
        <w:rPr>
          <w:rFonts w:ascii="Calibri" w:hAnsi="Calibri" w:cs="Calibri"/>
          <w:szCs w:val="22"/>
        </w:rPr>
        <w:t>Others</w:t>
      </w:r>
      <w:r w:rsidR="00A52478">
        <w:rPr>
          <w:rFonts w:ascii="Calibri" w:hAnsi="Calibri" w:cs="Calibri"/>
          <w:szCs w:val="22"/>
        </w:rPr>
        <w:t>:</w:t>
      </w:r>
      <w:r>
        <w:rPr>
          <w:rFonts w:ascii="Calibri" w:hAnsi="Calibri" w:cs="Calibri"/>
          <w:szCs w:val="22"/>
        </w:rPr>
        <w:t xml:space="preserve"> </w:t>
      </w:r>
      <w:r w:rsidR="00603687">
        <w:rPr>
          <w:rFonts w:ascii="Calibri" w:hAnsi="Calibri" w:cs="Calibri"/>
          <w:szCs w:val="22"/>
        </w:rPr>
        <w:t>Natalie Bly</w:t>
      </w:r>
      <w:r w:rsidR="00E926FA">
        <w:rPr>
          <w:rFonts w:ascii="Calibri" w:hAnsi="Calibri" w:cs="Calibri"/>
          <w:szCs w:val="22"/>
        </w:rPr>
        <w:t xml:space="preserve">, </w:t>
      </w:r>
      <w:r w:rsidR="00006338">
        <w:rPr>
          <w:rFonts w:ascii="Calibri" w:hAnsi="Calibri" w:cs="Calibri"/>
          <w:szCs w:val="22"/>
        </w:rPr>
        <w:t>Rich Johnson</w:t>
      </w:r>
      <w:r w:rsidR="00DF6188">
        <w:rPr>
          <w:rFonts w:ascii="Calibri" w:hAnsi="Calibri" w:cs="Calibri"/>
          <w:szCs w:val="22"/>
        </w:rPr>
        <w:t xml:space="preserve">, </w:t>
      </w:r>
      <w:r w:rsidR="007B3EAF">
        <w:rPr>
          <w:rFonts w:ascii="Calibri" w:hAnsi="Calibri" w:cs="Calibri"/>
          <w:szCs w:val="22"/>
        </w:rPr>
        <w:t xml:space="preserve">Joe Schiller, </w:t>
      </w:r>
      <w:r w:rsidR="00991340">
        <w:rPr>
          <w:rFonts w:ascii="Calibri" w:hAnsi="Calibri" w:cs="Calibri"/>
          <w:szCs w:val="22"/>
        </w:rPr>
        <w:t>Ashley Kortgard</w:t>
      </w:r>
      <w:r w:rsidR="008F6897">
        <w:rPr>
          <w:rFonts w:ascii="Calibri" w:hAnsi="Calibri" w:cs="Calibri"/>
          <w:szCs w:val="22"/>
        </w:rPr>
        <w:t>, Jen Frank, Ryan Swanson</w:t>
      </w:r>
      <w:r w:rsidR="00BC1379">
        <w:rPr>
          <w:rFonts w:ascii="Calibri" w:hAnsi="Calibri" w:cs="Calibri"/>
          <w:szCs w:val="22"/>
        </w:rPr>
        <w:t xml:space="preserve">, Josh </w:t>
      </w:r>
      <w:proofErr w:type="spellStart"/>
      <w:r w:rsidR="00BC1379">
        <w:rPr>
          <w:rFonts w:ascii="Calibri" w:hAnsi="Calibri" w:cs="Calibri"/>
          <w:szCs w:val="22"/>
        </w:rPr>
        <w:t>Erckenbrack</w:t>
      </w:r>
      <w:proofErr w:type="spellEnd"/>
    </w:p>
    <w:p w14:paraId="553B31DB" w14:textId="77777777" w:rsidR="00811BF7" w:rsidRDefault="00811BF7" w:rsidP="00811BF7">
      <w:pPr>
        <w:spacing w:before="0" w:after="0"/>
        <w:rPr>
          <w:rFonts w:ascii="Calibri" w:hAnsi="Calibri" w:cs="Calibri"/>
        </w:rPr>
      </w:pPr>
    </w:p>
    <w:p w14:paraId="04BB07E4" w14:textId="6124AC88" w:rsidR="00811BF7" w:rsidRPr="00A141DE" w:rsidRDefault="00811BF7" w:rsidP="00811BF7">
      <w:pPr>
        <w:pStyle w:val="Heading1"/>
        <w:spacing w:before="0" w:after="0"/>
        <w:rPr>
          <w:rFonts w:ascii="Calibri" w:hAnsi="Calibri" w:cs="Calibri"/>
          <w:sz w:val="22"/>
          <w:szCs w:val="22"/>
        </w:rPr>
      </w:pPr>
      <w:r>
        <w:rPr>
          <w:rFonts w:ascii="Calibri" w:hAnsi="Calibri" w:cs="Calibri"/>
          <w:color w:val="FF0000"/>
          <w:sz w:val="22"/>
          <w:szCs w:val="22"/>
        </w:rPr>
        <w:t>Gaming</w:t>
      </w:r>
    </w:p>
    <w:p w14:paraId="64A32E3A" w14:textId="3057A3F7" w:rsidR="003D1C6F" w:rsidRPr="003D1C6F" w:rsidRDefault="00991340" w:rsidP="003D1C6F">
      <w:pPr>
        <w:spacing w:before="0" w:after="0"/>
        <w:rPr>
          <w:rFonts w:ascii="Calibri" w:hAnsi="Calibri" w:cs="Calibri"/>
          <w:szCs w:val="22"/>
        </w:rPr>
      </w:pPr>
      <w:r>
        <w:rPr>
          <w:rFonts w:ascii="Calibri" w:hAnsi="Calibri" w:cs="Calibri"/>
          <w:bCs/>
          <w:szCs w:val="22"/>
        </w:rPr>
        <w:t>No gaming update</w:t>
      </w:r>
      <w:r w:rsidR="003D1C6F" w:rsidRPr="003D1C6F">
        <w:rPr>
          <w:rFonts w:ascii="Calibri" w:hAnsi="Calibri" w:cs="Calibri"/>
          <w:szCs w:val="22"/>
        </w:rPr>
        <w:t>.</w:t>
      </w:r>
    </w:p>
    <w:p w14:paraId="21B3A556" w14:textId="77777777" w:rsidR="006B175E" w:rsidRDefault="006B175E" w:rsidP="00723497">
      <w:pPr>
        <w:spacing w:before="0" w:after="0"/>
        <w:rPr>
          <w:rFonts w:ascii="Calibri" w:hAnsi="Calibri" w:cs="Calibri"/>
          <w:szCs w:val="22"/>
        </w:rPr>
      </w:pPr>
    </w:p>
    <w:p w14:paraId="2BC4C2CC" w14:textId="5EDE32AC" w:rsidR="00FE576D" w:rsidRPr="00A141DE" w:rsidRDefault="0096061B" w:rsidP="00723497">
      <w:pPr>
        <w:pStyle w:val="Heading1"/>
        <w:spacing w:before="0" w:after="0"/>
        <w:rPr>
          <w:rFonts w:ascii="Calibri" w:hAnsi="Calibri" w:cs="Calibri"/>
          <w:color w:val="FF0000"/>
          <w:sz w:val="22"/>
          <w:szCs w:val="22"/>
        </w:rPr>
      </w:pPr>
      <w:r>
        <w:rPr>
          <w:rFonts w:ascii="Calibri" w:hAnsi="Calibri" w:cs="Calibri"/>
          <w:color w:val="FF0000"/>
          <w:sz w:val="22"/>
          <w:szCs w:val="22"/>
        </w:rPr>
        <w:t>Opening Faceoff (</w:t>
      </w:r>
      <w:r w:rsidR="00A141DE" w:rsidRPr="00A141DE">
        <w:rPr>
          <w:rFonts w:ascii="Calibri" w:hAnsi="Calibri" w:cs="Calibri"/>
          <w:color w:val="FF0000"/>
          <w:sz w:val="22"/>
          <w:szCs w:val="22"/>
        </w:rPr>
        <w:t>Agenda</w:t>
      </w:r>
      <w:r w:rsidR="009574C9">
        <w:rPr>
          <w:rFonts w:ascii="Calibri" w:hAnsi="Calibri" w:cs="Calibri"/>
          <w:color w:val="FF0000"/>
          <w:sz w:val="22"/>
          <w:szCs w:val="22"/>
        </w:rPr>
        <w:t xml:space="preserve">, </w:t>
      </w:r>
      <w:r w:rsidR="00894425">
        <w:rPr>
          <w:rFonts w:ascii="Calibri" w:hAnsi="Calibri" w:cs="Calibri"/>
          <w:color w:val="FF0000"/>
          <w:sz w:val="22"/>
          <w:szCs w:val="22"/>
        </w:rPr>
        <w:t>Meeting Minutes</w:t>
      </w:r>
      <w:r w:rsidR="009574C9">
        <w:rPr>
          <w:rFonts w:ascii="Calibri" w:hAnsi="Calibri" w:cs="Calibri"/>
          <w:color w:val="FF0000"/>
          <w:sz w:val="22"/>
          <w:szCs w:val="22"/>
        </w:rPr>
        <w:t>, Treasurer’s Report</w:t>
      </w:r>
      <w:r>
        <w:rPr>
          <w:rFonts w:ascii="Calibri" w:hAnsi="Calibri" w:cs="Calibri"/>
          <w:color w:val="FF0000"/>
          <w:sz w:val="22"/>
          <w:szCs w:val="22"/>
        </w:rPr>
        <w:t>)</w:t>
      </w:r>
    </w:p>
    <w:p w14:paraId="0603492E" w14:textId="41A4E82B" w:rsidR="003D1C6F" w:rsidRPr="003D1C6F" w:rsidRDefault="00AA0D1C" w:rsidP="003D1C6F">
      <w:pPr>
        <w:spacing w:before="0" w:after="0"/>
        <w:rPr>
          <w:rFonts w:ascii="Calibri" w:hAnsi="Calibri" w:cs="Calibri"/>
          <w:szCs w:val="22"/>
        </w:rPr>
      </w:pPr>
      <w:r>
        <w:rPr>
          <w:rFonts w:ascii="Calibri" w:hAnsi="Calibri" w:cs="Calibri"/>
          <w:szCs w:val="22"/>
        </w:rPr>
        <w:t>A</w:t>
      </w:r>
      <w:r w:rsidR="00740C39" w:rsidRPr="00740C39">
        <w:rPr>
          <w:rFonts w:ascii="Calibri" w:hAnsi="Calibri" w:cs="Calibri"/>
          <w:szCs w:val="22"/>
        </w:rPr>
        <w:t xml:space="preserve">genda </w:t>
      </w:r>
      <w:r w:rsidR="008301B1">
        <w:rPr>
          <w:rFonts w:ascii="Calibri" w:hAnsi="Calibri" w:cs="Calibri"/>
          <w:szCs w:val="22"/>
        </w:rPr>
        <w:t>–</w:t>
      </w:r>
      <w:r w:rsidR="00DC032D">
        <w:rPr>
          <w:rFonts w:ascii="Calibri" w:hAnsi="Calibri" w:cs="Calibri"/>
          <w:szCs w:val="22"/>
        </w:rPr>
        <w:t xml:space="preserve"> </w:t>
      </w:r>
      <w:r w:rsidR="003D1C6F" w:rsidRPr="003D1C6F">
        <w:rPr>
          <w:rFonts w:ascii="Calibri" w:hAnsi="Calibri" w:cs="Calibri"/>
          <w:szCs w:val="22"/>
        </w:rPr>
        <w:t xml:space="preserve">A request was made to add </w:t>
      </w:r>
      <w:r w:rsidR="00991340">
        <w:rPr>
          <w:rFonts w:ascii="Calibri" w:hAnsi="Calibri" w:cs="Calibri"/>
          <w:szCs w:val="22"/>
        </w:rPr>
        <w:t>open hockey and front door keys</w:t>
      </w:r>
      <w:r w:rsidR="003D1C6F" w:rsidRPr="003D1C6F">
        <w:rPr>
          <w:rFonts w:ascii="Calibri" w:hAnsi="Calibri" w:cs="Calibri"/>
          <w:szCs w:val="22"/>
        </w:rPr>
        <w:t xml:space="preserve"> under.</w:t>
      </w:r>
      <w:r w:rsidR="003D1C6F">
        <w:rPr>
          <w:rFonts w:ascii="Calibri" w:hAnsi="Calibri" w:cs="Calibri"/>
          <w:szCs w:val="22"/>
        </w:rPr>
        <w:t xml:space="preserve"> </w:t>
      </w:r>
      <w:r w:rsidR="003D1C6F" w:rsidRPr="003D1C6F">
        <w:rPr>
          <w:rFonts w:ascii="Calibri" w:hAnsi="Calibri" w:cs="Calibri"/>
          <w:szCs w:val="22"/>
        </w:rPr>
        <w:t>Motion: Haggart approves the agenda as amended</w:t>
      </w:r>
      <w:r w:rsidR="003D1C6F">
        <w:rPr>
          <w:rFonts w:ascii="Calibri" w:hAnsi="Calibri" w:cs="Calibri"/>
          <w:szCs w:val="22"/>
        </w:rPr>
        <w:t xml:space="preserve">; </w:t>
      </w:r>
      <w:r w:rsidR="003D1C6F" w:rsidRPr="003D1C6F">
        <w:rPr>
          <w:rFonts w:ascii="Calibri" w:hAnsi="Calibri" w:cs="Calibri"/>
          <w:szCs w:val="22"/>
        </w:rPr>
        <w:t xml:space="preserve">Second: </w:t>
      </w:r>
      <w:r w:rsidR="00991340">
        <w:rPr>
          <w:rFonts w:ascii="Calibri" w:hAnsi="Calibri" w:cs="Calibri"/>
          <w:szCs w:val="22"/>
        </w:rPr>
        <w:t>Fode</w:t>
      </w:r>
      <w:r w:rsidR="003D1C6F">
        <w:rPr>
          <w:rFonts w:ascii="Calibri" w:hAnsi="Calibri" w:cs="Calibri"/>
          <w:szCs w:val="22"/>
        </w:rPr>
        <w:t xml:space="preserve">; </w:t>
      </w:r>
      <w:r w:rsidR="003D1C6F" w:rsidRPr="003D1C6F">
        <w:rPr>
          <w:rFonts w:ascii="Calibri" w:hAnsi="Calibri" w:cs="Calibri"/>
          <w:szCs w:val="22"/>
        </w:rPr>
        <w:t>Result: Motion carried.</w:t>
      </w:r>
    </w:p>
    <w:p w14:paraId="1C741E14" w14:textId="471B1984" w:rsidR="00496C7E" w:rsidRPr="00496C7E" w:rsidRDefault="00496C7E" w:rsidP="00496C7E">
      <w:pPr>
        <w:spacing w:before="0" w:after="0"/>
        <w:rPr>
          <w:rFonts w:ascii="Calibri" w:hAnsi="Calibri" w:cs="Calibri"/>
          <w:szCs w:val="22"/>
        </w:rPr>
      </w:pPr>
    </w:p>
    <w:p w14:paraId="10578D61" w14:textId="156A0FBB" w:rsidR="003D1C6F" w:rsidRPr="003D1C6F" w:rsidRDefault="00894425" w:rsidP="003D1C6F">
      <w:pPr>
        <w:spacing w:before="0" w:after="0"/>
        <w:rPr>
          <w:rFonts w:ascii="Calibri" w:hAnsi="Calibri" w:cs="Calibri"/>
          <w:szCs w:val="22"/>
        </w:rPr>
      </w:pPr>
      <w:r>
        <w:rPr>
          <w:rFonts w:ascii="Calibri" w:hAnsi="Calibri" w:cs="Calibri"/>
          <w:szCs w:val="22"/>
        </w:rPr>
        <w:t>Meeting Minutes</w:t>
      </w:r>
      <w:r w:rsidR="00740C39" w:rsidRPr="00740C39">
        <w:rPr>
          <w:rFonts w:ascii="Calibri" w:hAnsi="Calibri" w:cs="Calibri"/>
          <w:szCs w:val="22"/>
        </w:rPr>
        <w:t xml:space="preserve"> –</w:t>
      </w:r>
      <w:r w:rsidR="00B64715">
        <w:rPr>
          <w:rFonts w:ascii="Calibri" w:hAnsi="Calibri" w:cs="Calibri"/>
          <w:szCs w:val="22"/>
        </w:rPr>
        <w:t xml:space="preserve"> </w:t>
      </w:r>
      <w:r w:rsidR="003D1C6F" w:rsidRPr="003D1C6F">
        <w:rPr>
          <w:rFonts w:ascii="Calibri" w:hAnsi="Calibri" w:cs="Calibri"/>
          <w:szCs w:val="22"/>
        </w:rPr>
        <w:t>The previous meeting minutes were reviewed and approved.</w:t>
      </w:r>
      <w:r w:rsidR="003D1C6F">
        <w:rPr>
          <w:rFonts w:ascii="Calibri" w:hAnsi="Calibri" w:cs="Calibri"/>
          <w:szCs w:val="22"/>
        </w:rPr>
        <w:t xml:space="preserve"> </w:t>
      </w:r>
      <w:r w:rsidR="003D1C6F" w:rsidRPr="003D1C6F">
        <w:rPr>
          <w:rFonts w:ascii="Calibri" w:hAnsi="Calibri" w:cs="Calibri"/>
          <w:szCs w:val="22"/>
        </w:rPr>
        <w:t xml:space="preserve">Motion: </w:t>
      </w:r>
      <w:r w:rsidR="00991340">
        <w:rPr>
          <w:rFonts w:ascii="Calibri" w:hAnsi="Calibri" w:cs="Calibri"/>
          <w:szCs w:val="22"/>
        </w:rPr>
        <w:t>Grabow</w:t>
      </w:r>
      <w:r w:rsidR="003D1C6F">
        <w:rPr>
          <w:rFonts w:ascii="Calibri" w:hAnsi="Calibri" w:cs="Calibri"/>
          <w:szCs w:val="22"/>
        </w:rPr>
        <w:t xml:space="preserve">; </w:t>
      </w:r>
      <w:r w:rsidR="003D1C6F" w:rsidRPr="003D1C6F">
        <w:rPr>
          <w:rFonts w:ascii="Calibri" w:hAnsi="Calibri" w:cs="Calibri"/>
          <w:szCs w:val="22"/>
        </w:rPr>
        <w:t xml:space="preserve">Second: </w:t>
      </w:r>
      <w:r w:rsidR="00991340">
        <w:rPr>
          <w:rFonts w:ascii="Calibri" w:hAnsi="Calibri" w:cs="Calibri"/>
          <w:szCs w:val="22"/>
        </w:rPr>
        <w:t>B Bohls</w:t>
      </w:r>
    </w:p>
    <w:p w14:paraId="09D77D36" w14:textId="77777777" w:rsidR="003D1C6F" w:rsidRPr="003D1C6F" w:rsidRDefault="003D1C6F" w:rsidP="003D1C6F">
      <w:pPr>
        <w:spacing w:before="0" w:after="0"/>
        <w:rPr>
          <w:rFonts w:ascii="Calibri" w:hAnsi="Calibri" w:cs="Calibri"/>
          <w:szCs w:val="22"/>
        </w:rPr>
      </w:pPr>
      <w:r w:rsidRPr="003D1C6F">
        <w:rPr>
          <w:rFonts w:ascii="Calibri" w:hAnsi="Calibri" w:cs="Calibri"/>
          <w:szCs w:val="22"/>
        </w:rPr>
        <w:t>Result: Motion carried.</w:t>
      </w:r>
    </w:p>
    <w:p w14:paraId="720E6203" w14:textId="2AEB3239" w:rsidR="008301B1" w:rsidRDefault="008301B1" w:rsidP="009574C9">
      <w:pPr>
        <w:spacing w:before="0" w:after="0"/>
        <w:rPr>
          <w:rFonts w:ascii="Calibri" w:hAnsi="Calibri" w:cs="Calibri"/>
          <w:szCs w:val="22"/>
        </w:rPr>
      </w:pPr>
    </w:p>
    <w:p w14:paraId="7ACD24B2" w14:textId="4F86352E" w:rsidR="003D1C6F" w:rsidRPr="003D1C6F" w:rsidRDefault="00740C39" w:rsidP="003D1C6F">
      <w:pPr>
        <w:spacing w:before="0" w:after="0"/>
        <w:rPr>
          <w:rFonts w:ascii="Calibri" w:hAnsi="Calibri" w:cs="Calibri"/>
          <w:szCs w:val="22"/>
        </w:rPr>
      </w:pPr>
      <w:r w:rsidRPr="00740C39">
        <w:rPr>
          <w:rFonts w:ascii="Calibri" w:hAnsi="Calibri" w:cs="Calibri"/>
          <w:szCs w:val="22"/>
        </w:rPr>
        <w:t>Treasurer Report –</w:t>
      </w:r>
      <w:r w:rsidR="00496C7E" w:rsidRPr="00496C7E">
        <w:rPr>
          <w:rFonts w:ascii="Calibri" w:hAnsi="Calibri" w:cs="Calibri"/>
          <w:szCs w:val="22"/>
        </w:rPr>
        <w:t xml:space="preserve"> </w:t>
      </w:r>
      <w:r w:rsidR="00991340">
        <w:rPr>
          <w:rFonts w:ascii="Calibri" w:hAnsi="Calibri" w:cs="Calibri"/>
          <w:szCs w:val="22"/>
        </w:rPr>
        <w:t>Financials sent out for review prior to meeting</w:t>
      </w:r>
      <w:r w:rsidR="003D1C6F" w:rsidRPr="00BC1379">
        <w:rPr>
          <w:rFonts w:ascii="Calibri" w:hAnsi="Calibri" w:cs="Calibri"/>
          <w:szCs w:val="22"/>
        </w:rPr>
        <w:t xml:space="preserve">. </w:t>
      </w:r>
      <w:r w:rsidR="00991340" w:rsidRPr="00BC1379">
        <w:rPr>
          <w:rFonts w:ascii="Calibri" w:hAnsi="Calibri" w:cs="Calibri"/>
          <w:szCs w:val="22"/>
        </w:rPr>
        <w:t xml:space="preserve">The negative balance shown will </w:t>
      </w:r>
      <w:r w:rsidR="00BC1379" w:rsidRPr="00BC1379">
        <w:rPr>
          <w:rFonts w:ascii="Calibri" w:hAnsi="Calibri" w:cs="Calibri"/>
          <w:szCs w:val="22"/>
        </w:rPr>
        <w:t xml:space="preserve">be replaced by a positive balance when second gaming check is entered. </w:t>
      </w:r>
      <w:r w:rsidR="00991340" w:rsidRPr="00BC1379">
        <w:rPr>
          <w:rFonts w:ascii="Calibri" w:hAnsi="Calibri" w:cs="Calibri"/>
          <w:szCs w:val="22"/>
        </w:rPr>
        <w:t xml:space="preserve">Bohls will prepare a draft budget for review next month. </w:t>
      </w:r>
      <w:r w:rsidR="003D1C6F" w:rsidRPr="00BC1379">
        <w:rPr>
          <w:rFonts w:ascii="Calibri" w:hAnsi="Calibri" w:cs="Calibri"/>
          <w:szCs w:val="22"/>
        </w:rPr>
        <w:t xml:space="preserve">Motion: </w:t>
      </w:r>
      <w:r w:rsidR="00991340" w:rsidRPr="00BC1379">
        <w:rPr>
          <w:rFonts w:ascii="Calibri" w:hAnsi="Calibri" w:cs="Calibri"/>
          <w:szCs w:val="22"/>
        </w:rPr>
        <w:t>Fode</w:t>
      </w:r>
      <w:r w:rsidR="003D1C6F" w:rsidRPr="00BC1379">
        <w:rPr>
          <w:rFonts w:ascii="Calibri" w:hAnsi="Calibri" w:cs="Calibri"/>
          <w:szCs w:val="22"/>
        </w:rPr>
        <w:t xml:space="preserve"> to approve the Treasurer’s update; Second: Grabow; Result:</w:t>
      </w:r>
      <w:r w:rsidR="003D1C6F" w:rsidRPr="003D1C6F">
        <w:rPr>
          <w:rFonts w:ascii="Calibri" w:hAnsi="Calibri" w:cs="Calibri"/>
          <w:szCs w:val="22"/>
        </w:rPr>
        <w:t xml:space="preserve"> Motion carried.</w:t>
      </w:r>
    </w:p>
    <w:p w14:paraId="03DE486A" w14:textId="2B05C643" w:rsidR="00496C7E" w:rsidRDefault="00496C7E" w:rsidP="009574C9">
      <w:pPr>
        <w:spacing w:before="0" w:after="0"/>
        <w:rPr>
          <w:rFonts w:ascii="Calibri" w:hAnsi="Calibri" w:cs="Calibri"/>
          <w:szCs w:val="22"/>
        </w:rPr>
      </w:pPr>
    </w:p>
    <w:p w14:paraId="71D94E63" w14:textId="77777777" w:rsidR="00A141DE" w:rsidRPr="00723497" w:rsidRDefault="00723497" w:rsidP="00723497">
      <w:pPr>
        <w:pStyle w:val="Heading1"/>
        <w:spacing w:before="0" w:after="0"/>
        <w:rPr>
          <w:rFonts w:ascii="Calibri" w:hAnsi="Calibri" w:cs="Calibri"/>
          <w:color w:val="FF0000"/>
          <w:sz w:val="22"/>
          <w:szCs w:val="22"/>
        </w:rPr>
      </w:pPr>
      <w:r w:rsidRPr="00723497">
        <w:rPr>
          <w:rFonts w:ascii="Calibri" w:hAnsi="Calibri" w:cs="Calibri"/>
          <w:color w:val="FF0000"/>
          <w:sz w:val="22"/>
          <w:szCs w:val="22"/>
        </w:rPr>
        <w:t>Open Forum</w:t>
      </w:r>
    </w:p>
    <w:p w14:paraId="335F89FF" w14:textId="4790F271" w:rsidR="00AA0D1C" w:rsidRDefault="00BC1379" w:rsidP="00EC3261">
      <w:pPr>
        <w:tabs>
          <w:tab w:val="left" w:pos="6705"/>
        </w:tabs>
        <w:spacing w:before="0" w:after="0"/>
        <w:rPr>
          <w:rFonts w:ascii="Calibri" w:hAnsi="Calibri" w:cs="Calibri"/>
          <w:szCs w:val="22"/>
        </w:rPr>
      </w:pPr>
      <w:r>
        <w:rPr>
          <w:rFonts w:ascii="Calibri" w:hAnsi="Calibri" w:cs="Calibri"/>
          <w:szCs w:val="22"/>
        </w:rPr>
        <w:t xml:space="preserve">RS in attendance to present under the open forum – will submit request. </w:t>
      </w:r>
    </w:p>
    <w:p w14:paraId="709AEF0A" w14:textId="77777777" w:rsidR="00BC1379" w:rsidRDefault="00BC1379" w:rsidP="00EC3261">
      <w:pPr>
        <w:tabs>
          <w:tab w:val="left" w:pos="6705"/>
        </w:tabs>
        <w:spacing w:before="0" w:after="0"/>
        <w:rPr>
          <w:rFonts w:ascii="Calibri" w:hAnsi="Calibri" w:cs="Calibri"/>
          <w:szCs w:val="22"/>
        </w:rPr>
      </w:pPr>
    </w:p>
    <w:p w14:paraId="1B19B482" w14:textId="70A664C7" w:rsidR="00FE576D" w:rsidRPr="00EC3261" w:rsidRDefault="003D1C6F" w:rsidP="00723497">
      <w:pPr>
        <w:pStyle w:val="Heading1"/>
        <w:spacing w:before="0" w:after="0"/>
        <w:rPr>
          <w:rFonts w:ascii="Calibri" w:hAnsi="Calibri" w:cs="Calibri"/>
          <w:color w:val="FF0000"/>
          <w:sz w:val="22"/>
          <w:szCs w:val="22"/>
        </w:rPr>
      </w:pPr>
      <w:r>
        <w:rPr>
          <w:rFonts w:ascii="Calibri" w:hAnsi="Calibri" w:cs="Calibri"/>
          <w:color w:val="FF0000"/>
          <w:sz w:val="22"/>
          <w:szCs w:val="22"/>
        </w:rPr>
        <w:t xml:space="preserve">Coach’s Corner - </w:t>
      </w:r>
      <w:r w:rsidR="00EC3261" w:rsidRPr="00EC3261">
        <w:rPr>
          <w:rFonts w:ascii="Calibri" w:hAnsi="Calibri" w:cs="Calibri"/>
          <w:color w:val="FF0000"/>
          <w:sz w:val="22"/>
          <w:szCs w:val="22"/>
        </w:rPr>
        <w:t>Reports</w:t>
      </w:r>
    </w:p>
    <w:p w14:paraId="4ABBB7BF" w14:textId="6A603E81" w:rsidR="00DC21A2" w:rsidRDefault="00371A6F" w:rsidP="00F43895">
      <w:pPr>
        <w:spacing w:before="0" w:after="0"/>
        <w:rPr>
          <w:rFonts w:ascii="Calibri" w:hAnsi="Calibri" w:cs="Calibri"/>
          <w:bCs/>
          <w:szCs w:val="22"/>
        </w:rPr>
      </w:pPr>
      <w:r w:rsidRPr="004D5F4B">
        <w:rPr>
          <w:rFonts w:ascii="Calibri" w:hAnsi="Calibri" w:cs="Calibri"/>
          <w:bCs/>
          <w:szCs w:val="22"/>
        </w:rPr>
        <w:t>Arena Commission</w:t>
      </w:r>
      <w:r w:rsidR="00D5476A">
        <w:rPr>
          <w:rFonts w:ascii="Calibri" w:hAnsi="Calibri" w:cs="Calibri"/>
          <w:bCs/>
          <w:szCs w:val="22"/>
        </w:rPr>
        <w:t xml:space="preserve"> –</w:t>
      </w:r>
      <w:r w:rsidR="00DF6188">
        <w:rPr>
          <w:rFonts w:ascii="Calibri" w:hAnsi="Calibri" w:cs="Calibri"/>
          <w:bCs/>
          <w:szCs w:val="22"/>
        </w:rPr>
        <w:t xml:space="preserve"> </w:t>
      </w:r>
      <w:r w:rsidR="00C466BB" w:rsidRPr="00C466BB">
        <w:rPr>
          <w:rFonts w:ascii="Calibri" w:hAnsi="Calibri" w:cs="Calibri"/>
          <w:bCs/>
          <w:szCs w:val="22"/>
        </w:rPr>
        <w:t>As the season winds down and the Zamboni heads into the off-season, all equipment around the arena will be stored for the summer months. The arena lease was discussed: $121,097 for the 2026–27 season and $125,394 for the 2027–28 season, with ice scheduled to run October 16 – March 1 each year. Motion to approve the two-year arena contract: T. Bohls; Second: Grabow. Also discussed the need for supervision during open hockey to ensure the ice is used safely and everyone plays by the rules.</w:t>
      </w:r>
    </w:p>
    <w:p w14:paraId="33C30326" w14:textId="77777777" w:rsidR="00C466BB" w:rsidRDefault="00C466BB" w:rsidP="00F43895">
      <w:pPr>
        <w:spacing w:before="0" w:after="0"/>
        <w:rPr>
          <w:rFonts w:ascii="Calibri" w:hAnsi="Calibri" w:cs="Calibri"/>
          <w:bCs/>
          <w:szCs w:val="22"/>
        </w:rPr>
      </w:pPr>
    </w:p>
    <w:p w14:paraId="0B231D12" w14:textId="7FDFA229" w:rsidR="006B175E" w:rsidRPr="006B175E" w:rsidRDefault="00894425" w:rsidP="006B175E">
      <w:pPr>
        <w:spacing w:before="0" w:after="0"/>
        <w:rPr>
          <w:rFonts w:ascii="Calibri" w:hAnsi="Calibri" w:cs="Calibri"/>
          <w:bCs/>
          <w:szCs w:val="22"/>
        </w:rPr>
      </w:pPr>
      <w:r w:rsidRPr="004D5F4B">
        <w:rPr>
          <w:rFonts w:ascii="Calibri" w:hAnsi="Calibri" w:cs="Calibri"/>
          <w:bCs/>
          <w:szCs w:val="22"/>
        </w:rPr>
        <w:t xml:space="preserve">Referee </w:t>
      </w:r>
      <w:r w:rsidR="00151900">
        <w:rPr>
          <w:rFonts w:ascii="Calibri" w:hAnsi="Calibri" w:cs="Calibri"/>
          <w:bCs/>
          <w:szCs w:val="22"/>
        </w:rPr>
        <w:t>–</w:t>
      </w:r>
      <w:r>
        <w:rPr>
          <w:rFonts w:ascii="Calibri" w:hAnsi="Calibri" w:cs="Calibri"/>
          <w:bCs/>
          <w:szCs w:val="22"/>
        </w:rPr>
        <w:t xml:space="preserve"> </w:t>
      </w:r>
      <w:r w:rsidR="00C466BB" w:rsidRPr="00C466BB">
        <w:rPr>
          <w:rFonts w:ascii="Calibri" w:hAnsi="Calibri" w:cs="Calibri"/>
          <w:bCs/>
          <w:szCs w:val="22"/>
        </w:rPr>
        <w:t>Season complete and the final buzzer has sounded. A total of 517 assignments were completed this season, including mentoring opportunities and some 3-man officiating crews. There were 29 officials on the roster; 12 were out-of-town officials and 11 were under 18. The top 8 officials handled 352 assignments, carrying much of the load to keep games covered from the first puck drop to the final horn.</w:t>
      </w:r>
    </w:p>
    <w:p w14:paraId="3C548C87" w14:textId="5D1F0066" w:rsidR="00894425" w:rsidRDefault="00894425" w:rsidP="00894425">
      <w:pPr>
        <w:spacing w:before="0" w:after="0"/>
        <w:rPr>
          <w:rFonts w:ascii="Calibri" w:hAnsi="Calibri" w:cs="Calibri"/>
          <w:bCs/>
          <w:szCs w:val="22"/>
        </w:rPr>
      </w:pPr>
    </w:p>
    <w:p w14:paraId="4B35203D" w14:textId="2AB9C146" w:rsidR="00920C63" w:rsidRDefault="00894425" w:rsidP="00894425">
      <w:pPr>
        <w:spacing w:before="0" w:after="0"/>
        <w:rPr>
          <w:rFonts w:ascii="Calibri" w:hAnsi="Calibri" w:cs="Calibri"/>
          <w:bCs/>
          <w:szCs w:val="22"/>
        </w:rPr>
      </w:pPr>
      <w:r w:rsidRPr="004D5F4B">
        <w:rPr>
          <w:rFonts w:ascii="Calibri" w:hAnsi="Calibri" w:cs="Calibri"/>
          <w:bCs/>
          <w:szCs w:val="22"/>
        </w:rPr>
        <w:t xml:space="preserve">Equipment </w:t>
      </w:r>
      <w:r w:rsidR="00F52AE2">
        <w:rPr>
          <w:rFonts w:ascii="Calibri" w:hAnsi="Calibri" w:cs="Calibri"/>
          <w:bCs/>
          <w:szCs w:val="22"/>
        </w:rPr>
        <w:t>–</w:t>
      </w:r>
      <w:r w:rsidR="00151900">
        <w:rPr>
          <w:rFonts w:ascii="Calibri" w:hAnsi="Calibri" w:cs="Calibri"/>
          <w:bCs/>
          <w:szCs w:val="22"/>
        </w:rPr>
        <w:t xml:space="preserve"> </w:t>
      </w:r>
      <w:r w:rsidR="00C466BB" w:rsidRPr="00C466BB">
        <w:rPr>
          <w:rFonts w:ascii="Calibri" w:hAnsi="Calibri" w:cs="Calibri"/>
          <w:bCs/>
          <w:szCs w:val="22"/>
        </w:rPr>
        <w:t xml:space="preserve">Haggart reported most equipment has been returned to the locker room. There are six outstanding checks for gear still to be collected. Some older items were retired from the lineup due to wear and </w:t>
      </w:r>
      <w:proofErr w:type="gramStart"/>
      <w:r w:rsidR="00C466BB" w:rsidRPr="00C466BB">
        <w:rPr>
          <w:rFonts w:ascii="Calibri" w:hAnsi="Calibri" w:cs="Calibri"/>
          <w:bCs/>
          <w:szCs w:val="22"/>
        </w:rPr>
        <w:t>tear</w:t>
      </w:r>
      <w:proofErr w:type="gramEnd"/>
      <w:r w:rsidR="00C466BB" w:rsidRPr="00C466BB">
        <w:rPr>
          <w:rFonts w:ascii="Calibri" w:hAnsi="Calibri" w:cs="Calibri"/>
          <w:bCs/>
          <w:szCs w:val="22"/>
        </w:rPr>
        <w:t>.</w:t>
      </w:r>
    </w:p>
    <w:p w14:paraId="28AD4F98" w14:textId="77777777" w:rsidR="00C466BB" w:rsidRPr="00DC21A2" w:rsidRDefault="00C466BB" w:rsidP="00894425">
      <w:pPr>
        <w:spacing w:before="0" w:after="0"/>
        <w:rPr>
          <w:rFonts w:ascii="Calibri" w:hAnsi="Calibri" w:cs="Calibri"/>
          <w:bCs/>
          <w:szCs w:val="22"/>
        </w:rPr>
      </w:pPr>
    </w:p>
    <w:p w14:paraId="5374A96E" w14:textId="751C547A" w:rsidR="006B175E" w:rsidRDefault="00894425" w:rsidP="00894425">
      <w:pPr>
        <w:spacing w:before="0" w:after="0"/>
        <w:rPr>
          <w:rFonts w:ascii="Calibri" w:hAnsi="Calibri" w:cs="Calibri"/>
          <w:bCs/>
          <w:szCs w:val="22"/>
        </w:rPr>
      </w:pPr>
      <w:r w:rsidRPr="00AD3B07">
        <w:rPr>
          <w:rFonts w:ascii="Calibri" w:hAnsi="Calibri" w:cs="Calibri"/>
          <w:bCs/>
          <w:szCs w:val="22"/>
        </w:rPr>
        <w:t>Scheduler</w:t>
      </w:r>
      <w:r>
        <w:rPr>
          <w:rFonts w:ascii="Calibri" w:hAnsi="Calibri" w:cs="Calibri"/>
          <w:bCs/>
          <w:szCs w:val="22"/>
        </w:rPr>
        <w:t xml:space="preserve"> </w:t>
      </w:r>
      <w:r w:rsidR="00190FED">
        <w:rPr>
          <w:rFonts w:ascii="Calibri" w:hAnsi="Calibri" w:cs="Calibri"/>
          <w:bCs/>
          <w:szCs w:val="22"/>
        </w:rPr>
        <w:t>–</w:t>
      </w:r>
      <w:r>
        <w:rPr>
          <w:rFonts w:ascii="Calibri" w:hAnsi="Calibri" w:cs="Calibri"/>
          <w:bCs/>
          <w:szCs w:val="22"/>
        </w:rPr>
        <w:t xml:space="preserve"> </w:t>
      </w:r>
      <w:r w:rsidR="00C466BB" w:rsidRPr="00C466BB">
        <w:rPr>
          <w:rFonts w:ascii="Calibri" w:hAnsi="Calibri" w:cs="Calibri"/>
          <w:bCs/>
          <w:szCs w:val="22"/>
        </w:rPr>
        <w:t xml:space="preserve">Team pictures have already been slotted into the lineup for next season. </w:t>
      </w:r>
      <w:proofErr w:type="spellStart"/>
      <w:r w:rsidR="00C466BB" w:rsidRPr="00C466BB">
        <w:rPr>
          <w:rFonts w:ascii="Calibri" w:hAnsi="Calibri" w:cs="Calibri"/>
          <w:bCs/>
          <w:szCs w:val="22"/>
        </w:rPr>
        <w:t>Kortgard</w:t>
      </w:r>
      <w:proofErr w:type="spellEnd"/>
      <w:r w:rsidR="00C466BB" w:rsidRPr="00C466BB">
        <w:rPr>
          <w:rFonts w:ascii="Calibri" w:hAnsi="Calibri" w:cs="Calibri"/>
          <w:bCs/>
          <w:szCs w:val="22"/>
        </w:rPr>
        <w:t xml:space="preserve"> will continue scheduling next year. Summer Hockey School planning is underway.</w:t>
      </w:r>
    </w:p>
    <w:p w14:paraId="036B3D83" w14:textId="77777777" w:rsidR="00C466BB" w:rsidRDefault="00C466BB" w:rsidP="00894425">
      <w:pPr>
        <w:spacing w:before="0" w:after="0"/>
        <w:rPr>
          <w:rFonts w:ascii="Calibri" w:hAnsi="Calibri" w:cs="Calibri"/>
          <w:bCs/>
          <w:szCs w:val="22"/>
        </w:rPr>
      </w:pPr>
    </w:p>
    <w:p w14:paraId="185E7B9F" w14:textId="0562951A" w:rsidR="00894425" w:rsidRDefault="00894425" w:rsidP="00894425">
      <w:pPr>
        <w:spacing w:before="0" w:after="0"/>
        <w:rPr>
          <w:rFonts w:ascii="Calibri" w:hAnsi="Calibri" w:cs="Calibri"/>
          <w:bCs/>
          <w:szCs w:val="22"/>
        </w:rPr>
      </w:pPr>
      <w:r w:rsidRPr="004D5F4B">
        <w:rPr>
          <w:rFonts w:ascii="Calibri" w:hAnsi="Calibri" w:cs="Calibri"/>
          <w:bCs/>
          <w:szCs w:val="22"/>
        </w:rPr>
        <w:t>Registration</w:t>
      </w:r>
      <w:r w:rsidR="00F52AE2">
        <w:rPr>
          <w:rFonts w:ascii="Calibri" w:hAnsi="Calibri" w:cs="Calibri"/>
          <w:bCs/>
          <w:szCs w:val="22"/>
        </w:rPr>
        <w:t xml:space="preserve"> – </w:t>
      </w:r>
      <w:r w:rsidR="00C466BB" w:rsidRPr="00C466BB">
        <w:rPr>
          <w:rFonts w:ascii="Calibri" w:hAnsi="Calibri" w:cs="Calibri"/>
          <w:bCs/>
          <w:szCs w:val="22"/>
        </w:rPr>
        <w:t xml:space="preserve">Summer Hockey School registration links </w:t>
      </w:r>
      <w:r w:rsidR="00C466BB">
        <w:rPr>
          <w:rFonts w:ascii="Calibri" w:hAnsi="Calibri" w:cs="Calibri"/>
          <w:bCs/>
          <w:szCs w:val="22"/>
        </w:rPr>
        <w:t>are</w:t>
      </w:r>
      <w:r w:rsidR="00C466BB" w:rsidRPr="00C466BB">
        <w:rPr>
          <w:rFonts w:ascii="Calibri" w:hAnsi="Calibri" w:cs="Calibri"/>
          <w:bCs/>
          <w:szCs w:val="22"/>
        </w:rPr>
        <w:t xml:space="preserve"> set up and live. Schiller </w:t>
      </w:r>
      <w:r w:rsidR="00C466BB">
        <w:rPr>
          <w:rFonts w:ascii="Calibri" w:hAnsi="Calibri" w:cs="Calibri"/>
          <w:bCs/>
          <w:szCs w:val="22"/>
        </w:rPr>
        <w:t>will send out links.</w:t>
      </w:r>
    </w:p>
    <w:p w14:paraId="7FC6E852" w14:textId="77777777" w:rsidR="00C466BB" w:rsidRPr="00DC21A2" w:rsidRDefault="00C466BB" w:rsidP="00894425">
      <w:pPr>
        <w:spacing w:before="0" w:after="0"/>
        <w:rPr>
          <w:rFonts w:ascii="Calibri" w:hAnsi="Calibri" w:cs="Calibri"/>
          <w:bCs/>
          <w:szCs w:val="22"/>
        </w:rPr>
      </w:pPr>
    </w:p>
    <w:p w14:paraId="536E35C4" w14:textId="77777777" w:rsidR="00C466BB" w:rsidRPr="00C466BB" w:rsidRDefault="00D36EA7" w:rsidP="00C466BB">
      <w:pPr>
        <w:spacing w:before="0" w:after="0"/>
        <w:rPr>
          <w:rFonts w:ascii="Calibri" w:hAnsi="Calibri" w:cs="Calibri"/>
          <w:bCs/>
          <w:szCs w:val="22"/>
        </w:rPr>
      </w:pPr>
      <w:r>
        <w:rPr>
          <w:rFonts w:ascii="Calibri" w:hAnsi="Calibri" w:cs="Calibri"/>
          <w:bCs/>
          <w:szCs w:val="22"/>
        </w:rPr>
        <w:t>Concessions</w:t>
      </w:r>
      <w:r w:rsidR="00594A6A">
        <w:rPr>
          <w:rFonts w:ascii="Calibri" w:hAnsi="Calibri" w:cs="Calibri"/>
          <w:bCs/>
          <w:szCs w:val="22"/>
        </w:rPr>
        <w:t xml:space="preserve"> </w:t>
      </w:r>
      <w:r w:rsidR="00DC21A2">
        <w:rPr>
          <w:rFonts w:ascii="Calibri" w:hAnsi="Calibri" w:cs="Calibri"/>
          <w:bCs/>
          <w:szCs w:val="22"/>
        </w:rPr>
        <w:t>–</w:t>
      </w:r>
      <w:r w:rsidR="003C709C">
        <w:rPr>
          <w:rFonts w:ascii="Calibri" w:hAnsi="Calibri" w:cs="Calibri"/>
          <w:bCs/>
          <w:szCs w:val="22"/>
        </w:rPr>
        <w:t xml:space="preserve"> </w:t>
      </w:r>
      <w:r w:rsidR="00C466BB" w:rsidRPr="00C466BB">
        <w:rPr>
          <w:rFonts w:ascii="Calibri" w:hAnsi="Calibri" w:cs="Calibri"/>
          <w:bCs/>
          <w:szCs w:val="22"/>
        </w:rPr>
        <w:t xml:space="preserve">Concessions revenue after expenses was reported as a net profit of $30,000 to DLYHA—another strong goal for the association this season. With concessions returning to DLYHA operations after being outsourced the past few years, most shifts this season required training as volunteers got back up to speed running the stand. Bly suggested </w:t>
      </w:r>
      <w:r w:rsidR="00C466BB" w:rsidRPr="00C466BB">
        <w:rPr>
          <w:rFonts w:ascii="Calibri" w:hAnsi="Calibri" w:cs="Calibri"/>
          <w:bCs/>
          <w:szCs w:val="22"/>
        </w:rPr>
        <w:lastRenderedPageBreak/>
        <w:t>a couple improvements for next season, including tracking all sales (card and cash) through an app to improve inventory management and simplify reconciliation after each shift.</w:t>
      </w:r>
    </w:p>
    <w:p w14:paraId="4611704D" w14:textId="77777777" w:rsidR="00C466BB" w:rsidRPr="00C466BB" w:rsidRDefault="00C466BB" w:rsidP="00C466BB">
      <w:pPr>
        <w:spacing w:before="0" w:after="0"/>
        <w:rPr>
          <w:rFonts w:ascii="Calibri" w:hAnsi="Calibri" w:cs="Calibri"/>
          <w:bCs/>
          <w:szCs w:val="22"/>
        </w:rPr>
      </w:pPr>
    </w:p>
    <w:p w14:paraId="260E1A7B" w14:textId="77777777" w:rsidR="00C466BB" w:rsidRPr="00C466BB" w:rsidRDefault="00C466BB" w:rsidP="00C466BB">
      <w:pPr>
        <w:spacing w:before="0" w:after="0"/>
        <w:rPr>
          <w:rFonts w:ascii="Calibri" w:hAnsi="Calibri" w:cs="Calibri"/>
          <w:bCs/>
          <w:szCs w:val="22"/>
        </w:rPr>
      </w:pPr>
      <w:r w:rsidRPr="00C466BB">
        <w:rPr>
          <w:rFonts w:ascii="Calibri" w:hAnsi="Calibri" w:cs="Calibri"/>
          <w:bCs/>
          <w:szCs w:val="22"/>
        </w:rPr>
        <w:t>The Concessions Coordinator position is currently open, and the board is looking for someone willing to step up and help keep the stand running smoothly next season.</w:t>
      </w:r>
    </w:p>
    <w:p w14:paraId="1E73A0F3" w14:textId="061AB8BA" w:rsidR="00920C63" w:rsidRPr="00920C63" w:rsidRDefault="00920C63" w:rsidP="00920C63">
      <w:pPr>
        <w:spacing w:before="0" w:after="0"/>
        <w:rPr>
          <w:rFonts w:ascii="Calibri" w:hAnsi="Calibri" w:cs="Calibri"/>
          <w:bCs/>
          <w:szCs w:val="22"/>
        </w:rPr>
      </w:pPr>
    </w:p>
    <w:p w14:paraId="7E71D6B1" w14:textId="2405F427" w:rsidR="00DE4AE3" w:rsidRPr="00DE4AE3" w:rsidRDefault="007636F8" w:rsidP="00DE4AE3">
      <w:pPr>
        <w:spacing w:before="0" w:after="0"/>
        <w:rPr>
          <w:rFonts w:ascii="Calibri" w:hAnsi="Calibri" w:cs="Calibri"/>
          <w:bCs/>
          <w:szCs w:val="22"/>
        </w:rPr>
      </w:pPr>
      <w:r w:rsidRPr="004D5F4B">
        <w:rPr>
          <w:rFonts w:ascii="Calibri" w:hAnsi="Calibri" w:cs="Calibri"/>
          <w:bCs/>
          <w:szCs w:val="22"/>
        </w:rPr>
        <w:t>Tournament Coordinator</w:t>
      </w:r>
      <w:r w:rsidR="00174141">
        <w:rPr>
          <w:rFonts w:ascii="Calibri" w:hAnsi="Calibri" w:cs="Calibri"/>
          <w:bCs/>
          <w:szCs w:val="22"/>
        </w:rPr>
        <w:t xml:space="preserve"> </w:t>
      </w:r>
      <w:r w:rsidR="009343EC">
        <w:rPr>
          <w:rFonts w:ascii="Calibri" w:hAnsi="Calibri" w:cs="Calibri"/>
          <w:bCs/>
          <w:szCs w:val="22"/>
        </w:rPr>
        <w:t>–</w:t>
      </w:r>
      <w:r w:rsidR="00DE4AE3">
        <w:rPr>
          <w:rFonts w:ascii="Calibri" w:hAnsi="Calibri" w:cs="Calibri"/>
          <w:bCs/>
          <w:szCs w:val="22"/>
        </w:rPr>
        <w:t xml:space="preserve"> </w:t>
      </w:r>
      <w:r w:rsidR="00C466BB" w:rsidRPr="00C466BB">
        <w:rPr>
          <w:rFonts w:ascii="Calibri" w:hAnsi="Calibri" w:cs="Calibri"/>
          <w:bCs/>
          <w:szCs w:val="22"/>
        </w:rPr>
        <w:t xml:space="preserve">Youth tournaments have wrapped up for the season. The board discussed adjusting the home tournament schedule next year so there aren’t four tournaments stacked in January. DL’s tournament fees remain the lowest in the area. Bohls proposed increasing fees $200 per level. The goal is to open tournament </w:t>
      </w:r>
      <w:proofErr w:type="gramStart"/>
      <w:r w:rsidR="00C466BB" w:rsidRPr="00C466BB">
        <w:rPr>
          <w:rFonts w:ascii="Calibri" w:hAnsi="Calibri" w:cs="Calibri"/>
          <w:bCs/>
          <w:szCs w:val="22"/>
        </w:rPr>
        <w:t>registrations</w:t>
      </w:r>
      <w:proofErr w:type="gramEnd"/>
      <w:r w:rsidR="00C466BB" w:rsidRPr="00C466BB">
        <w:rPr>
          <w:rFonts w:ascii="Calibri" w:hAnsi="Calibri" w:cs="Calibri"/>
          <w:bCs/>
          <w:szCs w:val="22"/>
        </w:rPr>
        <w:t xml:space="preserve"> May 1. Bohls is currently considering whether to stay in the position next season.</w:t>
      </w:r>
    </w:p>
    <w:p w14:paraId="3AB5A0F1" w14:textId="70464DCB" w:rsidR="00DC21A2" w:rsidRPr="00DC21A2" w:rsidRDefault="005D64D9" w:rsidP="00DC21A2">
      <w:pPr>
        <w:spacing w:before="0" w:after="0"/>
        <w:rPr>
          <w:rFonts w:ascii="Calibri" w:hAnsi="Calibri" w:cs="Calibri"/>
          <w:bCs/>
          <w:szCs w:val="22"/>
        </w:rPr>
      </w:pPr>
      <w:r>
        <w:rPr>
          <w:rFonts w:ascii="Calibri" w:hAnsi="Calibri" w:cs="Calibri"/>
          <w:bCs/>
          <w:szCs w:val="22"/>
        </w:rPr>
        <w:t xml:space="preserve"> </w:t>
      </w:r>
    </w:p>
    <w:p w14:paraId="62368E37" w14:textId="1031078C" w:rsidR="00B64505" w:rsidRDefault="008C0AD2" w:rsidP="004230D1">
      <w:pPr>
        <w:spacing w:before="0" w:after="0"/>
        <w:rPr>
          <w:rFonts w:ascii="Calibri" w:hAnsi="Calibri" w:cs="Calibri"/>
          <w:bCs/>
          <w:szCs w:val="22"/>
        </w:rPr>
      </w:pPr>
      <w:r w:rsidRPr="004D5F4B">
        <w:rPr>
          <w:rFonts w:ascii="Calibri" w:hAnsi="Calibri" w:cs="Calibri"/>
          <w:bCs/>
          <w:szCs w:val="22"/>
        </w:rPr>
        <w:t xml:space="preserve">Hockey </w:t>
      </w:r>
      <w:r w:rsidR="004E1550" w:rsidRPr="004D5F4B">
        <w:rPr>
          <w:rFonts w:ascii="Calibri" w:hAnsi="Calibri" w:cs="Calibri"/>
          <w:bCs/>
          <w:szCs w:val="22"/>
        </w:rPr>
        <w:t>Director</w:t>
      </w:r>
      <w:r w:rsidRPr="004D5F4B">
        <w:rPr>
          <w:rFonts w:ascii="Calibri" w:hAnsi="Calibri" w:cs="Calibri"/>
          <w:bCs/>
          <w:szCs w:val="22"/>
        </w:rPr>
        <w:t xml:space="preserve"> </w:t>
      </w:r>
      <w:r w:rsidR="00E544F5">
        <w:rPr>
          <w:rFonts w:ascii="Calibri" w:hAnsi="Calibri" w:cs="Calibri"/>
          <w:bCs/>
          <w:szCs w:val="22"/>
        </w:rPr>
        <w:t>–</w:t>
      </w:r>
      <w:r w:rsidR="00690456">
        <w:rPr>
          <w:rFonts w:ascii="Calibri" w:hAnsi="Calibri" w:cs="Calibri"/>
          <w:bCs/>
          <w:szCs w:val="22"/>
        </w:rPr>
        <w:t xml:space="preserve"> </w:t>
      </w:r>
      <w:r w:rsidR="00C466BB" w:rsidRPr="00C466BB">
        <w:rPr>
          <w:rFonts w:ascii="Calibri" w:hAnsi="Calibri" w:cs="Calibri"/>
          <w:bCs/>
          <w:szCs w:val="22"/>
        </w:rPr>
        <w:t>Schiller thanked everyone for a great season and all the volunteers who kept things moving from first practice to final buzzer. A preliminary team structure for next year was discussed, which will depend on player skill levels and total registrations. Also discussed SNH gym offering spring and summer training opportunities.</w:t>
      </w:r>
    </w:p>
    <w:p w14:paraId="083CD78E" w14:textId="77777777" w:rsidR="006B175E" w:rsidRDefault="006B175E" w:rsidP="004230D1">
      <w:pPr>
        <w:spacing w:before="0" w:after="0"/>
        <w:rPr>
          <w:rFonts w:ascii="Calibri" w:hAnsi="Calibri" w:cs="Calibri"/>
          <w:szCs w:val="22"/>
        </w:rPr>
      </w:pPr>
    </w:p>
    <w:p w14:paraId="5F4340A6"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Old Business</w:t>
      </w:r>
    </w:p>
    <w:p w14:paraId="74AD98A2" w14:textId="1593686E" w:rsidR="0059104C" w:rsidRDefault="0059104C" w:rsidP="0059104C">
      <w:pPr>
        <w:spacing w:before="0" w:after="0"/>
        <w:rPr>
          <w:rFonts w:ascii="Calibri" w:hAnsi="Calibri" w:cs="Calibri"/>
          <w:bCs/>
          <w:szCs w:val="22"/>
        </w:rPr>
      </w:pPr>
      <w:r>
        <w:rPr>
          <w:rFonts w:ascii="Calibri" w:hAnsi="Calibri" w:cs="Calibri"/>
          <w:bCs/>
          <w:szCs w:val="22"/>
        </w:rPr>
        <w:t xml:space="preserve">Live Barn – scoreboard </w:t>
      </w:r>
      <w:r w:rsidR="00C67A0E">
        <w:rPr>
          <w:rFonts w:ascii="Calibri" w:hAnsi="Calibri" w:cs="Calibri"/>
          <w:bCs/>
          <w:szCs w:val="22"/>
        </w:rPr>
        <w:t>–</w:t>
      </w:r>
      <w:r>
        <w:rPr>
          <w:rFonts w:ascii="Calibri" w:hAnsi="Calibri" w:cs="Calibri"/>
          <w:bCs/>
          <w:szCs w:val="22"/>
        </w:rPr>
        <w:t xml:space="preserve"> </w:t>
      </w:r>
      <w:r w:rsidR="00C466BB">
        <w:rPr>
          <w:rFonts w:ascii="Calibri" w:hAnsi="Calibri" w:cs="Calibri"/>
          <w:bCs/>
          <w:szCs w:val="22"/>
        </w:rPr>
        <w:t>E</w:t>
      </w:r>
      <w:r w:rsidR="00C466BB" w:rsidRPr="00C466BB">
        <w:rPr>
          <w:rFonts w:ascii="Calibri" w:hAnsi="Calibri" w:cs="Calibri"/>
          <w:bCs/>
          <w:szCs w:val="22"/>
        </w:rPr>
        <w:t xml:space="preserve">quipment is on site and ready to go. </w:t>
      </w:r>
      <w:proofErr w:type="spellStart"/>
      <w:r w:rsidR="00C466BB" w:rsidRPr="00C466BB">
        <w:rPr>
          <w:rFonts w:ascii="Calibri" w:hAnsi="Calibri" w:cs="Calibri"/>
          <w:bCs/>
          <w:szCs w:val="22"/>
        </w:rPr>
        <w:t>LiveBarn</w:t>
      </w:r>
      <w:proofErr w:type="spellEnd"/>
      <w:r w:rsidR="00C466BB" w:rsidRPr="00C466BB">
        <w:rPr>
          <w:rFonts w:ascii="Calibri" w:hAnsi="Calibri" w:cs="Calibri"/>
          <w:bCs/>
          <w:szCs w:val="22"/>
        </w:rPr>
        <w:t xml:space="preserve"> has been notified and we are currently waiting for a technician to be dispatched to get everything up and running.</w:t>
      </w:r>
    </w:p>
    <w:p w14:paraId="0EC12FC6" w14:textId="77777777" w:rsidR="0003154E" w:rsidRDefault="0003154E" w:rsidP="0059104C">
      <w:pPr>
        <w:spacing w:before="0" w:after="0"/>
        <w:rPr>
          <w:rFonts w:ascii="Calibri" w:hAnsi="Calibri" w:cs="Calibri"/>
          <w:bCs/>
          <w:szCs w:val="22"/>
        </w:rPr>
      </w:pPr>
    </w:p>
    <w:p w14:paraId="0F2581B9" w14:textId="77777777" w:rsidR="00C466BB" w:rsidRDefault="0003154E" w:rsidP="0003154E">
      <w:pPr>
        <w:spacing w:before="0" w:after="0"/>
        <w:rPr>
          <w:rFonts w:ascii="Calibri" w:hAnsi="Calibri" w:cs="Calibri"/>
          <w:bCs/>
          <w:szCs w:val="22"/>
        </w:rPr>
      </w:pPr>
      <w:r>
        <w:rPr>
          <w:rFonts w:ascii="Calibri" w:hAnsi="Calibri" w:cs="Calibri"/>
          <w:bCs/>
          <w:szCs w:val="22"/>
        </w:rPr>
        <w:t xml:space="preserve">Board Elections – </w:t>
      </w:r>
      <w:r w:rsidR="00C466BB" w:rsidRPr="00C466BB">
        <w:rPr>
          <w:rFonts w:ascii="Calibri" w:hAnsi="Calibri" w:cs="Calibri"/>
          <w:bCs/>
          <w:szCs w:val="22"/>
        </w:rPr>
        <w:t>Currently one person has expressed interest in joining the board. Recruitment efforts will continue to keep the bench strong.</w:t>
      </w:r>
    </w:p>
    <w:p w14:paraId="4BE3F7E0" w14:textId="77777777" w:rsidR="00C466BB" w:rsidRDefault="00C466BB" w:rsidP="0003154E">
      <w:pPr>
        <w:spacing w:before="0" w:after="0"/>
        <w:rPr>
          <w:rFonts w:ascii="Calibri" w:hAnsi="Calibri" w:cs="Calibri"/>
          <w:bCs/>
          <w:szCs w:val="22"/>
        </w:rPr>
      </w:pPr>
    </w:p>
    <w:p w14:paraId="0954845D" w14:textId="145C2F8A" w:rsidR="00977FEB" w:rsidRDefault="00977FEB" w:rsidP="0003154E">
      <w:pPr>
        <w:spacing w:before="0" w:after="0"/>
        <w:rPr>
          <w:rFonts w:ascii="Calibri" w:hAnsi="Calibri" w:cs="Calibri"/>
          <w:bCs/>
          <w:szCs w:val="22"/>
        </w:rPr>
      </w:pPr>
      <w:r>
        <w:rPr>
          <w:rFonts w:ascii="Calibri" w:hAnsi="Calibri" w:cs="Calibri"/>
          <w:bCs/>
          <w:szCs w:val="22"/>
        </w:rPr>
        <w:t xml:space="preserve">Jerseys – </w:t>
      </w:r>
      <w:r w:rsidR="00C466BB" w:rsidRPr="00C466BB">
        <w:rPr>
          <w:rFonts w:ascii="Calibri" w:hAnsi="Calibri" w:cs="Calibri"/>
          <w:bCs/>
          <w:szCs w:val="22"/>
        </w:rPr>
        <w:t>Reese discussed practice jerseys and pricing through Laker Locker, estimated at $36 per jersey. For game jerseys, Reese will review options through Gemini and report back with quotes.</w:t>
      </w:r>
    </w:p>
    <w:p w14:paraId="041A0139" w14:textId="77777777" w:rsidR="0059104C" w:rsidRDefault="0059104C" w:rsidP="00AD3794">
      <w:pPr>
        <w:spacing w:before="0" w:after="0"/>
        <w:rPr>
          <w:rFonts w:ascii="Calibri" w:hAnsi="Calibri" w:cs="Calibri"/>
          <w:bCs/>
          <w:szCs w:val="22"/>
        </w:rPr>
      </w:pPr>
    </w:p>
    <w:p w14:paraId="1FE8B31D" w14:textId="77777777" w:rsidR="00FE576D" w:rsidRDefault="00EC3261" w:rsidP="009574C9">
      <w:pPr>
        <w:pStyle w:val="Heading1"/>
        <w:spacing w:before="0" w:after="0"/>
        <w:rPr>
          <w:rFonts w:ascii="Calibri" w:hAnsi="Calibri" w:cs="Calibri"/>
          <w:color w:val="FF0000"/>
          <w:sz w:val="22"/>
          <w:szCs w:val="22"/>
        </w:rPr>
      </w:pPr>
      <w:r w:rsidRPr="00EC3261">
        <w:rPr>
          <w:rFonts w:ascii="Calibri" w:hAnsi="Calibri" w:cs="Calibri"/>
          <w:color w:val="FF0000"/>
          <w:sz w:val="22"/>
          <w:szCs w:val="22"/>
        </w:rPr>
        <w:t>New Business</w:t>
      </w:r>
    </w:p>
    <w:p w14:paraId="4CA6B2F2" w14:textId="22566468" w:rsidR="0003154E" w:rsidRDefault="0003154E" w:rsidP="00174141">
      <w:pPr>
        <w:spacing w:before="0" w:after="0"/>
        <w:rPr>
          <w:rFonts w:ascii="Calibri" w:hAnsi="Calibri" w:cs="Calibri"/>
          <w:bCs/>
          <w:szCs w:val="22"/>
        </w:rPr>
      </w:pPr>
      <w:r>
        <w:rPr>
          <w:rFonts w:ascii="Calibri" w:hAnsi="Calibri" w:cs="Calibri"/>
          <w:bCs/>
          <w:szCs w:val="22"/>
        </w:rPr>
        <w:t xml:space="preserve">Open Hockey – </w:t>
      </w:r>
      <w:r w:rsidR="00775CCF" w:rsidRPr="00775CCF">
        <w:rPr>
          <w:rFonts w:ascii="Calibri" w:hAnsi="Calibri" w:cs="Calibri"/>
          <w:bCs/>
          <w:szCs w:val="22"/>
        </w:rPr>
        <w:t>Discussion held regarding non-DLYHA participants attending open hockey sessions and ensuring appropriate supervision and guidelines are in place.</w:t>
      </w:r>
      <w:r w:rsidR="00775CCF">
        <w:rPr>
          <w:rFonts w:ascii="Calibri" w:hAnsi="Calibri" w:cs="Calibri"/>
          <w:bCs/>
          <w:szCs w:val="22"/>
        </w:rPr>
        <w:t xml:space="preserve"> We may need to update terms used to identify when it is DLYHA.</w:t>
      </w:r>
    </w:p>
    <w:p w14:paraId="45B6BC1E" w14:textId="77777777" w:rsidR="00174141" w:rsidRPr="00415F03" w:rsidRDefault="00174141" w:rsidP="00395DC7">
      <w:pPr>
        <w:spacing w:before="0" w:after="0"/>
        <w:rPr>
          <w:rFonts w:ascii="Calibri" w:hAnsi="Calibri" w:cs="Calibri"/>
          <w:szCs w:val="22"/>
        </w:rPr>
      </w:pPr>
    </w:p>
    <w:p w14:paraId="218CB028" w14:textId="77777777" w:rsidR="00FE576D" w:rsidRPr="00EF5468" w:rsidRDefault="00EC3261" w:rsidP="00723497">
      <w:pPr>
        <w:pStyle w:val="Heading1"/>
        <w:spacing w:before="0" w:after="0"/>
        <w:rPr>
          <w:rFonts w:ascii="Calibri" w:hAnsi="Calibri" w:cs="Calibri"/>
          <w:color w:val="FF0000"/>
          <w:sz w:val="22"/>
          <w:szCs w:val="22"/>
        </w:rPr>
      </w:pPr>
      <w:r w:rsidRPr="00EF5468">
        <w:rPr>
          <w:rFonts w:ascii="Calibri" w:hAnsi="Calibri" w:cs="Calibri"/>
          <w:color w:val="FF0000"/>
          <w:sz w:val="22"/>
          <w:szCs w:val="22"/>
        </w:rPr>
        <w:t>Action Items</w:t>
      </w:r>
    </w:p>
    <w:p w14:paraId="7A4A27B9" w14:textId="7E756D85" w:rsidR="00DC21A2" w:rsidRPr="00DC21A2" w:rsidRDefault="00DC21A2" w:rsidP="00DC21A2">
      <w:pPr>
        <w:numPr>
          <w:ilvl w:val="0"/>
          <w:numId w:val="33"/>
        </w:numPr>
        <w:spacing w:before="0" w:after="0"/>
        <w:rPr>
          <w:rFonts w:ascii="Calibri" w:hAnsi="Calibri" w:cs="Calibri"/>
          <w:szCs w:val="22"/>
        </w:rPr>
      </w:pPr>
      <w:bookmarkStart w:id="0" w:name="_Hlk219202441"/>
      <w:r w:rsidRPr="00DC21A2">
        <w:rPr>
          <w:rFonts w:ascii="Calibri" w:hAnsi="Calibri" w:cs="Calibri"/>
          <w:szCs w:val="22"/>
        </w:rPr>
        <w:t>B. Bohls to close accounts</w:t>
      </w:r>
      <w:r w:rsidR="009536FA">
        <w:rPr>
          <w:rFonts w:ascii="Calibri" w:hAnsi="Calibri" w:cs="Calibri"/>
          <w:szCs w:val="22"/>
        </w:rPr>
        <w:t xml:space="preserve"> </w:t>
      </w:r>
      <w:r w:rsidR="00977FEB">
        <w:rPr>
          <w:rFonts w:ascii="Calibri" w:hAnsi="Calibri" w:cs="Calibri"/>
          <w:szCs w:val="22"/>
        </w:rPr>
        <w:t>– ATM to be switched and drill s</w:t>
      </w:r>
      <w:r w:rsidR="009536FA">
        <w:rPr>
          <w:rFonts w:ascii="Calibri" w:hAnsi="Calibri" w:cs="Calibri"/>
          <w:szCs w:val="22"/>
        </w:rPr>
        <w:t xml:space="preserve">afe deposit box. </w:t>
      </w:r>
    </w:p>
    <w:p w14:paraId="5D595FBB" w14:textId="2D348F4E" w:rsidR="00DC35AE" w:rsidRDefault="00DC35AE" w:rsidP="00DC21A2">
      <w:pPr>
        <w:numPr>
          <w:ilvl w:val="0"/>
          <w:numId w:val="33"/>
        </w:numPr>
        <w:spacing w:before="0" w:after="0"/>
        <w:rPr>
          <w:rFonts w:ascii="Calibri" w:hAnsi="Calibri" w:cs="Calibri"/>
          <w:szCs w:val="22"/>
        </w:rPr>
      </w:pPr>
      <w:r>
        <w:rPr>
          <w:rFonts w:ascii="Calibri" w:hAnsi="Calibri" w:cs="Calibri"/>
          <w:szCs w:val="22"/>
        </w:rPr>
        <w:t>Bohls to secure EMT contract.</w:t>
      </w:r>
    </w:p>
    <w:p w14:paraId="21BDB5D8" w14:textId="18023D7B" w:rsidR="00DC35AE" w:rsidRDefault="00DC35AE" w:rsidP="00DC21A2">
      <w:pPr>
        <w:numPr>
          <w:ilvl w:val="0"/>
          <w:numId w:val="33"/>
        </w:numPr>
        <w:spacing w:before="0" w:after="0"/>
        <w:rPr>
          <w:rFonts w:ascii="Calibri" w:hAnsi="Calibri" w:cs="Calibri"/>
          <w:szCs w:val="22"/>
        </w:rPr>
      </w:pPr>
      <w:r>
        <w:rPr>
          <w:rFonts w:ascii="Calibri" w:hAnsi="Calibri" w:cs="Calibri"/>
          <w:szCs w:val="22"/>
        </w:rPr>
        <w:t>Reese to research game jerseys.</w:t>
      </w:r>
    </w:p>
    <w:p w14:paraId="183375D4" w14:textId="1E987C9B" w:rsidR="00DC35AE" w:rsidRDefault="00640B34" w:rsidP="00DC21A2">
      <w:pPr>
        <w:numPr>
          <w:ilvl w:val="0"/>
          <w:numId w:val="33"/>
        </w:numPr>
        <w:spacing w:before="0" w:after="0"/>
        <w:rPr>
          <w:rFonts w:ascii="Calibri" w:hAnsi="Calibri" w:cs="Calibri"/>
          <w:szCs w:val="22"/>
        </w:rPr>
      </w:pPr>
      <w:r>
        <w:rPr>
          <w:rFonts w:ascii="Calibri" w:hAnsi="Calibri" w:cs="Calibri"/>
          <w:szCs w:val="22"/>
        </w:rPr>
        <w:t>C</w:t>
      </w:r>
      <w:r w:rsidR="00DC35AE">
        <w:rPr>
          <w:rFonts w:ascii="Calibri" w:hAnsi="Calibri" w:cs="Calibri"/>
          <w:szCs w:val="22"/>
        </w:rPr>
        <w:t>oordinate sound board fixing.</w:t>
      </w:r>
    </w:p>
    <w:p w14:paraId="73F2F6E9" w14:textId="13873121" w:rsidR="00DC35AE" w:rsidRDefault="00DC35AE" w:rsidP="00DC21A2">
      <w:pPr>
        <w:numPr>
          <w:ilvl w:val="0"/>
          <w:numId w:val="33"/>
        </w:numPr>
        <w:spacing w:before="0" w:after="0"/>
        <w:rPr>
          <w:rFonts w:ascii="Calibri" w:hAnsi="Calibri" w:cs="Calibri"/>
          <w:szCs w:val="22"/>
        </w:rPr>
      </w:pPr>
      <w:r>
        <w:rPr>
          <w:rFonts w:ascii="Calibri" w:hAnsi="Calibri" w:cs="Calibri"/>
          <w:szCs w:val="22"/>
        </w:rPr>
        <w:t xml:space="preserve">Bohls to send out sponsorship banner log. </w:t>
      </w:r>
    </w:p>
    <w:p w14:paraId="0CDFD067" w14:textId="24E020EE" w:rsidR="00D31937" w:rsidRDefault="00D31937" w:rsidP="00DC21A2">
      <w:pPr>
        <w:numPr>
          <w:ilvl w:val="0"/>
          <w:numId w:val="33"/>
        </w:numPr>
        <w:spacing w:before="0" w:after="0"/>
        <w:rPr>
          <w:rFonts w:ascii="Calibri" w:hAnsi="Calibri" w:cs="Calibri"/>
          <w:szCs w:val="22"/>
        </w:rPr>
      </w:pPr>
      <w:r>
        <w:rPr>
          <w:rFonts w:ascii="Calibri" w:hAnsi="Calibri" w:cs="Calibri"/>
          <w:szCs w:val="22"/>
        </w:rPr>
        <w:t>McDougall to provide raffle ticket incentive report to identify player discounts.</w:t>
      </w:r>
    </w:p>
    <w:p w14:paraId="01FD5E13" w14:textId="5654AB0A" w:rsidR="00640B34" w:rsidRDefault="00640B34" w:rsidP="00DC21A2">
      <w:pPr>
        <w:numPr>
          <w:ilvl w:val="0"/>
          <w:numId w:val="33"/>
        </w:numPr>
        <w:spacing w:before="0" w:after="0"/>
        <w:rPr>
          <w:rFonts w:ascii="Calibri" w:hAnsi="Calibri" w:cs="Calibri"/>
          <w:szCs w:val="22"/>
        </w:rPr>
      </w:pPr>
      <w:r>
        <w:rPr>
          <w:rFonts w:ascii="Calibri" w:hAnsi="Calibri" w:cs="Calibri"/>
          <w:szCs w:val="22"/>
        </w:rPr>
        <w:t xml:space="preserve">Hunter to follow up with Trophy House on championship banners. </w:t>
      </w:r>
    </w:p>
    <w:p w14:paraId="3EC3C8BD" w14:textId="5ED221F3" w:rsidR="00AC16EB" w:rsidRDefault="00AC16EB" w:rsidP="00DC21A2">
      <w:pPr>
        <w:numPr>
          <w:ilvl w:val="0"/>
          <w:numId w:val="33"/>
        </w:numPr>
        <w:spacing w:before="0" w:after="0"/>
        <w:rPr>
          <w:rFonts w:ascii="Calibri" w:hAnsi="Calibri" w:cs="Calibri"/>
          <w:szCs w:val="22"/>
        </w:rPr>
      </w:pPr>
      <w:r>
        <w:rPr>
          <w:rFonts w:ascii="Calibri" w:hAnsi="Calibri" w:cs="Calibri"/>
          <w:szCs w:val="22"/>
        </w:rPr>
        <w:t xml:space="preserve">Hunter to talk to Tom about front door keys. </w:t>
      </w:r>
    </w:p>
    <w:p w14:paraId="03DB3C1F" w14:textId="3F90694A" w:rsidR="00775CCF" w:rsidRPr="00DC21A2" w:rsidRDefault="00775CCF" w:rsidP="00DC21A2">
      <w:pPr>
        <w:numPr>
          <w:ilvl w:val="0"/>
          <w:numId w:val="33"/>
        </w:numPr>
        <w:spacing w:before="0" w:after="0"/>
        <w:rPr>
          <w:rFonts w:ascii="Calibri" w:hAnsi="Calibri" w:cs="Calibri"/>
          <w:szCs w:val="22"/>
        </w:rPr>
      </w:pPr>
      <w:r>
        <w:rPr>
          <w:rFonts w:ascii="Calibri" w:hAnsi="Calibri" w:cs="Calibri"/>
          <w:szCs w:val="22"/>
        </w:rPr>
        <w:t xml:space="preserve">Bly will follow up with Kippen on filed grievance. </w:t>
      </w:r>
    </w:p>
    <w:bookmarkEnd w:id="0"/>
    <w:p w14:paraId="17042655" w14:textId="77777777" w:rsidR="00740C39" w:rsidRPr="00740C39" w:rsidRDefault="00740C39" w:rsidP="00740C39">
      <w:pPr>
        <w:spacing w:before="0" w:after="0"/>
        <w:ind w:left="720"/>
        <w:rPr>
          <w:rFonts w:ascii="Calibri" w:hAnsi="Calibri" w:cs="Calibri"/>
          <w:szCs w:val="22"/>
        </w:rPr>
      </w:pPr>
    </w:p>
    <w:p w14:paraId="284D8330" w14:textId="28C6FEEB" w:rsidR="009879D6" w:rsidRPr="00152ECA" w:rsidRDefault="00174141" w:rsidP="00152ECA">
      <w:pPr>
        <w:pStyle w:val="Heading1"/>
        <w:spacing w:before="0" w:after="0"/>
        <w:rPr>
          <w:rFonts w:ascii="Calibri" w:hAnsi="Calibri" w:cs="Calibri"/>
          <w:sz w:val="22"/>
          <w:szCs w:val="22"/>
        </w:rPr>
      </w:pPr>
      <w:r>
        <w:rPr>
          <w:rFonts w:ascii="Calibri" w:hAnsi="Calibri" w:cs="Calibri"/>
          <w:color w:val="FF0000"/>
          <w:sz w:val="22"/>
          <w:szCs w:val="22"/>
        </w:rPr>
        <w:t>Next Matchup</w:t>
      </w:r>
    </w:p>
    <w:p w14:paraId="30079F1B" w14:textId="4CA9B977" w:rsidR="00DC21A2" w:rsidRPr="00DC21A2" w:rsidRDefault="0003154E" w:rsidP="00DC21A2">
      <w:pPr>
        <w:spacing w:before="0" w:after="0"/>
        <w:rPr>
          <w:rFonts w:ascii="Calibri" w:hAnsi="Calibri" w:cs="Calibri"/>
          <w:szCs w:val="22"/>
        </w:rPr>
      </w:pPr>
      <w:r>
        <w:rPr>
          <w:rFonts w:ascii="Calibri" w:hAnsi="Calibri" w:cs="Calibri"/>
          <w:szCs w:val="22"/>
        </w:rPr>
        <w:t>April 13</w:t>
      </w:r>
      <w:r w:rsidR="001057B5" w:rsidRPr="001057B5">
        <w:rPr>
          <w:rFonts w:ascii="Calibri" w:hAnsi="Calibri" w:cs="Calibri"/>
          <w:szCs w:val="22"/>
          <w:vertAlign w:val="superscript"/>
        </w:rPr>
        <w:t>th</w:t>
      </w:r>
      <w:r w:rsidR="001057B5">
        <w:rPr>
          <w:rFonts w:ascii="Calibri" w:hAnsi="Calibri" w:cs="Calibri"/>
          <w:szCs w:val="22"/>
        </w:rPr>
        <w:t xml:space="preserve"> </w:t>
      </w:r>
      <w:r w:rsidR="00DC21A2" w:rsidRPr="00DC21A2">
        <w:rPr>
          <w:rFonts w:ascii="Calibri" w:hAnsi="Calibri" w:cs="Calibri"/>
          <w:szCs w:val="22"/>
        </w:rPr>
        <w:t>at 6:30 PM.</w:t>
      </w:r>
      <w:r w:rsidR="00DC21A2">
        <w:rPr>
          <w:rFonts w:ascii="Calibri" w:hAnsi="Calibri" w:cs="Calibri"/>
          <w:szCs w:val="22"/>
        </w:rPr>
        <w:t xml:space="preserve"> </w:t>
      </w:r>
    </w:p>
    <w:p w14:paraId="40AEA2CD" w14:textId="2F6FA9EC" w:rsidR="00EC3261" w:rsidRPr="00363751" w:rsidRDefault="00EC3261" w:rsidP="00174141">
      <w:pPr>
        <w:spacing w:before="0" w:after="0"/>
        <w:rPr>
          <w:rFonts w:ascii="Calibri" w:hAnsi="Calibri" w:cs="Calibri"/>
          <w:szCs w:val="22"/>
        </w:rPr>
      </w:pPr>
    </w:p>
    <w:sectPr w:rsidR="00EC3261" w:rsidRPr="00363751" w:rsidSect="00A141D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4BD9" w14:textId="77777777" w:rsidR="00895B25" w:rsidRDefault="00895B25">
      <w:r>
        <w:separator/>
      </w:r>
    </w:p>
  </w:endnote>
  <w:endnote w:type="continuationSeparator" w:id="0">
    <w:p w14:paraId="7C3904A5" w14:textId="77777777" w:rsidR="00895B25" w:rsidRDefault="0089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3C5C" w14:textId="77777777" w:rsidR="00775CCF" w:rsidRDefault="00775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0DF" w14:textId="5BE94CEB" w:rsidR="00FE576D" w:rsidRDefault="003B5FCE">
    <w:pPr>
      <w:pStyle w:val="Footer"/>
    </w:pPr>
    <w:r>
      <w:t xml:space="preserve">Page </w:t>
    </w:r>
    <w:r>
      <w:fldChar w:fldCharType="begin"/>
    </w:r>
    <w:r>
      <w:instrText xml:space="preserve"> PAGE   \* MERGEFORMAT </w:instrText>
    </w:r>
    <w:r>
      <w:fldChar w:fldCharType="separate"/>
    </w:r>
    <w:r w:rsidR="00D656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D5B7" w14:textId="77777777" w:rsidR="00775CCF" w:rsidRDefault="00775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8053" w14:textId="77777777" w:rsidR="00895B25" w:rsidRDefault="00895B25">
      <w:r>
        <w:separator/>
      </w:r>
    </w:p>
  </w:footnote>
  <w:footnote w:type="continuationSeparator" w:id="0">
    <w:p w14:paraId="49728ACF" w14:textId="77777777" w:rsidR="00895B25" w:rsidRDefault="0089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4D2D" w14:textId="3B25303C" w:rsidR="00775CCF" w:rsidRDefault="00775CCF">
    <w:pPr>
      <w:pStyle w:val="Header"/>
    </w:pPr>
    <w:r>
      <w:rPr>
        <w:noProof/>
      </w:rPr>
      <w:pict w14:anchorId="0AA01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5376" o:sp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50A4" w14:textId="6B16FC0E" w:rsidR="00775CCF" w:rsidRDefault="00775CCF">
    <w:pPr>
      <w:pStyle w:val="Header"/>
    </w:pPr>
    <w:r>
      <w:rPr>
        <w:noProof/>
      </w:rPr>
      <w:pict w14:anchorId="2418E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5377" o:spid="_x0000_s1027"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3421" w14:textId="61B02C4A" w:rsidR="00775CCF" w:rsidRDefault="00775CCF">
    <w:pPr>
      <w:pStyle w:val="Header"/>
    </w:pPr>
    <w:r>
      <w:rPr>
        <w:noProof/>
      </w:rPr>
      <w:pict w14:anchorId="6BCE3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5375"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613"/>
    <w:multiLevelType w:val="hybridMultilevel"/>
    <w:tmpl w:val="9BA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F1B19"/>
    <w:multiLevelType w:val="hybridMultilevel"/>
    <w:tmpl w:val="8EEC5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E0606"/>
    <w:multiLevelType w:val="multilevel"/>
    <w:tmpl w:val="A1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A628D"/>
    <w:multiLevelType w:val="multilevel"/>
    <w:tmpl w:val="EFE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8026F"/>
    <w:multiLevelType w:val="hybridMultilevel"/>
    <w:tmpl w:val="096EF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0752A"/>
    <w:multiLevelType w:val="multilevel"/>
    <w:tmpl w:val="5DB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F337F"/>
    <w:multiLevelType w:val="multilevel"/>
    <w:tmpl w:val="9B9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873D2"/>
    <w:multiLevelType w:val="hybridMultilevel"/>
    <w:tmpl w:val="136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E1816"/>
    <w:multiLevelType w:val="multilevel"/>
    <w:tmpl w:val="82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97681"/>
    <w:multiLevelType w:val="multilevel"/>
    <w:tmpl w:val="05A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34118"/>
    <w:multiLevelType w:val="multilevel"/>
    <w:tmpl w:val="0CCC3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D65AE2"/>
    <w:multiLevelType w:val="multilevel"/>
    <w:tmpl w:val="B99AF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00389"/>
    <w:multiLevelType w:val="hybridMultilevel"/>
    <w:tmpl w:val="8C2289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A1BB1"/>
    <w:multiLevelType w:val="hybridMultilevel"/>
    <w:tmpl w:val="8F80B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50EFA"/>
    <w:multiLevelType w:val="multilevel"/>
    <w:tmpl w:val="96D0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023888">
    <w:abstractNumId w:val="21"/>
  </w:num>
  <w:num w:numId="2" w16cid:durableId="1677807043">
    <w:abstractNumId w:val="27"/>
  </w:num>
  <w:num w:numId="3" w16cid:durableId="1812288461">
    <w:abstractNumId w:val="13"/>
  </w:num>
  <w:num w:numId="4" w16cid:durableId="1731464643">
    <w:abstractNumId w:val="11"/>
  </w:num>
  <w:num w:numId="5" w16cid:durableId="1505589654">
    <w:abstractNumId w:val="17"/>
  </w:num>
  <w:num w:numId="6" w16cid:durableId="309942797">
    <w:abstractNumId w:val="9"/>
  </w:num>
  <w:num w:numId="7" w16cid:durableId="2011985697">
    <w:abstractNumId w:val="7"/>
  </w:num>
  <w:num w:numId="8" w16cid:durableId="1270964390">
    <w:abstractNumId w:val="6"/>
  </w:num>
  <w:num w:numId="9" w16cid:durableId="2102874654">
    <w:abstractNumId w:val="5"/>
  </w:num>
  <w:num w:numId="10" w16cid:durableId="1100568753">
    <w:abstractNumId w:val="4"/>
  </w:num>
  <w:num w:numId="11" w16cid:durableId="440102983">
    <w:abstractNumId w:val="8"/>
  </w:num>
  <w:num w:numId="12" w16cid:durableId="1109813234">
    <w:abstractNumId w:val="3"/>
  </w:num>
  <w:num w:numId="13" w16cid:durableId="1030957561">
    <w:abstractNumId w:val="2"/>
  </w:num>
  <w:num w:numId="14" w16cid:durableId="868375565">
    <w:abstractNumId w:val="1"/>
  </w:num>
  <w:num w:numId="15" w16cid:durableId="1880705102">
    <w:abstractNumId w:val="0"/>
  </w:num>
  <w:num w:numId="16" w16cid:durableId="247613498">
    <w:abstractNumId w:val="28"/>
  </w:num>
  <w:num w:numId="17" w16cid:durableId="1356728557">
    <w:abstractNumId w:val="30"/>
  </w:num>
  <w:num w:numId="18" w16cid:durableId="522062177">
    <w:abstractNumId w:val="29"/>
  </w:num>
  <w:num w:numId="19" w16cid:durableId="1492868851">
    <w:abstractNumId w:val="26"/>
  </w:num>
  <w:num w:numId="20" w16cid:durableId="1944915982">
    <w:abstractNumId w:val="16"/>
  </w:num>
  <w:num w:numId="21" w16cid:durableId="2099135825">
    <w:abstractNumId w:val="12"/>
  </w:num>
  <w:num w:numId="22" w16cid:durableId="1944534190">
    <w:abstractNumId w:val="20"/>
  </w:num>
  <w:num w:numId="23" w16cid:durableId="1533110995">
    <w:abstractNumId w:val="31"/>
  </w:num>
  <w:num w:numId="24" w16cid:durableId="1662661650">
    <w:abstractNumId w:val="18"/>
  </w:num>
  <w:num w:numId="25" w16cid:durableId="2013678353">
    <w:abstractNumId w:val="10"/>
  </w:num>
  <w:num w:numId="26" w16cid:durableId="1771730072">
    <w:abstractNumId w:val="22"/>
  </w:num>
  <w:num w:numId="27" w16cid:durableId="547490735">
    <w:abstractNumId w:val="32"/>
  </w:num>
  <w:num w:numId="28" w16cid:durableId="475800565">
    <w:abstractNumId w:val="25"/>
  </w:num>
  <w:num w:numId="29" w16cid:durableId="2114325731">
    <w:abstractNumId w:val="15"/>
  </w:num>
  <w:num w:numId="30" w16cid:durableId="353113885">
    <w:abstractNumId w:val="23"/>
  </w:num>
  <w:num w:numId="31" w16cid:durableId="1257597119">
    <w:abstractNumId w:val="19"/>
  </w:num>
  <w:num w:numId="32" w16cid:durableId="1005742007">
    <w:abstractNumId w:val="14"/>
  </w:num>
  <w:num w:numId="33" w16cid:durableId="19004387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E"/>
    <w:rsid w:val="00000334"/>
    <w:rsid w:val="00006338"/>
    <w:rsid w:val="000100D8"/>
    <w:rsid w:val="00020FAE"/>
    <w:rsid w:val="00022357"/>
    <w:rsid w:val="0003154E"/>
    <w:rsid w:val="000329A6"/>
    <w:rsid w:val="0003730E"/>
    <w:rsid w:val="00044601"/>
    <w:rsid w:val="00050A35"/>
    <w:rsid w:val="0005207D"/>
    <w:rsid w:val="00053820"/>
    <w:rsid w:val="0006582C"/>
    <w:rsid w:val="000732E9"/>
    <w:rsid w:val="00080C00"/>
    <w:rsid w:val="00081D4D"/>
    <w:rsid w:val="0008474A"/>
    <w:rsid w:val="000A15D5"/>
    <w:rsid w:val="000A62BD"/>
    <w:rsid w:val="000A76B4"/>
    <w:rsid w:val="000B0EEF"/>
    <w:rsid w:val="000C15AE"/>
    <w:rsid w:val="000D1B9D"/>
    <w:rsid w:val="000D4EA3"/>
    <w:rsid w:val="000E79B0"/>
    <w:rsid w:val="000F21A5"/>
    <w:rsid w:val="000F66C4"/>
    <w:rsid w:val="001030FB"/>
    <w:rsid w:val="001057B5"/>
    <w:rsid w:val="00113D4F"/>
    <w:rsid w:val="00120CC9"/>
    <w:rsid w:val="0012288C"/>
    <w:rsid w:val="00133CFF"/>
    <w:rsid w:val="001504AC"/>
    <w:rsid w:val="001504EC"/>
    <w:rsid w:val="00151900"/>
    <w:rsid w:val="00152ECA"/>
    <w:rsid w:val="001622CC"/>
    <w:rsid w:val="00174141"/>
    <w:rsid w:val="0018619B"/>
    <w:rsid w:val="00190FED"/>
    <w:rsid w:val="001932A4"/>
    <w:rsid w:val="001A23A3"/>
    <w:rsid w:val="001A3187"/>
    <w:rsid w:val="001B3897"/>
    <w:rsid w:val="001B7814"/>
    <w:rsid w:val="001C0B28"/>
    <w:rsid w:val="001C390C"/>
    <w:rsid w:val="001C3F8B"/>
    <w:rsid w:val="001C438D"/>
    <w:rsid w:val="001C65FF"/>
    <w:rsid w:val="001D1ADA"/>
    <w:rsid w:val="001E76D5"/>
    <w:rsid w:val="001F0011"/>
    <w:rsid w:val="001F1C0E"/>
    <w:rsid w:val="001F5ABB"/>
    <w:rsid w:val="00221267"/>
    <w:rsid w:val="002347BA"/>
    <w:rsid w:val="002365BF"/>
    <w:rsid w:val="00242CCE"/>
    <w:rsid w:val="0026395E"/>
    <w:rsid w:val="00265B87"/>
    <w:rsid w:val="0027328C"/>
    <w:rsid w:val="002753DD"/>
    <w:rsid w:val="00277430"/>
    <w:rsid w:val="002848A7"/>
    <w:rsid w:val="00292395"/>
    <w:rsid w:val="0029574A"/>
    <w:rsid w:val="00296708"/>
    <w:rsid w:val="002A2B44"/>
    <w:rsid w:val="002A3FCB"/>
    <w:rsid w:val="002B25A7"/>
    <w:rsid w:val="002C1510"/>
    <w:rsid w:val="002C6727"/>
    <w:rsid w:val="002D3701"/>
    <w:rsid w:val="002D5372"/>
    <w:rsid w:val="002E5627"/>
    <w:rsid w:val="002E6428"/>
    <w:rsid w:val="002E6621"/>
    <w:rsid w:val="002E6BB7"/>
    <w:rsid w:val="002F7F73"/>
    <w:rsid w:val="00301D9D"/>
    <w:rsid w:val="00303C52"/>
    <w:rsid w:val="00306460"/>
    <w:rsid w:val="00317A8D"/>
    <w:rsid w:val="00317C2A"/>
    <w:rsid w:val="00331F08"/>
    <w:rsid w:val="003327D5"/>
    <w:rsid w:val="003412F3"/>
    <w:rsid w:val="003530C8"/>
    <w:rsid w:val="00357E28"/>
    <w:rsid w:val="00363751"/>
    <w:rsid w:val="00367DAA"/>
    <w:rsid w:val="00371A6F"/>
    <w:rsid w:val="00375CD4"/>
    <w:rsid w:val="00384A63"/>
    <w:rsid w:val="003871FA"/>
    <w:rsid w:val="00390AC4"/>
    <w:rsid w:val="00395DC7"/>
    <w:rsid w:val="003977EF"/>
    <w:rsid w:val="003A2386"/>
    <w:rsid w:val="003A71F7"/>
    <w:rsid w:val="003B5FCE"/>
    <w:rsid w:val="003C3B48"/>
    <w:rsid w:val="003C709C"/>
    <w:rsid w:val="003D073C"/>
    <w:rsid w:val="003D1C6F"/>
    <w:rsid w:val="00402E7E"/>
    <w:rsid w:val="00412332"/>
    <w:rsid w:val="004125F1"/>
    <w:rsid w:val="00413574"/>
    <w:rsid w:val="00415F03"/>
    <w:rsid w:val="00416222"/>
    <w:rsid w:val="0042001C"/>
    <w:rsid w:val="00422CFF"/>
    <w:rsid w:val="004230D1"/>
    <w:rsid w:val="004240F1"/>
    <w:rsid w:val="00424F9F"/>
    <w:rsid w:val="00435446"/>
    <w:rsid w:val="004406C4"/>
    <w:rsid w:val="0044660B"/>
    <w:rsid w:val="00451D80"/>
    <w:rsid w:val="0045582B"/>
    <w:rsid w:val="00463A23"/>
    <w:rsid w:val="004648F8"/>
    <w:rsid w:val="004823BC"/>
    <w:rsid w:val="0048400F"/>
    <w:rsid w:val="00493607"/>
    <w:rsid w:val="00496C7E"/>
    <w:rsid w:val="004A1830"/>
    <w:rsid w:val="004B1F3F"/>
    <w:rsid w:val="004B3AD5"/>
    <w:rsid w:val="004C09F5"/>
    <w:rsid w:val="004D24D3"/>
    <w:rsid w:val="004D5F4B"/>
    <w:rsid w:val="004E1550"/>
    <w:rsid w:val="004F0423"/>
    <w:rsid w:val="004F1A9C"/>
    <w:rsid w:val="004F3D2D"/>
    <w:rsid w:val="004F4532"/>
    <w:rsid w:val="00520C60"/>
    <w:rsid w:val="0052331D"/>
    <w:rsid w:val="0053046A"/>
    <w:rsid w:val="005306D6"/>
    <w:rsid w:val="00535E4A"/>
    <w:rsid w:val="005446B9"/>
    <w:rsid w:val="005579E8"/>
    <w:rsid w:val="00564275"/>
    <w:rsid w:val="00566C79"/>
    <w:rsid w:val="005707ED"/>
    <w:rsid w:val="00571039"/>
    <w:rsid w:val="00571FA0"/>
    <w:rsid w:val="005732B6"/>
    <w:rsid w:val="00577E04"/>
    <w:rsid w:val="0058206D"/>
    <w:rsid w:val="00584BA0"/>
    <w:rsid w:val="00584E9C"/>
    <w:rsid w:val="0059104C"/>
    <w:rsid w:val="005922B5"/>
    <w:rsid w:val="00594A6A"/>
    <w:rsid w:val="005B1473"/>
    <w:rsid w:val="005C1284"/>
    <w:rsid w:val="005C454F"/>
    <w:rsid w:val="005D10F9"/>
    <w:rsid w:val="005D2056"/>
    <w:rsid w:val="005D64D9"/>
    <w:rsid w:val="005E1542"/>
    <w:rsid w:val="005E3F31"/>
    <w:rsid w:val="005F6DF4"/>
    <w:rsid w:val="005F7CCC"/>
    <w:rsid w:val="0060051D"/>
    <w:rsid w:val="00603687"/>
    <w:rsid w:val="00605133"/>
    <w:rsid w:val="006119ED"/>
    <w:rsid w:val="00612D21"/>
    <w:rsid w:val="00621CAD"/>
    <w:rsid w:val="00630CCC"/>
    <w:rsid w:val="00632923"/>
    <w:rsid w:val="00640B34"/>
    <w:rsid w:val="00644BCA"/>
    <w:rsid w:val="00652803"/>
    <w:rsid w:val="00655AEF"/>
    <w:rsid w:val="0067210D"/>
    <w:rsid w:val="00672425"/>
    <w:rsid w:val="006778A3"/>
    <w:rsid w:val="006820E1"/>
    <w:rsid w:val="0068319A"/>
    <w:rsid w:val="00684239"/>
    <w:rsid w:val="00684306"/>
    <w:rsid w:val="00690456"/>
    <w:rsid w:val="00692DB2"/>
    <w:rsid w:val="00697D44"/>
    <w:rsid w:val="006A31BF"/>
    <w:rsid w:val="006A424A"/>
    <w:rsid w:val="006A76B5"/>
    <w:rsid w:val="006B175E"/>
    <w:rsid w:val="006C29FA"/>
    <w:rsid w:val="006D2F8C"/>
    <w:rsid w:val="006D72E2"/>
    <w:rsid w:val="006F62DA"/>
    <w:rsid w:val="006F66B1"/>
    <w:rsid w:val="00702AE6"/>
    <w:rsid w:val="00706F87"/>
    <w:rsid w:val="007173EB"/>
    <w:rsid w:val="00717E2F"/>
    <w:rsid w:val="00723497"/>
    <w:rsid w:val="00723E6A"/>
    <w:rsid w:val="007244DD"/>
    <w:rsid w:val="0073561B"/>
    <w:rsid w:val="00736938"/>
    <w:rsid w:val="00740C39"/>
    <w:rsid w:val="00754882"/>
    <w:rsid w:val="007561D0"/>
    <w:rsid w:val="007636F8"/>
    <w:rsid w:val="007638A6"/>
    <w:rsid w:val="00763BD0"/>
    <w:rsid w:val="007653DC"/>
    <w:rsid w:val="00771798"/>
    <w:rsid w:val="00774146"/>
    <w:rsid w:val="00775CCF"/>
    <w:rsid w:val="00786963"/>
    <w:rsid w:val="00786D8E"/>
    <w:rsid w:val="00790013"/>
    <w:rsid w:val="00796F42"/>
    <w:rsid w:val="007A403C"/>
    <w:rsid w:val="007A483D"/>
    <w:rsid w:val="007B3EAF"/>
    <w:rsid w:val="007B7082"/>
    <w:rsid w:val="007D04DF"/>
    <w:rsid w:val="007D2986"/>
    <w:rsid w:val="007E1F98"/>
    <w:rsid w:val="007E60B1"/>
    <w:rsid w:val="007F3E2B"/>
    <w:rsid w:val="0080247E"/>
    <w:rsid w:val="00806809"/>
    <w:rsid w:val="00811070"/>
    <w:rsid w:val="00811AE0"/>
    <w:rsid w:val="00811BF7"/>
    <w:rsid w:val="00814A40"/>
    <w:rsid w:val="008301B1"/>
    <w:rsid w:val="0083293E"/>
    <w:rsid w:val="008553F2"/>
    <w:rsid w:val="00860A81"/>
    <w:rsid w:val="00883FFD"/>
    <w:rsid w:val="008847E6"/>
    <w:rsid w:val="00893AC5"/>
    <w:rsid w:val="00894425"/>
    <w:rsid w:val="00895B25"/>
    <w:rsid w:val="008A7BDD"/>
    <w:rsid w:val="008C0AD2"/>
    <w:rsid w:val="008D03A0"/>
    <w:rsid w:val="008D79F3"/>
    <w:rsid w:val="008E1349"/>
    <w:rsid w:val="008F2858"/>
    <w:rsid w:val="008F6897"/>
    <w:rsid w:val="008F7FAB"/>
    <w:rsid w:val="0090074D"/>
    <w:rsid w:val="00901101"/>
    <w:rsid w:val="009037A6"/>
    <w:rsid w:val="00904D4D"/>
    <w:rsid w:val="00907EA5"/>
    <w:rsid w:val="0091233E"/>
    <w:rsid w:val="00913955"/>
    <w:rsid w:val="00913B9B"/>
    <w:rsid w:val="00920C63"/>
    <w:rsid w:val="00920DDB"/>
    <w:rsid w:val="009255C3"/>
    <w:rsid w:val="009278FE"/>
    <w:rsid w:val="00931291"/>
    <w:rsid w:val="009342BA"/>
    <w:rsid w:val="009343EC"/>
    <w:rsid w:val="00940A17"/>
    <w:rsid w:val="00941D44"/>
    <w:rsid w:val="00944C97"/>
    <w:rsid w:val="009536FA"/>
    <w:rsid w:val="009574C9"/>
    <w:rsid w:val="009579FE"/>
    <w:rsid w:val="0096061B"/>
    <w:rsid w:val="009627D2"/>
    <w:rsid w:val="00975B2F"/>
    <w:rsid w:val="00977FEB"/>
    <w:rsid w:val="0098175D"/>
    <w:rsid w:val="00983653"/>
    <w:rsid w:val="009879D6"/>
    <w:rsid w:val="00991340"/>
    <w:rsid w:val="009A2234"/>
    <w:rsid w:val="009A271C"/>
    <w:rsid w:val="009C18E4"/>
    <w:rsid w:val="009F3840"/>
    <w:rsid w:val="00A0744D"/>
    <w:rsid w:val="00A141DE"/>
    <w:rsid w:val="00A22537"/>
    <w:rsid w:val="00A40ACD"/>
    <w:rsid w:val="00A5026D"/>
    <w:rsid w:val="00A52478"/>
    <w:rsid w:val="00A538EA"/>
    <w:rsid w:val="00A558A9"/>
    <w:rsid w:val="00A70463"/>
    <w:rsid w:val="00A72D51"/>
    <w:rsid w:val="00A83F8C"/>
    <w:rsid w:val="00A87A48"/>
    <w:rsid w:val="00A90DFF"/>
    <w:rsid w:val="00A92CA0"/>
    <w:rsid w:val="00A95642"/>
    <w:rsid w:val="00A96486"/>
    <w:rsid w:val="00AA0D1C"/>
    <w:rsid w:val="00AA1136"/>
    <w:rsid w:val="00AA127D"/>
    <w:rsid w:val="00AB3E35"/>
    <w:rsid w:val="00AC14A3"/>
    <w:rsid w:val="00AC16EB"/>
    <w:rsid w:val="00AD3794"/>
    <w:rsid w:val="00AD3B07"/>
    <w:rsid w:val="00AF07D3"/>
    <w:rsid w:val="00AF79E9"/>
    <w:rsid w:val="00B01E4D"/>
    <w:rsid w:val="00B032B1"/>
    <w:rsid w:val="00B07414"/>
    <w:rsid w:val="00B07FD4"/>
    <w:rsid w:val="00B14D8E"/>
    <w:rsid w:val="00B16430"/>
    <w:rsid w:val="00B21626"/>
    <w:rsid w:val="00B23DE3"/>
    <w:rsid w:val="00B323C1"/>
    <w:rsid w:val="00B35AAD"/>
    <w:rsid w:val="00B4320D"/>
    <w:rsid w:val="00B50FC8"/>
    <w:rsid w:val="00B51AD7"/>
    <w:rsid w:val="00B57E70"/>
    <w:rsid w:val="00B64505"/>
    <w:rsid w:val="00B64715"/>
    <w:rsid w:val="00B66074"/>
    <w:rsid w:val="00B80D2F"/>
    <w:rsid w:val="00B832F7"/>
    <w:rsid w:val="00B92060"/>
    <w:rsid w:val="00BA1CEB"/>
    <w:rsid w:val="00BA4078"/>
    <w:rsid w:val="00BB053A"/>
    <w:rsid w:val="00BB7928"/>
    <w:rsid w:val="00BC1379"/>
    <w:rsid w:val="00BC3B8B"/>
    <w:rsid w:val="00BF0962"/>
    <w:rsid w:val="00BF29FF"/>
    <w:rsid w:val="00BF7841"/>
    <w:rsid w:val="00C04B20"/>
    <w:rsid w:val="00C06C81"/>
    <w:rsid w:val="00C1176B"/>
    <w:rsid w:val="00C13E60"/>
    <w:rsid w:val="00C26534"/>
    <w:rsid w:val="00C304CE"/>
    <w:rsid w:val="00C41E6E"/>
    <w:rsid w:val="00C466BB"/>
    <w:rsid w:val="00C47178"/>
    <w:rsid w:val="00C53AEC"/>
    <w:rsid w:val="00C54681"/>
    <w:rsid w:val="00C57B0F"/>
    <w:rsid w:val="00C643C8"/>
    <w:rsid w:val="00C67A0E"/>
    <w:rsid w:val="00C70EAA"/>
    <w:rsid w:val="00C7447B"/>
    <w:rsid w:val="00C87172"/>
    <w:rsid w:val="00C87A0E"/>
    <w:rsid w:val="00C95613"/>
    <w:rsid w:val="00CA0D31"/>
    <w:rsid w:val="00CB3C13"/>
    <w:rsid w:val="00CB5B50"/>
    <w:rsid w:val="00CE41FE"/>
    <w:rsid w:val="00D066B3"/>
    <w:rsid w:val="00D27B0E"/>
    <w:rsid w:val="00D31937"/>
    <w:rsid w:val="00D36EA7"/>
    <w:rsid w:val="00D43518"/>
    <w:rsid w:val="00D4525D"/>
    <w:rsid w:val="00D53B36"/>
    <w:rsid w:val="00D5476A"/>
    <w:rsid w:val="00D60B31"/>
    <w:rsid w:val="00D656A6"/>
    <w:rsid w:val="00D771E7"/>
    <w:rsid w:val="00D90626"/>
    <w:rsid w:val="00D94F10"/>
    <w:rsid w:val="00D9658A"/>
    <w:rsid w:val="00DA2FCF"/>
    <w:rsid w:val="00DB5ED1"/>
    <w:rsid w:val="00DB709F"/>
    <w:rsid w:val="00DC032D"/>
    <w:rsid w:val="00DC21A2"/>
    <w:rsid w:val="00DC35AE"/>
    <w:rsid w:val="00DC73A1"/>
    <w:rsid w:val="00DD51B8"/>
    <w:rsid w:val="00DD6047"/>
    <w:rsid w:val="00DE4AE3"/>
    <w:rsid w:val="00DF0B4A"/>
    <w:rsid w:val="00DF6188"/>
    <w:rsid w:val="00E0460B"/>
    <w:rsid w:val="00E163F8"/>
    <w:rsid w:val="00E30A2B"/>
    <w:rsid w:val="00E31467"/>
    <w:rsid w:val="00E33D24"/>
    <w:rsid w:val="00E52900"/>
    <w:rsid w:val="00E53F93"/>
    <w:rsid w:val="00E544F5"/>
    <w:rsid w:val="00E577C4"/>
    <w:rsid w:val="00E60A93"/>
    <w:rsid w:val="00E6745F"/>
    <w:rsid w:val="00E73423"/>
    <w:rsid w:val="00E809C4"/>
    <w:rsid w:val="00E869EF"/>
    <w:rsid w:val="00E926FA"/>
    <w:rsid w:val="00E939F6"/>
    <w:rsid w:val="00EA190F"/>
    <w:rsid w:val="00EB3053"/>
    <w:rsid w:val="00EB7387"/>
    <w:rsid w:val="00EC3261"/>
    <w:rsid w:val="00EC5F87"/>
    <w:rsid w:val="00EC7924"/>
    <w:rsid w:val="00ED5001"/>
    <w:rsid w:val="00ED549E"/>
    <w:rsid w:val="00ED6521"/>
    <w:rsid w:val="00EE5D97"/>
    <w:rsid w:val="00EE6109"/>
    <w:rsid w:val="00EF165A"/>
    <w:rsid w:val="00EF2917"/>
    <w:rsid w:val="00EF5468"/>
    <w:rsid w:val="00EF66FD"/>
    <w:rsid w:val="00EF675C"/>
    <w:rsid w:val="00F016C7"/>
    <w:rsid w:val="00F022CD"/>
    <w:rsid w:val="00F02D23"/>
    <w:rsid w:val="00F12900"/>
    <w:rsid w:val="00F12DDF"/>
    <w:rsid w:val="00F175A9"/>
    <w:rsid w:val="00F30602"/>
    <w:rsid w:val="00F353D5"/>
    <w:rsid w:val="00F40578"/>
    <w:rsid w:val="00F43895"/>
    <w:rsid w:val="00F46CCF"/>
    <w:rsid w:val="00F46F52"/>
    <w:rsid w:val="00F52AE2"/>
    <w:rsid w:val="00F60150"/>
    <w:rsid w:val="00F8274F"/>
    <w:rsid w:val="00F9136A"/>
    <w:rsid w:val="00F925B9"/>
    <w:rsid w:val="00F94E17"/>
    <w:rsid w:val="00FA0E43"/>
    <w:rsid w:val="00FB3D8E"/>
    <w:rsid w:val="00FB55BC"/>
    <w:rsid w:val="00FB638E"/>
    <w:rsid w:val="00FC36DC"/>
    <w:rsid w:val="00FE0B68"/>
    <w:rsid w:val="00FE19C4"/>
    <w:rsid w:val="00FE576D"/>
    <w:rsid w:val="00FE7969"/>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EE5BF"/>
  <w15:chartTrackingRefBased/>
  <w15:docId w15:val="{611F509A-5C66-4B2C-AFFD-81F9991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styleId="UnresolvedMention">
    <w:name w:val="Unresolved Mention"/>
    <w:basedOn w:val="DefaultParagraphFont"/>
    <w:uiPriority w:val="99"/>
    <w:semiHidden/>
    <w:unhideWhenUsed/>
    <w:rsid w:val="00D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876">
      <w:bodyDiv w:val="1"/>
      <w:marLeft w:val="0"/>
      <w:marRight w:val="0"/>
      <w:marTop w:val="0"/>
      <w:marBottom w:val="0"/>
      <w:divBdr>
        <w:top w:val="none" w:sz="0" w:space="0" w:color="auto"/>
        <w:left w:val="none" w:sz="0" w:space="0" w:color="auto"/>
        <w:bottom w:val="none" w:sz="0" w:space="0" w:color="auto"/>
        <w:right w:val="none" w:sz="0" w:space="0" w:color="auto"/>
      </w:divBdr>
    </w:div>
    <w:div w:id="1534610781">
      <w:bodyDiv w:val="1"/>
      <w:marLeft w:val="0"/>
      <w:marRight w:val="120"/>
      <w:marTop w:val="0"/>
      <w:marBottom w:val="0"/>
      <w:divBdr>
        <w:top w:val="none" w:sz="0" w:space="0" w:color="auto"/>
        <w:left w:val="none" w:sz="0" w:space="0" w:color="auto"/>
        <w:bottom w:val="none" w:sz="0" w:space="0" w:color="auto"/>
        <w:right w:val="none" w:sz="0" w:space="0" w:color="auto"/>
      </w:divBdr>
      <w:divsChild>
        <w:div w:id="1826626170">
          <w:marLeft w:val="0"/>
          <w:marRight w:val="0"/>
          <w:marTop w:val="0"/>
          <w:marBottom w:val="0"/>
          <w:divBdr>
            <w:top w:val="none" w:sz="0" w:space="0" w:color="auto"/>
            <w:left w:val="none" w:sz="0" w:space="0" w:color="auto"/>
            <w:bottom w:val="none" w:sz="0" w:space="0" w:color="auto"/>
            <w:right w:val="none" w:sz="0" w:space="0" w:color="auto"/>
          </w:divBdr>
          <w:divsChild>
            <w:div w:id="1537542127">
              <w:marLeft w:val="0"/>
              <w:marRight w:val="0"/>
              <w:marTop w:val="0"/>
              <w:marBottom w:val="0"/>
              <w:divBdr>
                <w:top w:val="none" w:sz="0" w:space="0" w:color="auto"/>
                <w:left w:val="none" w:sz="0" w:space="0" w:color="auto"/>
                <w:bottom w:val="none" w:sz="0" w:space="0" w:color="auto"/>
                <w:right w:val="none" w:sz="0" w:space="0" w:color="auto"/>
              </w:divBdr>
              <w:divsChild>
                <w:div w:id="1837375409">
                  <w:marLeft w:val="0"/>
                  <w:marRight w:val="0"/>
                  <w:marTop w:val="0"/>
                  <w:marBottom w:val="0"/>
                  <w:divBdr>
                    <w:top w:val="none" w:sz="0" w:space="0" w:color="auto"/>
                    <w:left w:val="none" w:sz="0" w:space="0" w:color="auto"/>
                    <w:bottom w:val="none" w:sz="0" w:space="0" w:color="auto"/>
                    <w:right w:val="none" w:sz="0" w:space="0" w:color="auto"/>
                  </w:divBdr>
                  <w:divsChild>
                    <w:div w:id="1836846124">
                      <w:marLeft w:val="0"/>
                      <w:marRight w:val="0"/>
                      <w:marTop w:val="0"/>
                      <w:marBottom w:val="0"/>
                      <w:divBdr>
                        <w:top w:val="none" w:sz="0" w:space="0" w:color="auto"/>
                        <w:left w:val="none" w:sz="0" w:space="0" w:color="auto"/>
                        <w:bottom w:val="none" w:sz="0" w:space="0" w:color="auto"/>
                        <w:right w:val="none" w:sz="0" w:space="0" w:color="auto"/>
                      </w:divBdr>
                      <w:divsChild>
                        <w:div w:id="1941596157">
                          <w:marLeft w:val="0"/>
                          <w:marRight w:val="0"/>
                          <w:marTop w:val="0"/>
                          <w:marBottom w:val="0"/>
                          <w:divBdr>
                            <w:top w:val="none" w:sz="0" w:space="0" w:color="auto"/>
                            <w:left w:val="none" w:sz="0" w:space="0" w:color="auto"/>
                            <w:bottom w:val="none" w:sz="0" w:space="0" w:color="auto"/>
                            <w:right w:val="none" w:sz="0" w:space="0" w:color="auto"/>
                          </w:divBdr>
                          <w:divsChild>
                            <w:div w:id="1650355584">
                              <w:marLeft w:val="0"/>
                              <w:marRight w:val="0"/>
                              <w:marTop w:val="0"/>
                              <w:marBottom w:val="0"/>
                              <w:divBdr>
                                <w:top w:val="none" w:sz="0" w:space="0" w:color="auto"/>
                                <w:left w:val="none" w:sz="0" w:space="0" w:color="auto"/>
                                <w:bottom w:val="none" w:sz="0" w:space="0" w:color="auto"/>
                                <w:right w:val="none" w:sz="0" w:space="0" w:color="auto"/>
                              </w:divBdr>
                              <w:divsChild>
                                <w:div w:id="1798258948">
                                  <w:marLeft w:val="0"/>
                                  <w:marRight w:val="0"/>
                                  <w:marTop w:val="0"/>
                                  <w:marBottom w:val="0"/>
                                  <w:divBdr>
                                    <w:top w:val="none" w:sz="0" w:space="0" w:color="auto"/>
                                    <w:left w:val="none" w:sz="0" w:space="0" w:color="auto"/>
                                    <w:bottom w:val="none" w:sz="0" w:space="0" w:color="auto"/>
                                    <w:right w:val="none" w:sz="0" w:space="0" w:color="auto"/>
                                  </w:divBdr>
                                  <w:divsChild>
                                    <w:div w:id="2028437255">
                                      <w:marLeft w:val="0"/>
                                      <w:marRight w:val="0"/>
                                      <w:marTop w:val="0"/>
                                      <w:marBottom w:val="0"/>
                                      <w:divBdr>
                                        <w:top w:val="none" w:sz="0" w:space="0" w:color="auto"/>
                                        <w:left w:val="none" w:sz="0" w:space="0" w:color="auto"/>
                                        <w:bottom w:val="none" w:sz="0" w:space="0" w:color="auto"/>
                                        <w:right w:val="none" w:sz="0" w:space="0" w:color="auto"/>
                                      </w:divBdr>
                                      <w:divsChild>
                                        <w:div w:id="1963801897">
                                          <w:marLeft w:val="0"/>
                                          <w:marRight w:val="0"/>
                                          <w:marTop w:val="0"/>
                                          <w:marBottom w:val="0"/>
                                          <w:divBdr>
                                            <w:top w:val="none" w:sz="0" w:space="0" w:color="auto"/>
                                            <w:left w:val="none" w:sz="0" w:space="0" w:color="auto"/>
                                            <w:bottom w:val="none" w:sz="0" w:space="0" w:color="auto"/>
                                            <w:right w:val="none" w:sz="0" w:space="0" w:color="auto"/>
                                          </w:divBdr>
                                          <w:divsChild>
                                            <w:div w:id="1129278388">
                                              <w:marLeft w:val="0"/>
                                              <w:marRight w:val="0"/>
                                              <w:marTop w:val="0"/>
                                              <w:marBottom w:val="0"/>
                                              <w:divBdr>
                                                <w:top w:val="none" w:sz="0" w:space="0" w:color="auto"/>
                                                <w:left w:val="none" w:sz="0" w:space="0" w:color="auto"/>
                                                <w:bottom w:val="none" w:sz="0" w:space="0" w:color="auto"/>
                                                <w:right w:val="none" w:sz="0" w:space="0" w:color="auto"/>
                                              </w:divBdr>
                                              <w:divsChild>
                                                <w:div w:id="1539587555">
                                                  <w:marLeft w:val="15"/>
                                                  <w:marRight w:val="15"/>
                                                  <w:marTop w:val="15"/>
                                                  <w:marBottom w:val="15"/>
                                                  <w:divBdr>
                                                    <w:top w:val="single" w:sz="6" w:space="2" w:color="4D90FE"/>
                                                    <w:left w:val="single" w:sz="6" w:space="2" w:color="4D90FE"/>
                                                    <w:bottom w:val="single" w:sz="6" w:space="2" w:color="4D90FE"/>
                                                    <w:right w:val="single" w:sz="6" w:space="0" w:color="4D90FE"/>
                                                  </w:divBdr>
                                                  <w:divsChild>
                                                    <w:div w:id="331834441">
                                                      <w:marLeft w:val="0"/>
                                                      <w:marRight w:val="0"/>
                                                      <w:marTop w:val="0"/>
                                                      <w:marBottom w:val="0"/>
                                                      <w:divBdr>
                                                        <w:top w:val="none" w:sz="0" w:space="0" w:color="auto"/>
                                                        <w:left w:val="none" w:sz="0" w:space="0" w:color="auto"/>
                                                        <w:bottom w:val="none" w:sz="0" w:space="0" w:color="auto"/>
                                                        <w:right w:val="none" w:sz="0" w:space="0" w:color="auto"/>
                                                      </w:divBdr>
                                                      <w:divsChild>
                                                        <w:div w:id="914897898">
                                                          <w:marLeft w:val="0"/>
                                                          <w:marRight w:val="0"/>
                                                          <w:marTop w:val="0"/>
                                                          <w:marBottom w:val="0"/>
                                                          <w:divBdr>
                                                            <w:top w:val="none" w:sz="0" w:space="0" w:color="auto"/>
                                                            <w:left w:val="none" w:sz="0" w:space="0" w:color="auto"/>
                                                            <w:bottom w:val="none" w:sz="0" w:space="0" w:color="auto"/>
                                                            <w:right w:val="none" w:sz="0" w:space="0" w:color="auto"/>
                                                          </w:divBdr>
                                                          <w:divsChild>
                                                            <w:div w:id="1430000696">
                                                              <w:marLeft w:val="0"/>
                                                              <w:marRight w:val="0"/>
                                                              <w:marTop w:val="0"/>
                                                              <w:marBottom w:val="0"/>
                                                              <w:divBdr>
                                                                <w:top w:val="none" w:sz="0" w:space="0" w:color="auto"/>
                                                                <w:left w:val="none" w:sz="0" w:space="0" w:color="auto"/>
                                                                <w:bottom w:val="none" w:sz="0" w:space="0" w:color="auto"/>
                                                                <w:right w:val="none" w:sz="0" w:space="0" w:color="auto"/>
                                                              </w:divBdr>
                                                              <w:divsChild>
                                                                <w:div w:id="825829274">
                                                                  <w:marLeft w:val="0"/>
                                                                  <w:marRight w:val="0"/>
                                                                  <w:marTop w:val="0"/>
                                                                  <w:marBottom w:val="0"/>
                                                                  <w:divBdr>
                                                                    <w:top w:val="none" w:sz="0" w:space="0" w:color="auto"/>
                                                                    <w:left w:val="none" w:sz="0" w:space="0" w:color="auto"/>
                                                                    <w:bottom w:val="none" w:sz="0" w:space="0" w:color="auto"/>
                                                                    <w:right w:val="none" w:sz="0" w:space="0" w:color="auto"/>
                                                                  </w:divBdr>
                                                                  <w:divsChild>
                                                                    <w:div w:id="1710182213">
                                                                      <w:marLeft w:val="0"/>
                                                                      <w:marRight w:val="0"/>
                                                                      <w:marTop w:val="0"/>
                                                                      <w:marBottom w:val="0"/>
                                                                      <w:divBdr>
                                                                        <w:top w:val="none" w:sz="0" w:space="0" w:color="auto"/>
                                                                        <w:left w:val="none" w:sz="0" w:space="0" w:color="auto"/>
                                                                        <w:bottom w:val="none" w:sz="0" w:space="0" w:color="auto"/>
                                                                        <w:right w:val="none" w:sz="0" w:space="0" w:color="auto"/>
                                                                      </w:divBdr>
                                                                      <w:divsChild>
                                                                        <w:div w:id="966356187">
                                                                          <w:marLeft w:val="0"/>
                                                                          <w:marRight w:val="0"/>
                                                                          <w:marTop w:val="0"/>
                                                                          <w:marBottom w:val="0"/>
                                                                          <w:divBdr>
                                                                            <w:top w:val="none" w:sz="0" w:space="0" w:color="auto"/>
                                                                            <w:left w:val="none" w:sz="0" w:space="0" w:color="auto"/>
                                                                            <w:bottom w:val="none" w:sz="0" w:space="0" w:color="auto"/>
                                                                            <w:right w:val="none" w:sz="0" w:space="0" w:color="auto"/>
                                                                          </w:divBdr>
                                                                          <w:divsChild>
                                                                            <w:div w:id="1934969519">
                                                                              <w:marLeft w:val="0"/>
                                                                              <w:marRight w:val="0"/>
                                                                              <w:marTop w:val="0"/>
                                                                              <w:marBottom w:val="0"/>
                                                                              <w:divBdr>
                                                                                <w:top w:val="none" w:sz="0" w:space="0" w:color="auto"/>
                                                                                <w:left w:val="none" w:sz="0" w:space="0" w:color="auto"/>
                                                                                <w:bottom w:val="none" w:sz="0" w:space="0" w:color="auto"/>
                                                                                <w:right w:val="none" w:sz="0" w:space="0" w:color="auto"/>
                                                                              </w:divBdr>
                                                                              <w:divsChild>
                                                                                <w:div w:id="2105876855">
                                                                                  <w:marLeft w:val="0"/>
                                                                                  <w:marRight w:val="0"/>
                                                                                  <w:marTop w:val="0"/>
                                                                                  <w:marBottom w:val="0"/>
                                                                                  <w:divBdr>
                                                                                    <w:top w:val="none" w:sz="0" w:space="0" w:color="auto"/>
                                                                                    <w:left w:val="none" w:sz="0" w:space="0" w:color="auto"/>
                                                                                    <w:bottom w:val="none" w:sz="0" w:space="0" w:color="auto"/>
                                                                                    <w:right w:val="none" w:sz="0" w:space="0" w:color="auto"/>
                                                                                  </w:divBdr>
                                                                                  <w:divsChild>
                                                                                    <w:div w:id="2066293956">
                                                                                      <w:marLeft w:val="0"/>
                                                                                      <w:marRight w:val="0"/>
                                                                                      <w:marTop w:val="0"/>
                                                                                      <w:marBottom w:val="0"/>
                                                                                      <w:divBdr>
                                                                                        <w:top w:val="none" w:sz="0" w:space="0" w:color="auto"/>
                                                                                        <w:left w:val="none" w:sz="0" w:space="0" w:color="auto"/>
                                                                                        <w:bottom w:val="none" w:sz="0" w:space="0" w:color="auto"/>
                                                                                        <w:right w:val="none" w:sz="0" w:space="0" w:color="auto"/>
                                                                                      </w:divBdr>
                                                                                      <w:divsChild>
                                                                                        <w:div w:id="425543918">
                                                                                          <w:marLeft w:val="0"/>
                                                                                          <w:marRight w:val="60"/>
                                                                                          <w:marTop w:val="0"/>
                                                                                          <w:marBottom w:val="0"/>
                                                                                          <w:divBdr>
                                                                                            <w:top w:val="none" w:sz="0" w:space="0" w:color="auto"/>
                                                                                            <w:left w:val="none" w:sz="0" w:space="0" w:color="auto"/>
                                                                                            <w:bottom w:val="none" w:sz="0" w:space="0" w:color="auto"/>
                                                                                            <w:right w:val="none" w:sz="0" w:space="0" w:color="auto"/>
                                                                                          </w:divBdr>
                                                                                          <w:divsChild>
                                                                                            <w:div w:id="1018779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764229">
                                                                                                  <w:marLeft w:val="0"/>
                                                                                                  <w:marRight w:val="0"/>
                                                                                                  <w:marTop w:val="0"/>
                                                                                                  <w:marBottom w:val="0"/>
                                                                                                  <w:divBdr>
                                                                                                    <w:top w:val="none" w:sz="0" w:space="0" w:color="auto"/>
                                                                                                    <w:left w:val="none" w:sz="0" w:space="0" w:color="auto"/>
                                                                                                    <w:bottom w:val="none" w:sz="0" w:space="0" w:color="auto"/>
                                                                                                    <w:right w:val="none" w:sz="0" w:space="0" w:color="auto"/>
                                                                                                  </w:divBdr>
                                                                                                  <w:divsChild>
                                                                                                    <w:div w:id="37970203">
                                                                                                      <w:marLeft w:val="0"/>
                                                                                                      <w:marRight w:val="0"/>
                                                                                                      <w:marTop w:val="0"/>
                                                                                                      <w:marBottom w:val="0"/>
                                                                                                      <w:divBdr>
                                                                                                        <w:top w:val="none" w:sz="0" w:space="0" w:color="auto"/>
                                                                                                        <w:left w:val="none" w:sz="0" w:space="0" w:color="auto"/>
                                                                                                        <w:bottom w:val="none" w:sz="0" w:space="0" w:color="auto"/>
                                                                                                        <w:right w:val="none" w:sz="0" w:space="0" w:color="auto"/>
                                                                                                      </w:divBdr>
                                                                                                      <w:divsChild>
                                                                                                        <w:div w:id="209457580">
                                                                                                          <w:marLeft w:val="0"/>
                                                                                                          <w:marRight w:val="0"/>
                                                                                                          <w:marTop w:val="0"/>
                                                                                                          <w:marBottom w:val="0"/>
                                                                                                          <w:divBdr>
                                                                                                            <w:top w:val="none" w:sz="0" w:space="0" w:color="auto"/>
                                                                                                            <w:left w:val="none" w:sz="0" w:space="0" w:color="auto"/>
                                                                                                            <w:bottom w:val="none" w:sz="0" w:space="0" w:color="auto"/>
                                                                                                            <w:right w:val="none" w:sz="0" w:space="0" w:color="auto"/>
                                                                                                          </w:divBdr>
                                                                                                          <w:divsChild>
                                                                                                            <w:div w:id="2037778583">
                                                                                                              <w:marLeft w:val="0"/>
                                                                                                              <w:marRight w:val="0"/>
                                                                                                              <w:marTop w:val="0"/>
                                                                                                              <w:marBottom w:val="0"/>
                                                                                                              <w:divBdr>
                                                                                                                <w:top w:val="none" w:sz="0" w:space="0" w:color="auto"/>
                                                                                                                <w:left w:val="none" w:sz="0" w:space="0" w:color="auto"/>
                                                                                                                <w:bottom w:val="none" w:sz="0" w:space="0" w:color="auto"/>
                                                                                                                <w:right w:val="none" w:sz="0" w:space="0" w:color="auto"/>
                                                                                                              </w:divBdr>
                                                                                                              <w:divsChild>
                                                                                                                <w:div w:id="330572078">
                                                                                                                  <w:marLeft w:val="0"/>
                                                                                                                  <w:marRight w:val="0"/>
                                                                                                                  <w:marTop w:val="0"/>
                                                                                                                  <w:marBottom w:val="0"/>
                                                                                                                  <w:divBdr>
                                                                                                                    <w:top w:val="none" w:sz="0" w:space="4" w:color="auto"/>
                                                                                                                    <w:left w:val="none" w:sz="0" w:space="0" w:color="auto"/>
                                                                                                                    <w:bottom w:val="none" w:sz="0" w:space="4" w:color="auto"/>
                                                                                                                    <w:right w:val="none" w:sz="0" w:space="0" w:color="auto"/>
                                                                                                                  </w:divBdr>
                                                                                                                  <w:divsChild>
                                                                                                                    <w:div w:id="339771368">
                                                                                                                      <w:marLeft w:val="0"/>
                                                                                                                      <w:marRight w:val="0"/>
                                                                                                                      <w:marTop w:val="0"/>
                                                                                                                      <w:marBottom w:val="0"/>
                                                                                                                      <w:divBdr>
                                                                                                                        <w:top w:val="none" w:sz="0" w:space="0" w:color="auto"/>
                                                                                                                        <w:left w:val="none" w:sz="0" w:space="0" w:color="auto"/>
                                                                                                                        <w:bottom w:val="none" w:sz="0" w:space="0" w:color="auto"/>
                                                                                                                        <w:right w:val="none" w:sz="0" w:space="0" w:color="auto"/>
                                                                                                                      </w:divBdr>
                                                                                                                      <w:divsChild>
                                                                                                                        <w:div w:id="767970894">
                                                                                                                          <w:marLeft w:val="225"/>
                                                                                                                          <w:marRight w:val="225"/>
                                                                                                                          <w:marTop w:val="75"/>
                                                                                                                          <w:marBottom w:val="75"/>
                                                                                                                          <w:divBdr>
                                                                                                                            <w:top w:val="none" w:sz="0" w:space="0" w:color="auto"/>
                                                                                                                            <w:left w:val="none" w:sz="0" w:space="0" w:color="auto"/>
                                                                                                                            <w:bottom w:val="none" w:sz="0" w:space="0" w:color="auto"/>
                                                                                                                            <w:right w:val="none" w:sz="0" w:space="0" w:color="auto"/>
                                                                                                                          </w:divBdr>
                                                                                                                          <w:divsChild>
                                                                                                                            <w:div w:id="1697729883">
                                                                                                                              <w:marLeft w:val="0"/>
                                                                                                                              <w:marRight w:val="0"/>
                                                                                                                              <w:marTop w:val="0"/>
                                                                                                                              <w:marBottom w:val="0"/>
                                                                                                                              <w:divBdr>
                                                                                                                                <w:top w:val="single" w:sz="6" w:space="0" w:color="auto"/>
                                                                                                                                <w:left w:val="single" w:sz="6" w:space="0" w:color="auto"/>
                                                                                                                                <w:bottom w:val="single" w:sz="6" w:space="0" w:color="auto"/>
                                                                                                                                <w:right w:val="single" w:sz="6" w:space="0" w:color="auto"/>
                                                                                                                              </w:divBdr>
                                                                                                                              <w:divsChild>
                                                                                                                                <w:div w:id="2008824605">
                                                                                                                                  <w:marLeft w:val="0"/>
                                                                                                                                  <w:marRight w:val="0"/>
                                                                                                                                  <w:marTop w:val="0"/>
                                                                                                                                  <w:marBottom w:val="0"/>
                                                                                                                                  <w:divBdr>
                                                                                                                                    <w:top w:val="none" w:sz="0" w:space="0" w:color="auto"/>
                                                                                                                                    <w:left w:val="none" w:sz="0" w:space="0" w:color="auto"/>
                                                                                                                                    <w:bottom w:val="none" w:sz="0" w:space="0" w:color="auto"/>
                                                                                                                                    <w:right w:val="none" w:sz="0" w:space="0" w:color="auto"/>
                                                                                                                                  </w:divBdr>
                                                                                                                                  <w:divsChild>
                                                                                                                                    <w:div w:id="81027252">
                                                                                                                                      <w:marLeft w:val="0"/>
                                                                                                                                      <w:marRight w:val="0"/>
                                                                                                                                      <w:marTop w:val="0"/>
                                                                                                                                      <w:marBottom w:val="0"/>
                                                                                                                                      <w:divBdr>
                                                                                                                                        <w:top w:val="none" w:sz="0" w:space="0" w:color="auto"/>
                                                                                                                                        <w:left w:val="none" w:sz="0" w:space="0" w:color="auto"/>
                                                                                                                                        <w:bottom w:val="none" w:sz="0" w:space="0" w:color="auto"/>
                                                                                                                                        <w:right w:val="none" w:sz="0" w:space="0" w:color="auto"/>
                                                                                                                                      </w:divBdr>
                                                                                                                                    </w:div>
                                                                                                                                    <w:div w:id="199897905">
                                                                                                                                      <w:marLeft w:val="0"/>
                                                                                                                                      <w:marRight w:val="0"/>
                                                                                                                                      <w:marTop w:val="0"/>
                                                                                                                                      <w:marBottom w:val="0"/>
                                                                                                                                      <w:divBdr>
                                                                                                                                        <w:top w:val="none" w:sz="0" w:space="0" w:color="auto"/>
                                                                                                                                        <w:left w:val="none" w:sz="0" w:space="0" w:color="auto"/>
                                                                                                                                        <w:bottom w:val="none" w:sz="0" w:space="0" w:color="auto"/>
                                                                                                                                        <w:right w:val="none" w:sz="0" w:space="0" w:color="auto"/>
                                                                                                                                      </w:divBdr>
                                                                                                                                    </w:div>
                                                                                                                                    <w:div w:id="1797218961">
                                                                                                                                      <w:marLeft w:val="0"/>
                                                                                                                                      <w:marRight w:val="0"/>
                                                                                                                                      <w:marTop w:val="0"/>
                                                                                                                                      <w:marBottom w:val="0"/>
                                                                                                                                      <w:divBdr>
                                                                                                                                        <w:top w:val="none" w:sz="0" w:space="0" w:color="auto"/>
                                                                                                                                        <w:left w:val="none" w:sz="0" w:space="0" w:color="auto"/>
                                                                                                                                        <w:bottom w:val="none" w:sz="0" w:space="0" w:color="auto"/>
                                                                                                                                        <w:right w:val="none" w:sz="0" w:space="0" w:color="auto"/>
                                                                                                                                      </w:divBdr>
                                                                                                                                    </w:div>
                                                                                                                                    <w:div w:id="1836065608">
                                                                                                                                      <w:marLeft w:val="0"/>
                                                                                                                                      <w:marRight w:val="0"/>
                                                                                                                                      <w:marTop w:val="0"/>
                                                                                                                                      <w:marBottom w:val="0"/>
                                                                                                                                      <w:divBdr>
                                                                                                                                        <w:top w:val="none" w:sz="0" w:space="0" w:color="auto"/>
                                                                                                                                        <w:left w:val="none" w:sz="0" w:space="0" w:color="auto"/>
                                                                                                                                        <w:bottom w:val="none" w:sz="0" w:space="0" w:color="auto"/>
                                                                                                                                        <w:right w:val="none" w:sz="0" w:space="0" w:color="auto"/>
                                                                                                                                      </w:divBdr>
                                                                                                                                    </w:div>
                                                                                                                                    <w:div w:id="191385692">
                                                                                                                                      <w:marLeft w:val="0"/>
                                                                                                                                      <w:marRight w:val="0"/>
                                                                                                                                      <w:marTop w:val="0"/>
                                                                                                                                      <w:marBottom w:val="0"/>
                                                                                                                                      <w:divBdr>
                                                                                                                                        <w:top w:val="none" w:sz="0" w:space="0" w:color="auto"/>
                                                                                                                                        <w:left w:val="none" w:sz="0" w:space="0" w:color="auto"/>
                                                                                                                                        <w:bottom w:val="none" w:sz="0" w:space="0" w:color="auto"/>
                                                                                                                                        <w:right w:val="none" w:sz="0" w:space="0" w:color="auto"/>
                                                                                                                                      </w:divBdr>
                                                                                                                                    </w:div>
                                                                                                                                    <w:div w:id="1732194130">
                                                                                                                                      <w:marLeft w:val="0"/>
                                                                                                                                      <w:marRight w:val="0"/>
                                                                                                                                      <w:marTop w:val="0"/>
                                                                                                                                      <w:marBottom w:val="0"/>
                                                                                                                                      <w:divBdr>
                                                                                                                                        <w:top w:val="none" w:sz="0" w:space="0" w:color="auto"/>
                                                                                                                                        <w:left w:val="none" w:sz="0" w:space="0" w:color="auto"/>
                                                                                                                                        <w:bottom w:val="none" w:sz="0" w:space="0" w:color="auto"/>
                                                                                                                                        <w:right w:val="none" w:sz="0" w:space="0" w:color="auto"/>
                                                                                                                                      </w:divBdr>
                                                                                                                                    </w:div>
                                                                                                                                    <w:div w:id="2040281418">
                                                                                                                                      <w:marLeft w:val="0"/>
                                                                                                                                      <w:marRight w:val="0"/>
                                                                                                                                      <w:marTop w:val="0"/>
                                                                                                                                      <w:marBottom w:val="0"/>
                                                                                                                                      <w:divBdr>
                                                                                                                                        <w:top w:val="none" w:sz="0" w:space="0" w:color="auto"/>
                                                                                                                                        <w:left w:val="none" w:sz="0" w:space="0" w:color="auto"/>
                                                                                                                                        <w:bottom w:val="none" w:sz="0" w:space="0" w:color="auto"/>
                                                                                                                                        <w:right w:val="none" w:sz="0" w:space="0" w:color="auto"/>
                                                                                                                                      </w:divBdr>
                                                                                                                                    </w:div>
                                                                                                                                    <w:div w:id="1708986267">
                                                                                                                                      <w:marLeft w:val="0"/>
                                                                                                                                      <w:marRight w:val="0"/>
                                                                                                                                      <w:marTop w:val="0"/>
                                                                                                                                      <w:marBottom w:val="0"/>
                                                                                                                                      <w:divBdr>
                                                                                                                                        <w:top w:val="none" w:sz="0" w:space="0" w:color="auto"/>
                                                                                                                                        <w:left w:val="none" w:sz="0" w:space="0" w:color="auto"/>
                                                                                                                                        <w:bottom w:val="none" w:sz="0" w:space="0" w:color="auto"/>
                                                                                                                                        <w:right w:val="none" w:sz="0" w:space="0" w:color="auto"/>
                                                                                                                                      </w:divBdr>
                                                                                                                                    </w:div>
                                                                                                                                    <w:div w:id="1123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8231">
      <w:bodyDiv w:val="1"/>
      <w:marLeft w:val="0"/>
      <w:marRight w:val="0"/>
      <w:marTop w:val="0"/>
      <w:marBottom w:val="0"/>
      <w:divBdr>
        <w:top w:val="none" w:sz="0" w:space="0" w:color="auto"/>
        <w:left w:val="none" w:sz="0" w:space="0" w:color="auto"/>
        <w:bottom w:val="none" w:sz="0" w:space="0" w:color="auto"/>
        <w:right w:val="none" w:sz="0" w:space="0" w:color="auto"/>
      </w:divBdr>
    </w:div>
    <w:div w:id="2066760973">
      <w:bodyDiv w:val="1"/>
      <w:marLeft w:val="0"/>
      <w:marRight w:val="0"/>
      <w:marTop w:val="0"/>
      <w:marBottom w:val="0"/>
      <w:divBdr>
        <w:top w:val="none" w:sz="0" w:space="0" w:color="auto"/>
        <w:left w:val="none" w:sz="0" w:space="0" w:color="auto"/>
        <w:bottom w:val="none" w:sz="0" w:space="0" w:color="auto"/>
        <w:right w:val="none" w:sz="0" w:space="0" w:color="auto"/>
      </w:divBdr>
      <w:divsChild>
        <w:div w:id="136520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267800">
              <w:marLeft w:val="0"/>
              <w:marRight w:val="0"/>
              <w:marTop w:val="0"/>
              <w:marBottom w:val="0"/>
              <w:divBdr>
                <w:top w:val="none" w:sz="0" w:space="0" w:color="auto"/>
                <w:left w:val="none" w:sz="0" w:space="0" w:color="auto"/>
                <w:bottom w:val="none" w:sz="0" w:space="0" w:color="auto"/>
                <w:right w:val="none" w:sz="0" w:space="0" w:color="auto"/>
              </w:divBdr>
              <w:divsChild>
                <w:div w:id="1921062709">
                  <w:marLeft w:val="0"/>
                  <w:marRight w:val="0"/>
                  <w:marTop w:val="0"/>
                  <w:marBottom w:val="0"/>
                  <w:divBdr>
                    <w:top w:val="none" w:sz="0" w:space="0" w:color="auto"/>
                    <w:left w:val="none" w:sz="0" w:space="0" w:color="auto"/>
                    <w:bottom w:val="none" w:sz="0" w:space="0" w:color="auto"/>
                    <w:right w:val="none" w:sz="0" w:space="0" w:color="auto"/>
                  </w:divBdr>
                  <w:divsChild>
                    <w:div w:id="2126001065">
                      <w:marLeft w:val="0"/>
                      <w:marRight w:val="0"/>
                      <w:marTop w:val="0"/>
                      <w:marBottom w:val="0"/>
                      <w:divBdr>
                        <w:top w:val="none" w:sz="0" w:space="0" w:color="auto"/>
                        <w:left w:val="none" w:sz="0" w:space="0" w:color="auto"/>
                        <w:bottom w:val="none" w:sz="0" w:space="0" w:color="auto"/>
                        <w:right w:val="none" w:sz="0" w:space="0" w:color="auto"/>
                      </w:divBdr>
                      <w:divsChild>
                        <w:div w:id="717050088">
                          <w:marLeft w:val="0"/>
                          <w:marRight w:val="0"/>
                          <w:marTop w:val="0"/>
                          <w:marBottom w:val="0"/>
                          <w:divBdr>
                            <w:top w:val="none" w:sz="0" w:space="0" w:color="auto"/>
                            <w:left w:val="none" w:sz="0" w:space="0" w:color="auto"/>
                            <w:bottom w:val="none" w:sz="0" w:space="0" w:color="auto"/>
                            <w:right w:val="none" w:sz="0" w:space="0" w:color="auto"/>
                          </w:divBdr>
                          <w:divsChild>
                            <w:div w:id="805508711">
                              <w:marLeft w:val="0"/>
                              <w:marRight w:val="0"/>
                              <w:marTop w:val="0"/>
                              <w:marBottom w:val="0"/>
                              <w:divBdr>
                                <w:top w:val="none" w:sz="0" w:space="0" w:color="auto"/>
                                <w:left w:val="none" w:sz="0" w:space="0" w:color="auto"/>
                                <w:bottom w:val="none" w:sz="0" w:space="0" w:color="auto"/>
                                <w:right w:val="none" w:sz="0" w:space="0" w:color="auto"/>
                              </w:divBdr>
                            </w:div>
                            <w:div w:id="1986161800">
                              <w:marLeft w:val="0"/>
                              <w:marRight w:val="0"/>
                              <w:marTop w:val="0"/>
                              <w:marBottom w:val="0"/>
                              <w:divBdr>
                                <w:top w:val="none" w:sz="0" w:space="0" w:color="auto"/>
                                <w:left w:val="none" w:sz="0" w:space="0" w:color="auto"/>
                                <w:bottom w:val="none" w:sz="0" w:space="0" w:color="auto"/>
                                <w:right w:val="none" w:sz="0" w:space="0" w:color="auto"/>
                              </w:divBdr>
                            </w:div>
                            <w:div w:id="974336723">
                              <w:marLeft w:val="0"/>
                              <w:marRight w:val="0"/>
                              <w:marTop w:val="0"/>
                              <w:marBottom w:val="0"/>
                              <w:divBdr>
                                <w:top w:val="none" w:sz="0" w:space="0" w:color="auto"/>
                                <w:left w:val="none" w:sz="0" w:space="0" w:color="auto"/>
                                <w:bottom w:val="none" w:sz="0" w:space="0" w:color="auto"/>
                                <w:right w:val="none" w:sz="0" w:space="0" w:color="auto"/>
                              </w:divBdr>
                            </w:div>
                            <w:div w:id="1532641987">
                              <w:marLeft w:val="0"/>
                              <w:marRight w:val="0"/>
                              <w:marTop w:val="0"/>
                              <w:marBottom w:val="0"/>
                              <w:divBdr>
                                <w:top w:val="none" w:sz="0" w:space="0" w:color="auto"/>
                                <w:left w:val="none" w:sz="0" w:space="0" w:color="auto"/>
                                <w:bottom w:val="none" w:sz="0" w:space="0" w:color="auto"/>
                                <w:right w:val="none" w:sz="0" w:space="0" w:color="auto"/>
                              </w:divBdr>
                            </w:div>
                            <w:div w:id="1567643129">
                              <w:marLeft w:val="0"/>
                              <w:marRight w:val="0"/>
                              <w:marTop w:val="0"/>
                              <w:marBottom w:val="0"/>
                              <w:divBdr>
                                <w:top w:val="none" w:sz="0" w:space="0" w:color="auto"/>
                                <w:left w:val="none" w:sz="0" w:space="0" w:color="auto"/>
                                <w:bottom w:val="none" w:sz="0" w:space="0" w:color="auto"/>
                                <w:right w:val="none" w:sz="0" w:space="0" w:color="auto"/>
                              </w:divBdr>
                            </w:div>
                            <w:div w:id="1232960942">
                              <w:marLeft w:val="0"/>
                              <w:marRight w:val="0"/>
                              <w:marTop w:val="0"/>
                              <w:marBottom w:val="0"/>
                              <w:divBdr>
                                <w:top w:val="none" w:sz="0" w:space="0" w:color="auto"/>
                                <w:left w:val="none" w:sz="0" w:space="0" w:color="auto"/>
                                <w:bottom w:val="none" w:sz="0" w:space="0" w:color="auto"/>
                                <w:right w:val="none" w:sz="0" w:space="0" w:color="auto"/>
                              </w:divBdr>
                            </w:div>
                            <w:div w:id="803817979">
                              <w:marLeft w:val="0"/>
                              <w:marRight w:val="0"/>
                              <w:marTop w:val="0"/>
                              <w:marBottom w:val="0"/>
                              <w:divBdr>
                                <w:top w:val="none" w:sz="0" w:space="0" w:color="auto"/>
                                <w:left w:val="none" w:sz="0" w:space="0" w:color="auto"/>
                                <w:bottom w:val="none" w:sz="0" w:space="0" w:color="auto"/>
                                <w:right w:val="none" w:sz="0" w:space="0" w:color="auto"/>
                              </w:divBdr>
                            </w:div>
                            <w:div w:id="1343045545">
                              <w:marLeft w:val="0"/>
                              <w:marRight w:val="0"/>
                              <w:marTop w:val="0"/>
                              <w:marBottom w:val="0"/>
                              <w:divBdr>
                                <w:top w:val="none" w:sz="0" w:space="0" w:color="auto"/>
                                <w:left w:val="none" w:sz="0" w:space="0" w:color="auto"/>
                                <w:bottom w:val="none" w:sz="0" w:space="0" w:color="auto"/>
                                <w:right w:val="none" w:sz="0" w:space="0" w:color="auto"/>
                              </w:divBdr>
                            </w:div>
                            <w:div w:id="1105034953">
                              <w:marLeft w:val="0"/>
                              <w:marRight w:val="0"/>
                              <w:marTop w:val="0"/>
                              <w:marBottom w:val="0"/>
                              <w:divBdr>
                                <w:top w:val="none" w:sz="0" w:space="0" w:color="auto"/>
                                <w:left w:val="none" w:sz="0" w:space="0" w:color="auto"/>
                                <w:bottom w:val="none" w:sz="0" w:space="0" w:color="auto"/>
                                <w:right w:val="none" w:sz="0" w:space="0" w:color="auto"/>
                              </w:divBdr>
                            </w:div>
                            <w:div w:id="106312199">
                              <w:marLeft w:val="0"/>
                              <w:marRight w:val="0"/>
                              <w:marTop w:val="0"/>
                              <w:marBottom w:val="0"/>
                              <w:divBdr>
                                <w:top w:val="none" w:sz="0" w:space="0" w:color="auto"/>
                                <w:left w:val="none" w:sz="0" w:space="0" w:color="auto"/>
                                <w:bottom w:val="none" w:sz="0" w:space="0" w:color="auto"/>
                                <w:right w:val="none" w:sz="0" w:space="0" w:color="auto"/>
                              </w:divBdr>
                            </w:div>
                            <w:div w:id="1019236472">
                              <w:marLeft w:val="0"/>
                              <w:marRight w:val="0"/>
                              <w:marTop w:val="0"/>
                              <w:marBottom w:val="0"/>
                              <w:divBdr>
                                <w:top w:val="none" w:sz="0" w:space="0" w:color="auto"/>
                                <w:left w:val="none" w:sz="0" w:space="0" w:color="auto"/>
                                <w:bottom w:val="none" w:sz="0" w:space="0" w:color="auto"/>
                                <w:right w:val="none" w:sz="0" w:space="0" w:color="auto"/>
                              </w:divBdr>
                              <w:divsChild>
                                <w:div w:id="13585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053CD598D4303A4712BE8A7D6E97C"/>
        <w:category>
          <w:name w:val="General"/>
          <w:gallery w:val="placeholder"/>
        </w:category>
        <w:types>
          <w:type w:val="bbPlcHdr"/>
        </w:types>
        <w:behaviors>
          <w:behavior w:val="content"/>
        </w:behaviors>
        <w:guid w:val="{2C6D5489-A7DE-47D2-96A9-804D86524EEC}"/>
      </w:docPartPr>
      <w:docPartBody>
        <w:p w:rsidR="00817080" w:rsidRDefault="005F19AC">
          <w:pPr>
            <w:pStyle w:val="12E053CD598D4303A4712BE8A7D6E97C"/>
          </w:pPr>
          <w:r>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029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31"/>
    <w:rsid w:val="0000481B"/>
    <w:rsid w:val="0004611E"/>
    <w:rsid w:val="000C70F2"/>
    <w:rsid w:val="000E79B0"/>
    <w:rsid w:val="000F2F7A"/>
    <w:rsid w:val="0010205D"/>
    <w:rsid w:val="00111080"/>
    <w:rsid w:val="00120CC9"/>
    <w:rsid w:val="001414EB"/>
    <w:rsid w:val="001504EC"/>
    <w:rsid w:val="001622CC"/>
    <w:rsid w:val="0018361A"/>
    <w:rsid w:val="001F1C0E"/>
    <w:rsid w:val="002347BA"/>
    <w:rsid w:val="002753DD"/>
    <w:rsid w:val="002E5627"/>
    <w:rsid w:val="002F7105"/>
    <w:rsid w:val="003977EF"/>
    <w:rsid w:val="003A5607"/>
    <w:rsid w:val="003A589B"/>
    <w:rsid w:val="003E42CF"/>
    <w:rsid w:val="004A1830"/>
    <w:rsid w:val="004A31C1"/>
    <w:rsid w:val="004A3727"/>
    <w:rsid w:val="004D24D3"/>
    <w:rsid w:val="004D7D12"/>
    <w:rsid w:val="004F0423"/>
    <w:rsid w:val="004F1A9C"/>
    <w:rsid w:val="005306D6"/>
    <w:rsid w:val="00564275"/>
    <w:rsid w:val="005707ED"/>
    <w:rsid w:val="005A4DC3"/>
    <w:rsid w:val="005C1284"/>
    <w:rsid w:val="005E531E"/>
    <w:rsid w:val="005F19AC"/>
    <w:rsid w:val="00621CAD"/>
    <w:rsid w:val="00632923"/>
    <w:rsid w:val="00672425"/>
    <w:rsid w:val="00674BF8"/>
    <w:rsid w:val="006A31BF"/>
    <w:rsid w:val="006A37B6"/>
    <w:rsid w:val="006A424A"/>
    <w:rsid w:val="006C07F7"/>
    <w:rsid w:val="006E03E1"/>
    <w:rsid w:val="006E4D75"/>
    <w:rsid w:val="00711CB0"/>
    <w:rsid w:val="00735A5D"/>
    <w:rsid w:val="00771798"/>
    <w:rsid w:val="007A0170"/>
    <w:rsid w:val="007A3D7A"/>
    <w:rsid w:val="007B7082"/>
    <w:rsid w:val="007E235C"/>
    <w:rsid w:val="007E60B1"/>
    <w:rsid w:val="007F46C1"/>
    <w:rsid w:val="00817080"/>
    <w:rsid w:val="00893EEE"/>
    <w:rsid w:val="009037A6"/>
    <w:rsid w:val="0091233E"/>
    <w:rsid w:val="00927E31"/>
    <w:rsid w:val="0096403C"/>
    <w:rsid w:val="009A5EA7"/>
    <w:rsid w:val="009F3840"/>
    <w:rsid w:val="00A0744D"/>
    <w:rsid w:val="00A1090A"/>
    <w:rsid w:val="00A213D8"/>
    <w:rsid w:val="00A72D51"/>
    <w:rsid w:val="00A73380"/>
    <w:rsid w:val="00A74ACB"/>
    <w:rsid w:val="00A90DFF"/>
    <w:rsid w:val="00A92CA0"/>
    <w:rsid w:val="00AA0FD7"/>
    <w:rsid w:val="00AA1136"/>
    <w:rsid w:val="00AE788B"/>
    <w:rsid w:val="00AF07D3"/>
    <w:rsid w:val="00AF79E9"/>
    <w:rsid w:val="00B14F82"/>
    <w:rsid w:val="00B2274C"/>
    <w:rsid w:val="00B23DE3"/>
    <w:rsid w:val="00B323C1"/>
    <w:rsid w:val="00B50FC8"/>
    <w:rsid w:val="00BC5BE8"/>
    <w:rsid w:val="00BD29E0"/>
    <w:rsid w:val="00BF5850"/>
    <w:rsid w:val="00C06C81"/>
    <w:rsid w:val="00C26534"/>
    <w:rsid w:val="00C304CE"/>
    <w:rsid w:val="00C31EB6"/>
    <w:rsid w:val="00C53AEC"/>
    <w:rsid w:val="00C643C8"/>
    <w:rsid w:val="00C67308"/>
    <w:rsid w:val="00D60B31"/>
    <w:rsid w:val="00DB050A"/>
    <w:rsid w:val="00DD51B8"/>
    <w:rsid w:val="00DF5FF0"/>
    <w:rsid w:val="00E04EEE"/>
    <w:rsid w:val="00E177F1"/>
    <w:rsid w:val="00E31467"/>
    <w:rsid w:val="00E55405"/>
    <w:rsid w:val="00E92A4E"/>
    <w:rsid w:val="00EA4DEB"/>
    <w:rsid w:val="00EF42CC"/>
    <w:rsid w:val="00F12900"/>
    <w:rsid w:val="00F176CF"/>
    <w:rsid w:val="00F353D5"/>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sid w:val="00927E31"/>
    <w:rPr>
      <w:i/>
      <w:iCs/>
      <w:color w:val="80340D" w:themeColor="accent2" w:themeShade="80"/>
    </w:rPr>
  </w:style>
  <w:style w:type="paragraph" w:customStyle="1" w:styleId="12E053CD598D4303A4712BE8A7D6E97C">
    <w:name w:val="12E053CD598D4303A4712BE8A7D6E97C"/>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70AD-DF3D-47A4-A72E-FAB82DA0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116</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Bly</dc:creator>
  <cp:lastModifiedBy>Natalie Bly</cp:lastModifiedBy>
  <cp:revision>6</cp:revision>
  <cp:lastPrinted>2026-02-10T03:59:00Z</cp:lastPrinted>
  <dcterms:created xsi:type="dcterms:W3CDTF">2026-03-09T23:26:00Z</dcterms:created>
  <dcterms:modified xsi:type="dcterms:W3CDTF">2026-03-10T01:55:00Z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