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455A1" w14:textId="66698753" w:rsidR="00243D12" w:rsidRPr="00243D12" w:rsidRDefault="00243D12" w:rsidP="001B5DCD">
      <w:pPr>
        <w:spacing w:before="0" w:after="0"/>
        <w:ind w:firstLine="720"/>
        <w:jc w:val="center"/>
        <w:outlineLvl w:val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>D</w:t>
      </w:r>
      <w:r w:rsidRPr="00243D12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>LYHA Meeting Minutes</w:t>
      </w:r>
      <w:r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 xml:space="preserve"> - </w:t>
      </w:r>
      <w:r w:rsidRPr="00243D12">
        <w:rPr>
          <w:rFonts w:ascii="Calibri" w:eastAsia="Times New Roman" w:hAnsi="Calibri" w:cs="Calibri"/>
          <w:b/>
          <w:bCs/>
          <w:szCs w:val="22"/>
          <w:lang w:eastAsia="en-US"/>
        </w:rPr>
        <w:t>May 11, 2026</w:t>
      </w:r>
    </w:p>
    <w:p w14:paraId="41A40494" w14:textId="77777777" w:rsidR="00243D12" w:rsidRDefault="00243D12" w:rsidP="00243D12">
      <w:pPr>
        <w:spacing w:before="0" w:after="0"/>
        <w:outlineLvl w:val="1"/>
        <w:rPr>
          <w:rFonts w:ascii="Calibri" w:eastAsia="Times New Roman" w:hAnsi="Calibri" w:cs="Calibri"/>
          <w:b/>
          <w:bCs/>
          <w:szCs w:val="22"/>
          <w:lang w:eastAsia="en-US"/>
        </w:rPr>
      </w:pPr>
    </w:p>
    <w:p w14:paraId="3995E884" w14:textId="79796852" w:rsidR="00243D12" w:rsidRPr="00243D12" w:rsidRDefault="00243D12" w:rsidP="00243D12">
      <w:pPr>
        <w:spacing w:before="0" w:after="0"/>
        <w:outlineLvl w:val="1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szCs w:val="22"/>
          <w:lang w:eastAsia="en-US"/>
        </w:rPr>
        <w:t>In Attendance</w:t>
      </w:r>
    </w:p>
    <w:p w14:paraId="4705E06D" w14:textId="77777777" w:rsidR="00243D12" w:rsidRPr="00243D12" w:rsidRDefault="00243D12" w:rsidP="00243D12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szCs w:val="22"/>
          <w:lang w:eastAsia="en-US"/>
        </w:rPr>
        <w:t>Board:</w:t>
      </w:r>
      <w:r w:rsidRPr="00243D12">
        <w:rPr>
          <w:rFonts w:ascii="Calibri" w:eastAsia="Times New Roman" w:hAnsi="Calibri" w:cs="Calibri"/>
          <w:szCs w:val="22"/>
          <w:lang w:eastAsia="en-US"/>
        </w:rPr>
        <w:t xml:space="preserve"> Michael Haggart, Brooke Bohls, Luke Preussler, Kyle Fode, Jack Kippen</w:t>
      </w:r>
    </w:p>
    <w:p w14:paraId="477F9295" w14:textId="6DC32A69" w:rsidR="00243D12" w:rsidRPr="00243D12" w:rsidRDefault="00243D12" w:rsidP="00243D12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szCs w:val="22"/>
          <w:lang w:eastAsia="en-US"/>
        </w:rPr>
        <w:t>Others:</w:t>
      </w:r>
      <w:r w:rsidRPr="00243D12">
        <w:rPr>
          <w:rFonts w:ascii="Calibri" w:eastAsia="Times New Roman" w:hAnsi="Calibri" w:cs="Calibri"/>
          <w:szCs w:val="22"/>
          <w:lang w:eastAsia="en-US"/>
        </w:rPr>
        <w:t xml:space="preserve"> Joe Schiller, </w:t>
      </w:r>
      <w:r w:rsidR="00406FF8">
        <w:rPr>
          <w:rFonts w:ascii="Calibri" w:eastAsia="Times New Roman" w:hAnsi="Calibri" w:cs="Calibri"/>
          <w:szCs w:val="22"/>
          <w:lang w:eastAsia="en-US"/>
        </w:rPr>
        <w:t xml:space="preserve">Natalie Bly, </w:t>
      </w:r>
      <w:r w:rsidRPr="00243D12">
        <w:rPr>
          <w:rFonts w:ascii="Calibri" w:eastAsia="Times New Roman" w:hAnsi="Calibri" w:cs="Calibri"/>
          <w:szCs w:val="22"/>
          <w:lang w:eastAsia="en-US"/>
        </w:rPr>
        <w:t>Reilly Fawcett, Jen Frank, Ben Noah</w:t>
      </w:r>
    </w:p>
    <w:p w14:paraId="042747EE" w14:textId="77777777" w:rsidR="00243D12" w:rsidRPr="00243D12" w:rsidRDefault="00000000" w:rsidP="00243D12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szCs w:val="22"/>
          <w:lang w:eastAsia="en-US"/>
        </w:rPr>
        <w:pict w14:anchorId="0750D4AE">
          <v:rect id="_x0000_i1025" style="width:0;height:1.5pt" o:hralign="center" o:hrstd="t" o:hr="t" fillcolor="#a0a0a0" stroked="f"/>
        </w:pict>
      </w:r>
    </w:p>
    <w:p w14:paraId="678FB14D" w14:textId="20DA7CE0" w:rsidR="00243D12" w:rsidRPr="00243D12" w:rsidRDefault="00243D12" w:rsidP="00243D12">
      <w:pPr>
        <w:spacing w:before="0" w:after="0"/>
        <w:outlineLvl w:val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 xml:space="preserve"> </w:t>
      </w:r>
      <w:r w:rsidRPr="00243D12">
        <w:rPr>
          <w:rFonts w:ascii="Calibri" w:eastAsia="Times New Roman" w:hAnsi="Calibri" w:cs="Calibri"/>
          <w:i/>
          <w:iCs/>
          <w:szCs w:val="22"/>
          <w:lang w:eastAsia="en-US"/>
        </w:rPr>
        <w:t>(Agenda, Meeting Minutes, Treasurer’s Report)</w:t>
      </w:r>
    </w:p>
    <w:p w14:paraId="0AB6B982" w14:textId="7580FA2B" w:rsidR="00243D12" w:rsidRPr="0082037B" w:rsidRDefault="00243D12" w:rsidP="0082037B">
      <w:pPr>
        <w:pStyle w:val="ListParagraph"/>
        <w:numPr>
          <w:ilvl w:val="0"/>
          <w:numId w:val="41"/>
        </w:numPr>
        <w:spacing w:before="0" w:after="0"/>
        <w:outlineLvl w:val="2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Agenda - </w:t>
      </w:r>
      <w:r w:rsidRPr="0082037B">
        <w:rPr>
          <w:rFonts w:ascii="Calibri" w:eastAsia="Times New Roman" w:hAnsi="Calibri" w:cs="Calibri"/>
          <w:szCs w:val="22"/>
          <w:lang w:eastAsia="en-US"/>
        </w:rPr>
        <w:t>Added discussion items for Open Hockey Supervision and Summer Hockey School.</w:t>
      </w:r>
      <w:r w:rsidRPr="0082037B">
        <w:rPr>
          <w:rFonts w:ascii="Calibri" w:eastAsia="Times New Roman" w:hAnsi="Calibri" w:cs="Calibri"/>
          <w:szCs w:val="22"/>
          <w:lang w:eastAsia="en-US"/>
        </w:rPr>
        <w:br/>
        <w:t xml:space="preserve">Fode motions, Preussler seconds — </w:t>
      </w: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>motion carries.</w:t>
      </w:r>
    </w:p>
    <w:p w14:paraId="13D580C6" w14:textId="53E6F2A2" w:rsidR="00243D12" w:rsidRPr="0082037B" w:rsidRDefault="00243D12" w:rsidP="0082037B">
      <w:pPr>
        <w:pStyle w:val="ListParagraph"/>
        <w:numPr>
          <w:ilvl w:val="0"/>
          <w:numId w:val="41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Meeting Minutes - </w:t>
      </w:r>
      <w:r w:rsidRPr="0082037B">
        <w:rPr>
          <w:rFonts w:ascii="Calibri" w:eastAsia="Times New Roman" w:hAnsi="Calibri" w:cs="Calibri"/>
          <w:szCs w:val="22"/>
          <w:lang w:eastAsia="en-US"/>
        </w:rPr>
        <w:t xml:space="preserve">Kippen motions, Bohls seconds — </w:t>
      </w: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>motion carries.</w:t>
      </w:r>
    </w:p>
    <w:p w14:paraId="753DF024" w14:textId="02E67B83" w:rsidR="00243D12" w:rsidRPr="0082037B" w:rsidRDefault="00243D12" w:rsidP="0082037B">
      <w:pPr>
        <w:pStyle w:val="ListParagraph"/>
        <w:numPr>
          <w:ilvl w:val="0"/>
          <w:numId w:val="41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Financials - </w:t>
      </w:r>
      <w:r w:rsidRPr="0082037B">
        <w:rPr>
          <w:rFonts w:ascii="Calibri" w:eastAsia="Times New Roman" w:hAnsi="Calibri" w:cs="Calibri"/>
          <w:szCs w:val="22"/>
          <w:lang w:eastAsia="en-US"/>
        </w:rPr>
        <w:t>Received gaming check before the end of the fiscal year. Completed clean-up of the balance sheet. Bohls provided an overview of financial reports.</w:t>
      </w:r>
      <w:r w:rsidR="0082037B" w:rsidRPr="0082037B">
        <w:rPr>
          <w:rFonts w:ascii="Calibri" w:eastAsia="Times New Roman" w:hAnsi="Calibri" w:cs="Calibri"/>
          <w:szCs w:val="22"/>
          <w:lang w:eastAsia="en-US"/>
        </w:rPr>
        <w:t xml:space="preserve">  </w:t>
      </w:r>
      <w:r w:rsidRPr="0082037B">
        <w:rPr>
          <w:rFonts w:ascii="Calibri" w:eastAsia="Times New Roman" w:hAnsi="Calibri" w:cs="Calibri"/>
          <w:szCs w:val="22"/>
          <w:lang w:eastAsia="en-US"/>
        </w:rPr>
        <w:t xml:space="preserve">Fode motions, Kippen seconds — </w:t>
      </w: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>motion carries.</w:t>
      </w:r>
    </w:p>
    <w:p w14:paraId="1CAF23B3" w14:textId="6D6D8263" w:rsidR="0082037B" w:rsidRPr="0082037B" w:rsidRDefault="0082037B" w:rsidP="0086169B">
      <w:pPr>
        <w:pStyle w:val="ListParagraph"/>
        <w:numPr>
          <w:ilvl w:val="0"/>
          <w:numId w:val="41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Election of Officers - </w:t>
      </w:r>
      <w:r w:rsidRPr="0082037B">
        <w:rPr>
          <w:rFonts w:ascii="Calibri" w:eastAsia="Times New Roman" w:hAnsi="Calibri" w:cs="Calibri"/>
          <w:szCs w:val="22"/>
          <w:lang w:eastAsia="en-US"/>
        </w:rPr>
        <w:t>Fode motions</w:t>
      </w:r>
      <w:r>
        <w:rPr>
          <w:rFonts w:ascii="Calibri" w:eastAsia="Times New Roman" w:hAnsi="Calibri" w:cs="Calibri"/>
          <w:szCs w:val="22"/>
          <w:lang w:eastAsia="en-US"/>
        </w:rPr>
        <w:t xml:space="preserve"> to appoint Bly as Secretary</w:t>
      </w:r>
      <w:r w:rsidRPr="0082037B">
        <w:rPr>
          <w:rFonts w:ascii="Calibri" w:eastAsia="Times New Roman" w:hAnsi="Calibri" w:cs="Calibri"/>
          <w:szCs w:val="22"/>
          <w:lang w:eastAsia="en-US"/>
        </w:rPr>
        <w:t xml:space="preserve">, Preussler seconds — </w:t>
      </w: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>motion carries.</w:t>
      </w:r>
    </w:p>
    <w:p w14:paraId="0C29F90A" w14:textId="77777777" w:rsidR="00243D12" w:rsidRPr="00243D12" w:rsidRDefault="00000000" w:rsidP="00243D12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szCs w:val="22"/>
          <w:lang w:eastAsia="en-US"/>
        </w:rPr>
        <w:pict w14:anchorId="42FBC18C">
          <v:rect id="_x0000_i1026" style="width:0;height:1.5pt" o:hralign="center" o:hrstd="t" o:hr="t" fillcolor="#a0a0a0" stroked="f"/>
        </w:pict>
      </w:r>
    </w:p>
    <w:p w14:paraId="4143BED0" w14:textId="567C3A69" w:rsidR="00243D12" w:rsidRDefault="00243D12" w:rsidP="00243D12">
      <w:pPr>
        <w:spacing w:before="0" w:after="0"/>
        <w:outlineLvl w:val="0"/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>Open Forum</w:t>
      </w:r>
    </w:p>
    <w:p w14:paraId="30F12181" w14:textId="491DA0A2" w:rsidR="0082037B" w:rsidRPr="00243D12" w:rsidRDefault="0082037B" w:rsidP="0082037B">
      <w:p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szCs w:val="22"/>
          <w:lang w:eastAsia="en-US"/>
        </w:rPr>
        <w:t>Girls High School Hockey Coach</w:t>
      </w:r>
      <w:r>
        <w:rPr>
          <w:rFonts w:ascii="Calibri" w:eastAsia="Times New Roman" w:hAnsi="Calibri" w:cs="Calibri"/>
          <w:b/>
          <w:bCs/>
          <w:szCs w:val="22"/>
          <w:lang w:eastAsia="en-US"/>
        </w:rPr>
        <w:t xml:space="preserve"> – </w:t>
      </w:r>
      <w:r w:rsidRPr="00243D12">
        <w:rPr>
          <w:rFonts w:ascii="Calibri" w:eastAsia="Times New Roman" w:hAnsi="Calibri" w:cs="Calibri"/>
          <w:szCs w:val="22"/>
          <w:lang w:eastAsia="en-US"/>
        </w:rPr>
        <w:t>R</w:t>
      </w:r>
      <w:r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Pr="00243D12">
        <w:rPr>
          <w:rFonts w:ascii="Calibri" w:eastAsia="Times New Roman" w:hAnsi="Calibri" w:cs="Calibri"/>
          <w:szCs w:val="22"/>
          <w:lang w:eastAsia="en-US"/>
        </w:rPr>
        <w:t>Fawcett introduced</w:t>
      </w:r>
      <w:r>
        <w:rPr>
          <w:rFonts w:ascii="Calibri" w:eastAsia="Times New Roman" w:hAnsi="Calibri" w:cs="Calibri"/>
          <w:szCs w:val="22"/>
          <w:lang w:eastAsia="en-US"/>
        </w:rPr>
        <w:t>.</w:t>
      </w:r>
    </w:p>
    <w:p w14:paraId="5EFC04A8" w14:textId="77777777" w:rsidR="00243D12" w:rsidRPr="00243D12" w:rsidRDefault="00000000" w:rsidP="00243D12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szCs w:val="22"/>
          <w:lang w:eastAsia="en-US"/>
        </w:rPr>
        <w:pict w14:anchorId="4F3CE363">
          <v:rect id="_x0000_i1027" style="width:0;height:1.5pt" o:hralign="center" o:hrstd="t" o:hr="t" fillcolor="#a0a0a0" stroked="f"/>
        </w:pict>
      </w:r>
    </w:p>
    <w:p w14:paraId="054B8BBC" w14:textId="77777777" w:rsidR="00243D12" w:rsidRPr="00243D12" w:rsidRDefault="00243D12" w:rsidP="00243D12">
      <w:pPr>
        <w:spacing w:before="0" w:after="0"/>
        <w:outlineLvl w:val="0"/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>Coach’s Corner – Reports</w:t>
      </w:r>
    </w:p>
    <w:p w14:paraId="2B12BA5D" w14:textId="22FCE158" w:rsidR="00243D12" w:rsidRPr="0082037B" w:rsidRDefault="00243D12" w:rsidP="00C5614A">
      <w:pPr>
        <w:pStyle w:val="ListParagraph"/>
        <w:numPr>
          <w:ilvl w:val="0"/>
          <w:numId w:val="42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>Arena Commission</w:t>
      </w:r>
      <w:r w:rsidR="0082037B"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82037B">
        <w:rPr>
          <w:rFonts w:ascii="Calibri" w:eastAsia="Times New Roman" w:hAnsi="Calibri" w:cs="Calibri"/>
          <w:szCs w:val="22"/>
          <w:lang w:eastAsia="en-US"/>
        </w:rPr>
        <w:t>Economic Impact Report is complete. Commission is beginning discussions on the capital campaign.</w:t>
      </w:r>
    </w:p>
    <w:p w14:paraId="5820A1C7" w14:textId="174AE54C" w:rsidR="00243D12" w:rsidRPr="0082037B" w:rsidRDefault="00243D12" w:rsidP="00F76A7B">
      <w:pPr>
        <w:pStyle w:val="ListParagraph"/>
        <w:numPr>
          <w:ilvl w:val="0"/>
          <w:numId w:val="42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>Referee</w:t>
      </w:r>
      <w:r w:rsidR="0082037B"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82037B">
        <w:rPr>
          <w:rFonts w:ascii="Calibri" w:eastAsia="Times New Roman" w:hAnsi="Calibri" w:cs="Calibri"/>
          <w:szCs w:val="22"/>
          <w:lang w:eastAsia="en-US"/>
        </w:rPr>
        <w:t>Kippen reported on the Refr Zoom call.</w:t>
      </w:r>
      <w:r w:rsidR="0082037B"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Pr="0082037B">
        <w:rPr>
          <w:rFonts w:ascii="Calibri" w:eastAsia="Times New Roman" w:hAnsi="Calibri" w:cs="Calibri"/>
          <w:szCs w:val="22"/>
          <w:lang w:eastAsia="en-US"/>
        </w:rPr>
        <w:t xml:space="preserve">Fode motions to approve Refr, Preussler seconds — </w:t>
      </w: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>motion carries.</w:t>
      </w:r>
    </w:p>
    <w:p w14:paraId="3B1F1AC7" w14:textId="631C9923" w:rsidR="00243D12" w:rsidRPr="0082037B" w:rsidRDefault="00243D12" w:rsidP="00CC4D54">
      <w:pPr>
        <w:pStyle w:val="ListParagraph"/>
        <w:numPr>
          <w:ilvl w:val="0"/>
          <w:numId w:val="42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>Equipment</w:t>
      </w:r>
      <w:r w:rsidR="0082037B"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82037B">
        <w:rPr>
          <w:rFonts w:ascii="Calibri" w:eastAsia="Times New Roman" w:hAnsi="Calibri" w:cs="Calibri"/>
          <w:szCs w:val="22"/>
          <w:lang w:eastAsia="en-US"/>
        </w:rPr>
        <w:t>Position remains open</w:t>
      </w:r>
      <w:r w:rsidR="0082037B">
        <w:rPr>
          <w:rFonts w:ascii="Calibri" w:eastAsia="Times New Roman" w:hAnsi="Calibri" w:cs="Calibri"/>
          <w:szCs w:val="22"/>
          <w:lang w:eastAsia="en-US"/>
        </w:rPr>
        <w:t>.</w:t>
      </w:r>
    </w:p>
    <w:p w14:paraId="1461EAED" w14:textId="588C2BC0" w:rsidR="00243D12" w:rsidRPr="0082037B" w:rsidRDefault="0082037B" w:rsidP="006D3753">
      <w:pPr>
        <w:pStyle w:val="ListParagraph"/>
        <w:numPr>
          <w:ilvl w:val="0"/>
          <w:numId w:val="42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Scheduler </w:t>
      </w:r>
      <w:r>
        <w:rPr>
          <w:rFonts w:ascii="Calibri" w:eastAsia="Times New Roman" w:hAnsi="Calibri" w:cs="Calibri"/>
          <w:b/>
          <w:bCs/>
          <w:szCs w:val="22"/>
          <w:lang w:eastAsia="en-US"/>
        </w:rPr>
        <w:t xml:space="preserve">- </w:t>
      </w:r>
      <w:r w:rsidR="00243D12" w:rsidRPr="0082037B">
        <w:rPr>
          <w:rFonts w:ascii="Calibri" w:eastAsia="Times New Roman" w:hAnsi="Calibri" w:cs="Calibri"/>
          <w:szCs w:val="22"/>
          <w:lang w:eastAsia="en-US"/>
        </w:rPr>
        <w:t>No update. Summer schedule will be sent to the city.</w:t>
      </w:r>
    </w:p>
    <w:p w14:paraId="065C3818" w14:textId="374E07D5" w:rsidR="00243D12" w:rsidRPr="0082037B" w:rsidRDefault="00243D12" w:rsidP="00D62705">
      <w:pPr>
        <w:pStyle w:val="ListParagraph"/>
        <w:numPr>
          <w:ilvl w:val="0"/>
          <w:numId w:val="42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>Registration</w:t>
      </w:r>
      <w:r w:rsidR="0082037B"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82037B">
        <w:rPr>
          <w:rFonts w:ascii="Calibri" w:eastAsia="Times New Roman" w:hAnsi="Calibri" w:cs="Calibri"/>
          <w:szCs w:val="22"/>
          <w:lang w:eastAsia="en-US"/>
        </w:rPr>
        <w:t>The Little Wild program will require an interface solution as USA Hockey fees are paid</w:t>
      </w:r>
      <w:r w:rsidR="00406FF8">
        <w:rPr>
          <w:rFonts w:ascii="Calibri" w:eastAsia="Times New Roman" w:hAnsi="Calibri" w:cs="Calibri"/>
          <w:szCs w:val="22"/>
          <w:lang w:eastAsia="en-US"/>
        </w:rPr>
        <w:t xml:space="preserve"> and will need to be waived by DLYHA</w:t>
      </w:r>
      <w:r w:rsidRPr="0082037B">
        <w:rPr>
          <w:rFonts w:ascii="Calibri" w:eastAsia="Times New Roman" w:hAnsi="Calibri" w:cs="Calibri"/>
          <w:szCs w:val="22"/>
          <w:lang w:eastAsia="en-US"/>
        </w:rPr>
        <w:t>.</w:t>
      </w:r>
    </w:p>
    <w:p w14:paraId="357575F1" w14:textId="740B513C" w:rsidR="00243D12" w:rsidRPr="0082037B" w:rsidRDefault="00243D12" w:rsidP="00927BB4">
      <w:pPr>
        <w:pStyle w:val="ListParagraph"/>
        <w:numPr>
          <w:ilvl w:val="0"/>
          <w:numId w:val="42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>Concessions</w:t>
      </w:r>
      <w:r w:rsidR="0082037B"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82037B">
        <w:rPr>
          <w:rFonts w:ascii="Calibri" w:eastAsia="Times New Roman" w:hAnsi="Calibri" w:cs="Calibri"/>
          <w:szCs w:val="22"/>
          <w:lang w:eastAsia="en-US"/>
        </w:rPr>
        <w:t>Position open.</w:t>
      </w:r>
    </w:p>
    <w:p w14:paraId="3C51A431" w14:textId="3E3E4C36" w:rsidR="00243D12" w:rsidRPr="0082037B" w:rsidRDefault="00243D12" w:rsidP="00EC3499">
      <w:pPr>
        <w:pStyle w:val="ListParagraph"/>
        <w:numPr>
          <w:ilvl w:val="0"/>
          <w:numId w:val="42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82037B">
        <w:rPr>
          <w:rFonts w:ascii="Calibri" w:eastAsia="Times New Roman" w:hAnsi="Calibri" w:cs="Calibri"/>
          <w:b/>
          <w:bCs/>
          <w:szCs w:val="22"/>
          <w:lang w:eastAsia="en-US"/>
        </w:rPr>
        <w:t>Tournament Coordinator</w:t>
      </w:r>
      <w:r w:rsidR="0082037B" w:rsidRPr="0082037B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82037B">
        <w:rPr>
          <w:rFonts w:ascii="Calibri" w:eastAsia="Times New Roman" w:hAnsi="Calibri" w:cs="Calibri"/>
          <w:szCs w:val="22"/>
          <w:lang w:eastAsia="en-US"/>
        </w:rPr>
        <w:t>Bohls is working on away tournaments</w:t>
      </w:r>
      <w:r w:rsidR="0082037B">
        <w:rPr>
          <w:rFonts w:ascii="Calibri" w:eastAsia="Times New Roman" w:hAnsi="Calibri" w:cs="Calibri"/>
          <w:szCs w:val="22"/>
          <w:lang w:eastAsia="en-US"/>
        </w:rPr>
        <w:t xml:space="preserve">. Home tournament weekends are </w:t>
      </w:r>
      <w:r w:rsidR="00406FF8">
        <w:rPr>
          <w:rFonts w:ascii="Calibri" w:eastAsia="Times New Roman" w:hAnsi="Calibri" w:cs="Calibri"/>
          <w:szCs w:val="22"/>
          <w:lang w:eastAsia="en-US"/>
        </w:rPr>
        <w:t>filling up</w:t>
      </w:r>
      <w:r w:rsidR="0082037B">
        <w:rPr>
          <w:rFonts w:ascii="Calibri" w:eastAsia="Times New Roman" w:hAnsi="Calibri" w:cs="Calibri"/>
          <w:szCs w:val="22"/>
          <w:lang w:eastAsia="en-US"/>
        </w:rPr>
        <w:t xml:space="preserve">. </w:t>
      </w:r>
    </w:p>
    <w:p w14:paraId="59239678" w14:textId="77777777" w:rsidR="00406FF8" w:rsidRPr="00406FF8" w:rsidRDefault="00243D12" w:rsidP="009B08C5">
      <w:pPr>
        <w:pStyle w:val="ListParagraph"/>
        <w:numPr>
          <w:ilvl w:val="0"/>
          <w:numId w:val="35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406FF8">
        <w:rPr>
          <w:rFonts w:ascii="Calibri" w:eastAsia="Times New Roman" w:hAnsi="Calibri" w:cs="Calibri"/>
          <w:b/>
          <w:bCs/>
          <w:szCs w:val="22"/>
          <w:lang w:eastAsia="en-US"/>
        </w:rPr>
        <w:t>Hockey Director</w:t>
      </w:r>
      <w:r w:rsidR="0082037B" w:rsidRPr="00406FF8">
        <w:rPr>
          <w:rFonts w:ascii="Calibri" w:eastAsia="Times New Roman" w:hAnsi="Calibri" w:cs="Calibri"/>
          <w:b/>
          <w:bCs/>
          <w:szCs w:val="22"/>
          <w:lang w:eastAsia="en-US"/>
        </w:rPr>
        <w:t xml:space="preserve"> </w:t>
      </w:r>
    </w:p>
    <w:p w14:paraId="30736C0C" w14:textId="211A4A97" w:rsidR="00243D12" w:rsidRPr="00406FF8" w:rsidRDefault="00243D12" w:rsidP="00571E62">
      <w:pPr>
        <w:pStyle w:val="ListParagraph"/>
        <w:numPr>
          <w:ilvl w:val="1"/>
          <w:numId w:val="35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406FF8">
        <w:rPr>
          <w:rFonts w:ascii="Calibri" w:eastAsia="Times New Roman" w:hAnsi="Calibri" w:cs="Calibri"/>
          <w:szCs w:val="22"/>
          <w:lang w:eastAsia="en-US"/>
        </w:rPr>
        <w:t xml:space="preserve">Schiller attended the </w:t>
      </w:r>
      <w:proofErr w:type="gramStart"/>
      <w:r w:rsidRPr="00406FF8">
        <w:rPr>
          <w:rFonts w:ascii="Calibri" w:eastAsia="Times New Roman" w:hAnsi="Calibri" w:cs="Calibri"/>
          <w:szCs w:val="22"/>
          <w:lang w:eastAsia="en-US"/>
        </w:rPr>
        <w:t>District</w:t>
      </w:r>
      <w:proofErr w:type="gramEnd"/>
      <w:r w:rsidRPr="00406FF8">
        <w:rPr>
          <w:rFonts w:ascii="Calibri" w:eastAsia="Times New Roman" w:hAnsi="Calibri" w:cs="Calibri"/>
          <w:szCs w:val="22"/>
          <w:lang w:eastAsia="en-US"/>
        </w:rPr>
        <w:t xml:space="preserve"> 15 meeting and reported the following:</w:t>
      </w:r>
      <w:r w:rsidR="00406FF8" w:rsidRPr="00406FF8"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Pr="00406FF8">
        <w:rPr>
          <w:rFonts w:ascii="Calibri" w:eastAsia="Times New Roman" w:hAnsi="Calibri" w:cs="Calibri"/>
          <w:szCs w:val="22"/>
          <w:lang w:eastAsia="en-US"/>
        </w:rPr>
        <w:t>“Return to Play” forms with doctor signatures will be required for concussions</w:t>
      </w:r>
      <w:r w:rsidR="00406FF8" w:rsidRPr="00406FF8">
        <w:rPr>
          <w:rFonts w:ascii="Calibri" w:eastAsia="Times New Roman" w:hAnsi="Calibri" w:cs="Calibri"/>
          <w:szCs w:val="22"/>
          <w:lang w:eastAsia="en-US"/>
        </w:rPr>
        <w:t>, t</w:t>
      </w:r>
      <w:r w:rsidRPr="00406FF8">
        <w:rPr>
          <w:rFonts w:ascii="Calibri" w:eastAsia="Times New Roman" w:hAnsi="Calibri" w:cs="Calibri"/>
          <w:szCs w:val="22"/>
          <w:lang w:eastAsia="en-US"/>
        </w:rPr>
        <w:t xml:space="preserve">wo teams will advance to </w:t>
      </w:r>
      <w:proofErr w:type="gramStart"/>
      <w:r w:rsidRPr="00406FF8">
        <w:rPr>
          <w:rFonts w:ascii="Calibri" w:eastAsia="Times New Roman" w:hAnsi="Calibri" w:cs="Calibri"/>
          <w:szCs w:val="22"/>
          <w:lang w:eastAsia="en-US"/>
        </w:rPr>
        <w:t>Regions</w:t>
      </w:r>
      <w:proofErr w:type="gramEnd"/>
      <w:r w:rsidRPr="00406FF8">
        <w:rPr>
          <w:rFonts w:ascii="Calibri" w:eastAsia="Times New Roman" w:hAnsi="Calibri" w:cs="Calibri"/>
          <w:szCs w:val="22"/>
          <w:lang w:eastAsia="en-US"/>
        </w:rPr>
        <w:t xml:space="preserve"> this year</w:t>
      </w:r>
      <w:r w:rsidR="00406FF8" w:rsidRPr="00406FF8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="00406FF8">
        <w:rPr>
          <w:rFonts w:ascii="Calibri" w:eastAsia="Times New Roman" w:hAnsi="Calibri" w:cs="Calibri"/>
          <w:szCs w:val="22"/>
          <w:lang w:eastAsia="en-US"/>
        </w:rPr>
        <w:t>s</w:t>
      </w:r>
      <w:r w:rsidRPr="00406FF8">
        <w:rPr>
          <w:rFonts w:ascii="Calibri" w:eastAsia="Times New Roman" w:hAnsi="Calibri" w:cs="Calibri"/>
          <w:szCs w:val="22"/>
          <w:lang w:eastAsia="en-US"/>
        </w:rPr>
        <w:t xml:space="preserve">maller squirt nets will be introduced by the 2027–28 season per Minnesota Hockey requirements. </w:t>
      </w:r>
    </w:p>
    <w:p w14:paraId="5704C86C" w14:textId="77777777" w:rsidR="00243D12" w:rsidRPr="00243D12" w:rsidRDefault="00243D12" w:rsidP="00406FF8">
      <w:pPr>
        <w:numPr>
          <w:ilvl w:val="1"/>
          <w:numId w:val="35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szCs w:val="22"/>
          <w:lang w:eastAsia="en-US"/>
        </w:rPr>
        <w:t xml:space="preserve">Grant opportunities are due June 1st, including opportunities for equipment and a new family mentor program. </w:t>
      </w:r>
    </w:p>
    <w:p w14:paraId="6D89BCAF" w14:textId="77777777" w:rsidR="00243D12" w:rsidRPr="00243D12" w:rsidRDefault="00243D12" w:rsidP="00406FF8">
      <w:pPr>
        <w:numPr>
          <w:ilvl w:val="1"/>
          <w:numId w:val="35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szCs w:val="22"/>
          <w:lang w:eastAsia="en-US"/>
        </w:rPr>
        <w:t xml:space="preserve">Game sheet responsibilities should be owned by the team manager and added to the manager checklist. </w:t>
      </w:r>
    </w:p>
    <w:p w14:paraId="3F7AB8EB" w14:textId="77777777" w:rsidR="00243D12" w:rsidRPr="00243D12" w:rsidRDefault="00243D12" w:rsidP="00406FF8">
      <w:pPr>
        <w:numPr>
          <w:ilvl w:val="1"/>
          <w:numId w:val="35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szCs w:val="22"/>
          <w:lang w:eastAsia="en-US"/>
        </w:rPr>
        <w:t xml:space="preserve">DLYHA will host the Squirt A District Tournament. </w:t>
      </w:r>
    </w:p>
    <w:p w14:paraId="6214F845" w14:textId="77777777" w:rsidR="00243D12" w:rsidRPr="00243D12" w:rsidRDefault="00243D12" w:rsidP="00406FF8">
      <w:pPr>
        <w:numPr>
          <w:ilvl w:val="1"/>
          <w:numId w:val="35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szCs w:val="22"/>
          <w:lang w:eastAsia="en-US"/>
        </w:rPr>
        <w:t xml:space="preserve">Ongoing meetings continue with BHS and GHS operations. </w:t>
      </w:r>
    </w:p>
    <w:p w14:paraId="5985544B" w14:textId="77777777" w:rsidR="00243D12" w:rsidRPr="00243D12" w:rsidRDefault="00000000" w:rsidP="00243D12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szCs w:val="22"/>
          <w:lang w:eastAsia="en-US"/>
        </w:rPr>
        <w:pict w14:anchorId="6DEC2A66">
          <v:rect id="_x0000_i1028" style="width:0;height:1.5pt" o:hralign="center" o:hrstd="t" o:hr="t" fillcolor="#a0a0a0" stroked="f"/>
        </w:pict>
      </w:r>
    </w:p>
    <w:p w14:paraId="6AFFAA4B" w14:textId="77777777" w:rsidR="00243D12" w:rsidRPr="00243D12" w:rsidRDefault="00243D12" w:rsidP="00243D12">
      <w:pPr>
        <w:spacing w:before="0" w:after="0"/>
        <w:outlineLvl w:val="0"/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>Old Business</w:t>
      </w:r>
    </w:p>
    <w:p w14:paraId="23448707" w14:textId="34F482B1" w:rsidR="00243D12" w:rsidRPr="00660973" w:rsidRDefault="00243D12" w:rsidP="00EB3614">
      <w:pPr>
        <w:pStyle w:val="ListParagraph"/>
        <w:numPr>
          <w:ilvl w:val="0"/>
          <w:numId w:val="43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t>Arena Contract</w:t>
      </w:r>
      <w:r w:rsidR="00660973" w:rsidRPr="0066097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660973">
        <w:rPr>
          <w:rFonts w:ascii="Calibri" w:eastAsia="Times New Roman" w:hAnsi="Calibri" w:cs="Calibri"/>
          <w:szCs w:val="22"/>
          <w:lang w:eastAsia="en-US"/>
        </w:rPr>
        <w:t>The two-year contract has been signed.</w:t>
      </w:r>
    </w:p>
    <w:p w14:paraId="7FFBD753" w14:textId="40EF6A0E" w:rsidR="00243D12" w:rsidRPr="00660973" w:rsidRDefault="00243D12" w:rsidP="003131F0">
      <w:pPr>
        <w:pStyle w:val="ListParagraph"/>
        <w:numPr>
          <w:ilvl w:val="0"/>
          <w:numId w:val="43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t>Jerseys</w:t>
      </w:r>
      <w:r w:rsidR="00660973" w:rsidRPr="0066097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660973">
        <w:rPr>
          <w:rFonts w:ascii="Calibri" w:eastAsia="Times New Roman" w:hAnsi="Calibri" w:cs="Calibri"/>
          <w:szCs w:val="22"/>
          <w:lang w:eastAsia="en-US"/>
        </w:rPr>
        <w:t>Approximately 70% positive response</w:t>
      </w:r>
      <w:r w:rsidR="00406FF8">
        <w:rPr>
          <w:rFonts w:ascii="Calibri" w:eastAsia="Times New Roman" w:hAnsi="Calibri" w:cs="Calibri"/>
          <w:szCs w:val="22"/>
          <w:lang w:eastAsia="en-US"/>
        </w:rPr>
        <w:t xml:space="preserve"> on survey to</w:t>
      </w:r>
      <w:r w:rsidRPr="00660973"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="00F47195" w:rsidRPr="00660973">
        <w:rPr>
          <w:rFonts w:ascii="Calibri" w:eastAsia="Times New Roman" w:hAnsi="Calibri" w:cs="Calibri"/>
          <w:szCs w:val="22"/>
          <w:lang w:eastAsia="en-US"/>
        </w:rPr>
        <w:t>provid</w:t>
      </w:r>
      <w:r w:rsidR="00F47195">
        <w:rPr>
          <w:rFonts w:ascii="Calibri" w:eastAsia="Times New Roman" w:hAnsi="Calibri" w:cs="Calibri"/>
          <w:szCs w:val="22"/>
          <w:lang w:eastAsia="en-US"/>
        </w:rPr>
        <w:t>e</w:t>
      </w:r>
      <w:r w:rsidRPr="00660973">
        <w:rPr>
          <w:rFonts w:ascii="Calibri" w:eastAsia="Times New Roman" w:hAnsi="Calibri" w:cs="Calibri"/>
          <w:szCs w:val="22"/>
          <w:lang w:eastAsia="en-US"/>
        </w:rPr>
        <w:t xml:space="preserve"> jerseys for players. A jersey budget will be needed for the June meeting to help determine registration fees.</w:t>
      </w:r>
    </w:p>
    <w:p w14:paraId="0A9A9466" w14:textId="656C7F03" w:rsidR="00243D12" w:rsidRPr="00660973" w:rsidRDefault="00243D12" w:rsidP="00BA33DE">
      <w:pPr>
        <w:pStyle w:val="ListParagraph"/>
        <w:numPr>
          <w:ilvl w:val="0"/>
          <w:numId w:val="43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t>Pure Hockey Sponsorship</w:t>
      </w:r>
      <w:r w:rsidR="00660973" w:rsidRPr="0066097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>O</w:t>
      </w:r>
      <w:r w:rsidRPr="00660973">
        <w:rPr>
          <w:rFonts w:ascii="Calibri" w:eastAsia="Times New Roman" w:hAnsi="Calibri" w:cs="Calibri"/>
          <w:szCs w:val="22"/>
          <w:lang w:eastAsia="en-US"/>
        </w:rPr>
        <w:t>pted not to move forward.</w:t>
      </w:r>
    </w:p>
    <w:p w14:paraId="7BBA630A" w14:textId="7D5E3AFA" w:rsidR="00243D12" w:rsidRPr="00660973" w:rsidRDefault="00243D12" w:rsidP="000B765B">
      <w:pPr>
        <w:pStyle w:val="ListParagraph"/>
        <w:numPr>
          <w:ilvl w:val="0"/>
          <w:numId w:val="43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t>Coaches Site</w:t>
      </w:r>
      <w:r w:rsidR="00660973" w:rsidRPr="0066097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660973">
        <w:rPr>
          <w:rFonts w:ascii="Calibri" w:eastAsia="Times New Roman" w:hAnsi="Calibri" w:cs="Calibri"/>
          <w:szCs w:val="22"/>
          <w:lang w:eastAsia="en-US"/>
        </w:rPr>
        <w:t>Schiller is exploring association-wide access for coaches, including film room and on-ice drill resources. Trial users will be identified and feedback gathered before reporting back next period.</w:t>
      </w:r>
    </w:p>
    <w:p w14:paraId="38766A19" w14:textId="77777777" w:rsidR="00243D12" w:rsidRPr="00243D12" w:rsidRDefault="00000000" w:rsidP="00243D12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szCs w:val="22"/>
          <w:lang w:eastAsia="en-US"/>
        </w:rPr>
        <w:pict w14:anchorId="1823784E">
          <v:rect id="_x0000_i1029" style="width:0;height:1.5pt" o:hralign="center" o:hrstd="t" o:hr="t" fillcolor="#a0a0a0" stroked="f"/>
        </w:pict>
      </w:r>
    </w:p>
    <w:p w14:paraId="31D1177A" w14:textId="77777777" w:rsidR="00243D12" w:rsidRPr="00243D12" w:rsidRDefault="00243D12" w:rsidP="00243D12">
      <w:pPr>
        <w:spacing w:before="0" w:after="0"/>
        <w:outlineLvl w:val="0"/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>New Business</w:t>
      </w:r>
    </w:p>
    <w:p w14:paraId="3C95244E" w14:textId="092AF236" w:rsidR="00243D12" w:rsidRPr="00660973" w:rsidRDefault="00243D12" w:rsidP="00131E02">
      <w:pPr>
        <w:pStyle w:val="ListParagraph"/>
        <w:numPr>
          <w:ilvl w:val="0"/>
          <w:numId w:val="44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t>Positions Open</w:t>
      </w:r>
      <w:r w:rsidR="00660973" w:rsidRPr="0066097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660973">
        <w:rPr>
          <w:rFonts w:ascii="Calibri" w:eastAsia="Times New Roman" w:hAnsi="Calibri" w:cs="Calibri"/>
          <w:szCs w:val="22"/>
          <w:lang w:eastAsia="en-US"/>
        </w:rPr>
        <w:t>Current openings include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Pr="00660973">
        <w:rPr>
          <w:rFonts w:ascii="Calibri" w:eastAsia="Times New Roman" w:hAnsi="Calibri" w:cs="Calibri"/>
          <w:szCs w:val="22"/>
          <w:lang w:eastAsia="en-US"/>
        </w:rPr>
        <w:t>Equipment Manager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Pr="00660973">
        <w:rPr>
          <w:rFonts w:ascii="Calibri" w:eastAsia="Times New Roman" w:hAnsi="Calibri" w:cs="Calibri"/>
          <w:szCs w:val="22"/>
          <w:lang w:eastAsia="en-US"/>
        </w:rPr>
        <w:t>Concessions Manager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Pr="00660973">
        <w:rPr>
          <w:rFonts w:ascii="Calibri" w:eastAsia="Times New Roman" w:hAnsi="Calibri" w:cs="Calibri"/>
          <w:szCs w:val="22"/>
          <w:lang w:eastAsia="en-US"/>
        </w:rPr>
        <w:t>DIBS Manager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Pr="00660973">
        <w:rPr>
          <w:rFonts w:ascii="Calibri" w:eastAsia="Times New Roman" w:hAnsi="Calibri" w:cs="Calibri"/>
          <w:szCs w:val="22"/>
          <w:lang w:eastAsia="en-US"/>
        </w:rPr>
        <w:t>Marketing/Website Manager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. </w:t>
      </w:r>
      <w:r w:rsidRPr="00660973">
        <w:rPr>
          <w:rFonts w:ascii="Calibri" w:eastAsia="Times New Roman" w:hAnsi="Calibri" w:cs="Calibri"/>
          <w:szCs w:val="22"/>
          <w:lang w:eastAsia="en-US"/>
        </w:rPr>
        <w:t>Josh expressed interest in DIBS coordination.</w:t>
      </w:r>
    </w:p>
    <w:p w14:paraId="1CD9DC0B" w14:textId="4FE4C5C4" w:rsidR="00243D12" w:rsidRPr="00660973" w:rsidRDefault="00243D12" w:rsidP="001F4B03">
      <w:pPr>
        <w:pStyle w:val="ListParagraph"/>
        <w:numPr>
          <w:ilvl w:val="0"/>
          <w:numId w:val="44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lastRenderedPageBreak/>
        <w:t>Authorized Bank Signatures</w:t>
      </w:r>
      <w:r w:rsidR="00660973" w:rsidRPr="0066097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660973">
        <w:rPr>
          <w:rFonts w:ascii="Calibri" w:eastAsia="Times New Roman" w:hAnsi="Calibri" w:cs="Calibri"/>
          <w:szCs w:val="22"/>
          <w:lang w:eastAsia="en-US"/>
        </w:rPr>
        <w:t>Motion to remove Hunter and add Haggart to authorized bank signatures.</w:t>
      </w:r>
      <w:r w:rsidRPr="00660973">
        <w:rPr>
          <w:rFonts w:ascii="Calibri" w:eastAsia="Times New Roman" w:hAnsi="Calibri" w:cs="Calibri"/>
          <w:szCs w:val="22"/>
          <w:lang w:eastAsia="en-US"/>
        </w:rPr>
        <w:br/>
        <w:t xml:space="preserve">Fode motions, Preussler seconds — </w:t>
      </w: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t>motion carries.</w:t>
      </w:r>
    </w:p>
    <w:p w14:paraId="364C5EDE" w14:textId="25864243" w:rsidR="00243D12" w:rsidRPr="00660973" w:rsidRDefault="00243D12" w:rsidP="00BD6BAE">
      <w:pPr>
        <w:pStyle w:val="ListParagraph"/>
        <w:numPr>
          <w:ilvl w:val="0"/>
          <w:numId w:val="44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t>Debit Cards</w:t>
      </w:r>
      <w:r w:rsidR="00660973" w:rsidRPr="0066097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660973">
        <w:rPr>
          <w:rFonts w:ascii="Calibri" w:eastAsia="Times New Roman" w:hAnsi="Calibri" w:cs="Calibri"/>
          <w:szCs w:val="22"/>
          <w:lang w:eastAsia="en-US"/>
        </w:rPr>
        <w:t>Tabled for future discussion.</w:t>
      </w:r>
    </w:p>
    <w:p w14:paraId="780C7AFF" w14:textId="7E146591" w:rsidR="00243D12" w:rsidRPr="00660973" w:rsidRDefault="00243D12" w:rsidP="009844F6">
      <w:pPr>
        <w:pStyle w:val="ListParagraph"/>
        <w:numPr>
          <w:ilvl w:val="0"/>
          <w:numId w:val="44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t>Committee Discussion</w:t>
      </w:r>
      <w:r w:rsidR="00660973" w:rsidRPr="0066097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660973">
        <w:rPr>
          <w:rFonts w:ascii="Calibri" w:eastAsia="Times New Roman" w:hAnsi="Calibri" w:cs="Calibri"/>
          <w:szCs w:val="22"/>
          <w:lang w:eastAsia="en-US"/>
        </w:rPr>
        <w:t xml:space="preserve">Discussed ownership </w:t>
      </w:r>
      <w:r w:rsidR="00F47195">
        <w:rPr>
          <w:rFonts w:ascii="Calibri" w:eastAsia="Times New Roman" w:hAnsi="Calibri" w:cs="Calibri"/>
          <w:szCs w:val="22"/>
          <w:lang w:eastAsia="en-US"/>
        </w:rPr>
        <w:t xml:space="preserve">of </w:t>
      </w:r>
      <w:r w:rsidRPr="00660973">
        <w:rPr>
          <w:rFonts w:ascii="Calibri" w:eastAsia="Times New Roman" w:hAnsi="Calibri" w:cs="Calibri"/>
          <w:szCs w:val="22"/>
          <w:lang w:eastAsia="en-US"/>
        </w:rPr>
        <w:t xml:space="preserve">advisory committees to improve workflow. Areas </w:t>
      </w:r>
      <w:proofErr w:type="gramStart"/>
      <w:r w:rsidRPr="00660973">
        <w:rPr>
          <w:rFonts w:ascii="Calibri" w:eastAsia="Times New Roman" w:hAnsi="Calibri" w:cs="Calibri"/>
          <w:szCs w:val="22"/>
          <w:lang w:eastAsia="en-US"/>
        </w:rPr>
        <w:t>include:</w:t>
      </w:r>
      <w:proofErr w:type="gramEnd"/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Pr="00660973">
        <w:rPr>
          <w:rFonts w:ascii="Calibri" w:eastAsia="Times New Roman" w:hAnsi="Calibri" w:cs="Calibri"/>
          <w:szCs w:val="22"/>
          <w:lang w:eastAsia="en-US"/>
        </w:rPr>
        <w:t>Recruitment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Pr="00660973">
        <w:rPr>
          <w:rFonts w:ascii="Calibri" w:eastAsia="Times New Roman" w:hAnsi="Calibri" w:cs="Calibri"/>
          <w:szCs w:val="22"/>
          <w:lang w:eastAsia="en-US"/>
        </w:rPr>
        <w:t>Grievance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Pr="00660973">
        <w:rPr>
          <w:rFonts w:ascii="Calibri" w:eastAsia="Times New Roman" w:hAnsi="Calibri" w:cs="Calibri"/>
          <w:szCs w:val="22"/>
          <w:lang w:eastAsia="en-US"/>
        </w:rPr>
        <w:t>Marketing/Communications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Pr="00660973">
        <w:rPr>
          <w:rFonts w:ascii="Calibri" w:eastAsia="Times New Roman" w:hAnsi="Calibri" w:cs="Calibri"/>
          <w:szCs w:val="22"/>
          <w:lang w:eastAsia="en-US"/>
        </w:rPr>
        <w:t>Finance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and </w:t>
      </w:r>
      <w:r w:rsidRPr="00660973">
        <w:rPr>
          <w:rFonts w:ascii="Calibri" w:eastAsia="Times New Roman" w:hAnsi="Calibri" w:cs="Calibri"/>
          <w:szCs w:val="22"/>
          <w:lang w:eastAsia="en-US"/>
        </w:rPr>
        <w:t>Operations</w:t>
      </w:r>
      <w:r w:rsidR="00660973">
        <w:rPr>
          <w:rFonts w:ascii="Calibri" w:eastAsia="Times New Roman" w:hAnsi="Calibri" w:cs="Calibri"/>
          <w:szCs w:val="22"/>
          <w:lang w:eastAsia="en-US"/>
        </w:rPr>
        <w:t>.</w:t>
      </w:r>
      <w:r w:rsidR="00B53E9D">
        <w:rPr>
          <w:rFonts w:ascii="Calibri" w:eastAsia="Times New Roman" w:hAnsi="Calibri" w:cs="Calibri"/>
          <w:szCs w:val="22"/>
          <w:lang w:eastAsia="en-US"/>
        </w:rPr>
        <w:t xml:space="preserve"> Options to join committees should be sent out to Association. </w:t>
      </w:r>
    </w:p>
    <w:p w14:paraId="73578490" w14:textId="046CDA64" w:rsidR="00243D12" w:rsidRPr="00660973" w:rsidRDefault="00243D12" w:rsidP="008F4DB7">
      <w:pPr>
        <w:pStyle w:val="ListParagraph"/>
        <w:numPr>
          <w:ilvl w:val="0"/>
          <w:numId w:val="44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t>Association Leadership Excellence Conference (ALEC) Highlights</w:t>
      </w:r>
      <w:r w:rsidR="00660973" w:rsidRPr="0066097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660973">
        <w:rPr>
          <w:rFonts w:ascii="Calibri" w:eastAsia="Times New Roman" w:hAnsi="Calibri" w:cs="Calibri"/>
          <w:szCs w:val="22"/>
          <w:lang w:eastAsia="en-US"/>
        </w:rPr>
        <w:t>Topics included: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 g</w:t>
      </w:r>
      <w:r w:rsidRPr="00660973">
        <w:rPr>
          <w:rFonts w:ascii="Calibri" w:eastAsia="Times New Roman" w:hAnsi="Calibri" w:cs="Calibri"/>
          <w:szCs w:val="22"/>
          <w:lang w:eastAsia="en-US"/>
        </w:rPr>
        <w:t>rievances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Pr="00660973">
        <w:rPr>
          <w:rFonts w:ascii="Calibri" w:eastAsia="Times New Roman" w:hAnsi="Calibri" w:cs="Calibri"/>
          <w:szCs w:val="22"/>
          <w:lang w:eastAsia="en-US"/>
        </w:rPr>
        <w:t>Minnesota Hockey model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="00660973">
        <w:rPr>
          <w:rFonts w:ascii="Calibri" w:eastAsia="Times New Roman" w:hAnsi="Calibri" w:cs="Calibri"/>
          <w:szCs w:val="22"/>
          <w:lang w:eastAsia="en-US"/>
        </w:rPr>
        <w:t>r</w:t>
      </w:r>
      <w:r w:rsidRPr="00660973">
        <w:rPr>
          <w:rFonts w:ascii="Calibri" w:eastAsia="Times New Roman" w:hAnsi="Calibri" w:cs="Calibri"/>
          <w:szCs w:val="22"/>
          <w:lang w:eastAsia="en-US"/>
        </w:rPr>
        <w:t>ecruitment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="00660973">
        <w:rPr>
          <w:rFonts w:ascii="Calibri" w:eastAsia="Times New Roman" w:hAnsi="Calibri" w:cs="Calibri"/>
          <w:szCs w:val="22"/>
          <w:lang w:eastAsia="en-US"/>
        </w:rPr>
        <w:t>c</w:t>
      </w:r>
      <w:r w:rsidRPr="00660973">
        <w:rPr>
          <w:rFonts w:ascii="Calibri" w:eastAsia="Times New Roman" w:hAnsi="Calibri" w:cs="Calibri"/>
          <w:szCs w:val="22"/>
          <w:lang w:eastAsia="en-US"/>
        </w:rPr>
        <w:t>ollege play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Pr="00660973">
        <w:rPr>
          <w:rFonts w:ascii="Calibri" w:eastAsia="Times New Roman" w:hAnsi="Calibri" w:cs="Calibri"/>
          <w:szCs w:val="22"/>
          <w:lang w:eastAsia="en-US"/>
        </w:rPr>
        <w:t>Positive Coaching Alliance training opportunities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="00660973">
        <w:rPr>
          <w:rFonts w:ascii="Calibri" w:eastAsia="Times New Roman" w:hAnsi="Calibri" w:cs="Calibri"/>
          <w:szCs w:val="22"/>
          <w:lang w:eastAsia="en-US"/>
        </w:rPr>
        <w:t>r</w:t>
      </w:r>
      <w:r w:rsidRPr="00660973">
        <w:rPr>
          <w:rFonts w:ascii="Calibri" w:eastAsia="Times New Roman" w:hAnsi="Calibri" w:cs="Calibri"/>
          <w:szCs w:val="22"/>
          <w:lang w:eastAsia="en-US"/>
        </w:rPr>
        <w:t>eturning to your “why”</w:t>
      </w:r>
      <w:r w:rsidR="00F47195">
        <w:rPr>
          <w:rFonts w:ascii="Calibri" w:eastAsia="Times New Roman" w:hAnsi="Calibri" w:cs="Calibri"/>
          <w:szCs w:val="22"/>
          <w:lang w:eastAsia="en-US"/>
        </w:rPr>
        <w:t>.</w:t>
      </w:r>
    </w:p>
    <w:p w14:paraId="4DC33675" w14:textId="0B29A551" w:rsidR="00243D12" w:rsidRPr="00660973" w:rsidRDefault="00243D12" w:rsidP="00EE499F">
      <w:pPr>
        <w:pStyle w:val="ListParagraph"/>
        <w:numPr>
          <w:ilvl w:val="0"/>
          <w:numId w:val="44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t>Survey Review and Discussion</w:t>
      </w:r>
      <w:r w:rsidR="00660973" w:rsidRPr="0066097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660973">
        <w:rPr>
          <w:rFonts w:ascii="Calibri" w:eastAsia="Times New Roman" w:hAnsi="Calibri" w:cs="Calibri"/>
          <w:szCs w:val="22"/>
          <w:lang w:eastAsia="en-US"/>
        </w:rPr>
        <w:t>Survey feedback included: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 </w:t>
      </w:r>
      <w:r w:rsidR="00660973">
        <w:rPr>
          <w:rFonts w:ascii="Calibri" w:eastAsia="Times New Roman" w:hAnsi="Calibri" w:cs="Calibri"/>
          <w:szCs w:val="22"/>
          <w:lang w:eastAsia="en-US"/>
        </w:rPr>
        <w:t>s</w:t>
      </w:r>
      <w:r w:rsidRPr="00660973">
        <w:rPr>
          <w:rFonts w:ascii="Calibri" w:eastAsia="Times New Roman" w:hAnsi="Calibri" w:cs="Calibri"/>
          <w:szCs w:val="22"/>
          <w:lang w:eastAsia="en-US"/>
        </w:rPr>
        <w:t>trong praise for coaching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="00660973">
        <w:rPr>
          <w:rFonts w:ascii="Calibri" w:eastAsia="Times New Roman" w:hAnsi="Calibri" w:cs="Calibri"/>
          <w:szCs w:val="22"/>
          <w:lang w:eastAsia="en-US"/>
        </w:rPr>
        <w:t>p</w:t>
      </w:r>
      <w:r w:rsidRPr="00660973">
        <w:rPr>
          <w:rFonts w:ascii="Calibri" w:eastAsia="Times New Roman" w:hAnsi="Calibri" w:cs="Calibri"/>
          <w:szCs w:val="22"/>
          <w:lang w:eastAsia="en-US"/>
        </w:rPr>
        <w:t>ositive approval of scheduling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="00660973">
        <w:rPr>
          <w:rFonts w:ascii="Calibri" w:eastAsia="Times New Roman" w:hAnsi="Calibri" w:cs="Calibri"/>
          <w:szCs w:val="22"/>
          <w:lang w:eastAsia="en-US"/>
        </w:rPr>
        <w:t>s</w:t>
      </w:r>
      <w:r w:rsidRPr="00660973">
        <w:rPr>
          <w:rFonts w:ascii="Calibri" w:eastAsia="Times New Roman" w:hAnsi="Calibri" w:cs="Calibri"/>
          <w:szCs w:val="22"/>
          <w:lang w:eastAsia="en-US"/>
        </w:rPr>
        <w:t>trong mite program feedback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="00660973">
        <w:rPr>
          <w:rFonts w:ascii="Calibri" w:eastAsia="Times New Roman" w:hAnsi="Calibri" w:cs="Calibri"/>
          <w:szCs w:val="22"/>
          <w:lang w:eastAsia="en-US"/>
        </w:rPr>
        <w:t>p</w:t>
      </w:r>
      <w:r w:rsidRPr="00660973">
        <w:rPr>
          <w:rFonts w:ascii="Calibri" w:eastAsia="Times New Roman" w:hAnsi="Calibri" w:cs="Calibri"/>
          <w:szCs w:val="22"/>
          <w:lang w:eastAsia="en-US"/>
        </w:rPr>
        <w:t>ositive BBBS program comments</w:t>
      </w:r>
      <w:r w:rsidR="00660973" w:rsidRPr="00660973">
        <w:rPr>
          <w:rFonts w:ascii="Calibri" w:eastAsia="Times New Roman" w:hAnsi="Calibri" w:cs="Calibri"/>
          <w:szCs w:val="22"/>
          <w:lang w:eastAsia="en-US"/>
        </w:rPr>
        <w:t xml:space="preserve">. </w:t>
      </w:r>
      <w:r w:rsidRPr="00660973">
        <w:rPr>
          <w:rFonts w:ascii="Calibri" w:eastAsia="Times New Roman" w:hAnsi="Calibri" w:cs="Calibri"/>
          <w:szCs w:val="22"/>
          <w:lang w:eastAsia="en-US"/>
        </w:rPr>
        <w:t xml:space="preserve">Haggart will send out the combined survey results. </w:t>
      </w:r>
      <w:r w:rsidR="00660973">
        <w:rPr>
          <w:rFonts w:ascii="Calibri" w:eastAsia="Times New Roman" w:hAnsi="Calibri" w:cs="Calibri"/>
          <w:szCs w:val="22"/>
          <w:lang w:eastAsia="en-US"/>
        </w:rPr>
        <w:t xml:space="preserve">There are a couple areas needing follow up. </w:t>
      </w:r>
    </w:p>
    <w:p w14:paraId="6E3AA87E" w14:textId="3CFB9652" w:rsidR="00243D12" w:rsidRPr="00660973" w:rsidRDefault="00243D12" w:rsidP="00320257">
      <w:pPr>
        <w:pStyle w:val="ListParagraph"/>
        <w:numPr>
          <w:ilvl w:val="0"/>
          <w:numId w:val="44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660973">
        <w:rPr>
          <w:rFonts w:ascii="Calibri" w:eastAsia="Times New Roman" w:hAnsi="Calibri" w:cs="Calibri"/>
          <w:b/>
          <w:bCs/>
          <w:szCs w:val="22"/>
          <w:lang w:eastAsia="en-US"/>
        </w:rPr>
        <w:t>Revenue Sources</w:t>
      </w:r>
      <w:r w:rsidR="00660973" w:rsidRPr="00660973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660973">
        <w:rPr>
          <w:rFonts w:ascii="Calibri" w:eastAsia="Times New Roman" w:hAnsi="Calibri" w:cs="Calibri"/>
          <w:szCs w:val="22"/>
          <w:lang w:eastAsia="en-US"/>
        </w:rPr>
        <w:t>Tabled. Board members encouraged to keep brainstorming new fundraising opportunities.</w:t>
      </w:r>
    </w:p>
    <w:p w14:paraId="616E6292" w14:textId="41059C48" w:rsidR="00243D12" w:rsidRPr="00406FF8" w:rsidRDefault="00243D12" w:rsidP="001C1553">
      <w:pPr>
        <w:pStyle w:val="ListParagraph"/>
        <w:numPr>
          <w:ilvl w:val="0"/>
          <w:numId w:val="44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406FF8">
        <w:rPr>
          <w:rFonts w:ascii="Calibri" w:eastAsia="Times New Roman" w:hAnsi="Calibri" w:cs="Calibri"/>
          <w:b/>
          <w:bCs/>
          <w:szCs w:val="22"/>
          <w:lang w:eastAsia="en-US"/>
        </w:rPr>
        <w:t>Association Goals for 2026–27</w:t>
      </w:r>
      <w:r w:rsidR="00406FF8" w:rsidRPr="00406FF8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406FF8">
        <w:rPr>
          <w:rFonts w:ascii="Calibri" w:eastAsia="Times New Roman" w:hAnsi="Calibri" w:cs="Calibri"/>
          <w:szCs w:val="22"/>
          <w:lang w:eastAsia="en-US"/>
        </w:rPr>
        <w:t>Tabled.</w:t>
      </w:r>
    </w:p>
    <w:p w14:paraId="3D4A0C6F" w14:textId="1B7A00E2" w:rsidR="00243D12" w:rsidRPr="00406FF8" w:rsidRDefault="00243D12" w:rsidP="00F64F5A">
      <w:pPr>
        <w:pStyle w:val="ListParagraph"/>
        <w:numPr>
          <w:ilvl w:val="0"/>
          <w:numId w:val="44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406FF8">
        <w:rPr>
          <w:rFonts w:ascii="Calibri" w:eastAsia="Times New Roman" w:hAnsi="Calibri" w:cs="Calibri"/>
          <w:b/>
          <w:bCs/>
          <w:szCs w:val="22"/>
          <w:lang w:eastAsia="en-US"/>
        </w:rPr>
        <w:t>Open Hockey Supervision</w:t>
      </w:r>
      <w:r w:rsidR="00406FF8" w:rsidRPr="00406FF8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406FF8">
        <w:rPr>
          <w:rFonts w:ascii="Calibri" w:eastAsia="Times New Roman" w:hAnsi="Calibri" w:cs="Calibri"/>
          <w:szCs w:val="22"/>
          <w:lang w:eastAsia="en-US"/>
        </w:rPr>
        <w:t>Discussion held regarding required supervision during open hockey. Possibility of adding coverage to DIBS requirements.</w:t>
      </w:r>
    </w:p>
    <w:p w14:paraId="10DD8FB4" w14:textId="2C9B5F76" w:rsidR="00243D12" w:rsidRPr="00406FF8" w:rsidRDefault="00243D12" w:rsidP="003161E9">
      <w:pPr>
        <w:pStyle w:val="ListParagraph"/>
        <w:numPr>
          <w:ilvl w:val="0"/>
          <w:numId w:val="44"/>
        </w:numPr>
        <w:spacing w:before="0" w:after="0"/>
        <w:outlineLvl w:val="2"/>
        <w:rPr>
          <w:rFonts w:ascii="Calibri" w:eastAsia="Times New Roman" w:hAnsi="Calibri" w:cs="Calibri"/>
          <w:szCs w:val="22"/>
          <w:lang w:eastAsia="en-US"/>
        </w:rPr>
      </w:pPr>
      <w:r w:rsidRPr="00406FF8">
        <w:rPr>
          <w:rFonts w:ascii="Calibri" w:eastAsia="Times New Roman" w:hAnsi="Calibri" w:cs="Calibri"/>
          <w:b/>
          <w:bCs/>
          <w:szCs w:val="22"/>
          <w:lang w:eastAsia="en-US"/>
        </w:rPr>
        <w:t>Summer Hockey School</w:t>
      </w:r>
      <w:r w:rsidR="00406FF8" w:rsidRPr="00406FF8">
        <w:rPr>
          <w:rFonts w:ascii="Calibri" w:eastAsia="Times New Roman" w:hAnsi="Calibri" w:cs="Calibri"/>
          <w:b/>
          <w:bCs/>
          <w:szCs w:val="22"/>
          <w:lang w:eastAsia="en-US"/>
        </w:rPr>
        <w:t xml:space="preserve"> - </w:t>
      </w:r>
      <w:r w:rsidRPr="00406FF8">
        <w:rPr>
          <w:rFonts w:ascii="Calibri" w:eastAsia="Times New Roman" w:hAnsi="Calibri" w:cs="Calibri"/>
          <w:szCs w:val="22"/>
          <w:lang w:eastAsia="en-US"/>
        </w:rPr>
        <w:t>Hockey Operations Committee will discuss program planning.</w:t>
      </w:r>
    </w:p>
    <w:p w14:paraId="1EDEA87C" w14:textId="77777777" w:rsidR="00243D12" w:rsidRPr="00243D12" w:rsidRDefault="00000000" w:rsidP="00243D12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szCs w:val="22"/>
          <w:lang w:eastAsia="en-US"/>
        </w:rPr>
        <w:pict w14:anchorId="23CAF585">
          <v:rect id="_x0000_i1030" style="width:0;height:1.5pt" o:hralign="center" o:hrstd="t" o:hr="t" fillcolor="#a0a0a0" stroked="f"/>
        </w:pict>
      </w:r>
    </w:p>
    <w:p w14:paraId="5EF26A72" w14:textId="77777777" w:rsidR="00243D12" w:rsidRPr="00243D12" w:rsidRDefault="00243D12" w:rsidP="00243D12">
      <w:pPr>
        <w:spacing w:before="0" w:after="0"/>
        <w:outlineLvl w:val="0"/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>Action Items</w:t>
      </w:r>
    </w:p>
    <w:p w14:paraId="14EA899C" w14:textId="77777777" w:rsidR="00243D12" w:rsidRPr="00243D12" w:rsidRDefault="00243D12" w:rsidP="00243D12">
      <w:pPr>
        <w:numPr>
          <w:ilvl w:val="0"/>
          <w:numId w:val="40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szCs w:val="22"/>
          <w:lang w:eastAsia="en-US"/>
        </w:rPr>
        <w:t xml:space="preserve">Bohls — Secure EMT contract </w:t>
      </w:r>
    </w:p>
    <w:p w14:paraId="04ADD242" w14:textId="77777777" w:rsidR="00243D12" w:rsidRPr="00243D12" w:rsidRDefault="00243D12" w:rsidP="00243D12">
      <w:pPr>
        <w:numPr>
          <w:ilvl w:val="0"/>
          <w:numId w:val="40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szCs w:val="22"/>
          <w:lang w:eastAsia="en-US"/>
        </w:rPr>
        <w:t xml:space="preserve">Reese — Research game jerseys </w:t>
      </w:r>
    </w:p>
    <w:p w14:paraId="7BB10BC4" w14:textId="77777777" w:rsidR="00243D12" w:rsidRPr="00243D12" w:rsidRDefault="00243D12" w:rsidP="00243D12">
      <w:pPr>
        <w:numPr>
          <w:ilvl w:val="0"/>
          <w:numId w:val="40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szCs w:val="22"/>
          <w:lang w:eastAsia="en-US"/>
        </w:rPr>
        <w:t xml:space="preserve">Bohls — Send sponsorship banner log </w:t>
      </w:r>
    </w:p>
    <w:p w14:paraId="521D56B0" w14:textId="77777777" w:rsidR="00243D12" w:rsidRPr="00243D12" w:rsidRDefault="00243D12" w:rsidP="00243D12">
      <w:pPr>
        <w:numPr>
          <w:ilvl w:val="0"/>
          <w:numId w:val="40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szCs w:val="22"/>
          <w:lang w:eastAsia="en-US"/>
        </w:rPr>
        <w:t xml:space="preserve">McDougall — Provide raffle ticket incentive report </w:t>
      </w:r>
    </w:p>
    <w:p w14:paraId="4A937AC6" w14:textId="77777777" w:rsidR="00243D12" w:rsidRPr="00243D12" w:rsidRDefault="00243D12" w:rsidP="00243D12">
      <w:pPr>
        <w:numPr>
          <w:ilvl w:val="0"/>
          <w:numId w:val="40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szCs w:val="22"/>
          <w:lang w:eastAsia="en-US"/>
        </w:rPr>
        <w:t xml:space="preserve">Hunter — Follow up with Trophy House on championship banners </w:t>
      </w:r>
    </w:p>
    <w:p w14:paraId="16D9D9CB" w14:textId="77777777" w:rsidR="00243D12" w:rsidRPr="00243D12" w:rsidRDefault="00243D12" w:rsidP="00243D12">
      <w:pPr>
        <w:numPr>
          <w:ilvl w:val="0"/>
          <w:numId w:val="40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szCs w:val="22"/>
          <w:lang w:eastAsia="en-US"/>
        </w:rPr>
        <w:t xml:space="preserve">Johnson — Review and update referee language on website </w:t>
      </w:r>
    </w:p>
    <w:p w14:paraId="3E850EBF" w14:textId="3F28AC6F" w:rsidR="00243D12" w:rsidRPr="00243D12" w:rsidRDefault="00243D12" w:rsidP="00243D12">
      <w:pPr>
        <w:numPr>
          <w:ilvl w:val="0"/>
          <w:numId w:val="40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szCs w:val="22"/>
          <w:lang w:eastAsia="en-US"/>
        </w:rPr>
        <w:t xml:space="preserve">Install </w:t>
      </w:r>
      <w:proofErr w:type="spellStart"/>
      <w:r w:rsidRPr="00243D12">
        <w:rPr>
          <w:rFonts w:ascii="Calibri" w:eastAsia="Times New Roman" w:hAnsi="Calibri" w:cs="Calibri"/>
          <w:szCs w:val="22"/>
          <w:lang w:eastAsia="en-US"/>
        </w:rPr>
        <w:t>LiveBarn</w:t>
      </w:r>
      <w:proofErr w:type="spellEnd"/>
      <w:r w:rsidRPr="00243D12">
        <w:rPr>
          <w:rFonts w:ascii="Calibri" w:eastAsia="Times New Roman" w:hAnsi="Calibri" w:cs="Calibri"/>
          <w:szCs w:val="22"/>
          <w:lang w:eastAsia="en-US"/>
        </w:rPr>
        <w:t xml:space="preserve"> scoreboard equipment </w:t>
      </w:r>
    </w:p>
    <w:p w14:paraId="656BCFEC" w14:textId="77777777" w:rsidR="00243D12" w:rsidRPr="00243D12" w:rsidRDefault="00243D12" w:rsidP="00243D12">
      <w:pPr>
        <w:numPr>
          <w:ilvl w:val="0"/>
          <w:numId w:val="40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szCs w:val="22"/>
          <w:lang w:eastAsia="en-US"/>
        </w:rPr>
        <w:t xml:space="preserve">Bohls to prepare budget </w:t>
      </w:r>
    </w:p>
    <w:p w14:paraId="4D8EC85C" w14:textId="3D12FCAE" w:rsidR="00243D12" w:rsidRPr="00B53E9D" w:rsidRDefault="00243D12" w:rsidP="00B53E9D">
      <w:pPr>
        <w:numPr>
          <w:ilvl w:val="0"/>
          <w:numId w:val="40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proofErr w:type="gramStart"/>
      <w:r w:rsidRPr="00B53E9D">
        <w:rPr>
          <w:rFonts w:ascii="Calibri" w:eastAsia="Times New Roman" w:hAnsi="Calibri" w:cs="Calibri"/>
          <w:szCs w:val="22"/>
          <w:lang w:eastAsia="en-US"/>
        </w:rPr>
        <w:t>Post open</w:t>
      </w:r>
      <w:proofErr w:type="gramEnd"/>
      <w:r w:rsidRPr="00B53E9D">
        <w:rPr>
          <w:rFonts w:ascii="Calibri" w:eastAsia="Times New Roman" w:hAnsi="Calibri" w:cs="Calibri"/>
          <w:szCs w:val="22"/>
          <w:lang w:eastAsia="en-US"/>
        </w:rPr>
        <w:t xml:space="preserve"> positions after budget review: Concessions Manager</w:t>
      </w:r>
      <w:r w:rsidR="00B53E9D" w:rsidRPr="00B53E9D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Pr="00B53E9D">
        <w:rPr>
          <w:rFonts w:ascii="Calibri" w:eastAsia="Times New Roman" w:hAnsi="Calibri" w:cs="Calibri"/>
          <w:szCs w:val="22"/>
          <w:lang w:eastAsia="en-US"/>
        </w:rPr>
        <w:t>DIBS Manager</w:t>
      </w:r>
      <w:r w:rsidR="00B53E9D" w:rsidRPr="00B53E9D">
        <w:rPr>
          <w:rFonts w:ascii="Calibri" w:eastAsia="Times New Roman" w:hAnsi="Calibri" w:cs="Calibri"/>
          <w:szCs w:val="22"/>
          <w:lang w:eastAsia="en-US"/>
        </w:rPr>
        <w:t xml:space="preserve">, </w:t>
      </w:r>
      <w:r w:rsidRPr="00B53E9D">
        <w:rPr>
          <w:rFonts w:ascii="Calibri" w:eastAsia="Times New Roman" w:hAnsi="Calibri" w:cs="Calibri"/>
          <w:szCs w:val="22"/>
          <w:lang w:eastAsia="en-US"/>
        </w:rPr>
        <w:t xml:space="preserve">Equipment Manager </w:t>
      </w:r>
    </w:p>
    <w:p w14:paraId="79A955BF" w14:textId="77777777" w:rsidR="00243D12" w:rsidRPr="00243D12" w:rsidRDefault="00243D12" w:rsidP="00243D12">
      <w:pPr>
        <w:numPr>
          <w:ilvl w:val="0"/>
          <w:numId w:val="40"/>
        </w:num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szCs w:val="22"/>
          <w:lang w:eastAsia="en-US"/>
        </w:rPr>
        <w:t xml:space="preserve">Schiller to report back on Coaches Site </w:t>
      </w:r>
    </w:p>
    <w:p w14:paraId="704B88E7" w14:textId="77777777" w:rsidR="00243D12" w:rsidRPr="00243D12" w:rsidRDefault="00000000" w:rsidP="00243D12">
      <w:pPr>
        <w:spacing w:before="0" w:after="0"/>
        <w:rPr>
          <w:rFonts w:ascii="Calibri" w:eastAsia="Times New Roman" w:hAnsi="Calibri" w:cs="Calibri"/>
          <w:szCs w:val="22"/>
          <w:lang w:eastAsia="en-US"/>
        </w:rPr>
      </w:pPr>
      <w:r>
        <w:rPr>
          <w:rFonts w:ascii="Calibri" w:eastAsia="Times New Roman" w:hAnsi="Calibri" w:cs="Calibri"/>
          <w:szCs w:val="22"/>
          <w:lang w:eastAsia="en-US"/>
        </w:rPr>
        <w:pict w14:anchorId="3C39B719">
          <v:rect id="_x0000_i1031" style="width:0;height:1.5pt" o:hralign="center" o:hrstd="t" o:hr="t" fillcolor="#a0a0a0" stroked="f"/>
        </w:pict>
      </w:r>
    </w:p>
    <w:p w14:paraId="7342A81C" w14:textId="431C1442" w:rsidR="00243D12" w:rsidRPr="00243D12" w:rsidRDefault="00243D12" w:rsidP="00406FF8">
      <w:pPr>
        <w:spacing w:before="0" w:after="0"/>
        <w:outlineLvl w:val="0"/>
        <w:rPr>
          <w:rFonts w:ascii="Calibri" w:eastAsia="Times New Roman" w:hAnsi="Calibri" w:cs="Calibri"/>
          <w:szCs w:val="22"/>
          <w:lang w:eastAsia="en-US"/>
        </w:rPr>
      </w:pPr>
      <w:r w:rsidRPr="00243D12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>Next M</w:t>
      </w:r>
      <w:r w:rsidR="00406FF8">
        <w:rPr>
          <w:rFonts w:ascii="Calibri" w:eastAsia="Times New Roman" w:hAnsi="Calibri" w:cs="Calibri"/>
          <w:b/>
          <w:bCs/>
          <w:kern w:val="36"/>
          <w:szCs w:val="22"/>
          <w:lang w:eastAsia="en-US"/>
        </w:rPr>
        <w:t xml:space="preserve">eeting - </w:t>
      </w:r>
      <w:r w:rsidRPr="00406FF8">
        <w:rPr>
          <w:rFonts w:ascii="Calibri" w:eastAsia="Times New Roman" w:hAnsi="Calibri" w:cs="Calibri"/>
          <w:szCs w:val="22"/>
          <w:lang w:eastAsia="en-US"/>
        </w:rPr>
        <w:t xml:space="preserve">June 8, </w:t>
      </w:r>
      <w:proofErr w:type="gramStart"/>
      <w:r w:rsidRPr="00406FF8">
        <w:rPr>
          <w:rFonts w:ascii="Calibri" w:eastAsia="Times New Roman" w:hAnsi="Calibri" w:cs="Calibri"/>
          <w:szCs w:val="22"/>
          <w:lang w:eastAsia="en-US"/>
        </w:rPr>
        <w:t>2026</w:t>
      </w:r>
      <w:proofErr w:type="gramEnd"/>
      <w:r w:rsidRPr="00406FF8">
        <w:rPr>
          <w:rFonts w:ascii="Calibri" w:eastAsia="Times New Roman" w:hAnsi="Calibri" w:cs="Calibri"/>
          <w:szCs w:val="22"/>
          <w:lang w:eastAsia="en-US"/>
        </w:rPr>
        <w:t xml:space="preserve"> at 6:30 PM</w:t>
      </w:r>
    </w:p>
    <w:p w14:paraId="6ACDF1EA" w14:textId="77777777" w:rsidR="00C87EFA" w:rsidRPr="00243D12" w:rsidRDefault="00C87EFA" w:rsidP="00243D12">
      <w:pPr>
        <w:spacing w:before="0" w:after="0"/>
        <w:rPr>
          <w:rFonts w:ascii="Calibri" w:hAnsi="Calibri" w:cs="Calibri"/>
          <w:szCs w:val="22"/>
        </w:rPr>
      </w:pPr>
    </w:p>
    <w:p w14:paraId="508893C7" w14:textId="77777777" w:rsidR="00C87EFA" w:rsidRPr="00243D12" w:rsidRDefault="00C87EFA" w:rsidP="00243D12">
      <w:pPr>
        <w:spacing w:before="0" w:after="0"/>
        <w:rPr>
          <w:rFonts w:ascii="Calibri" w:hAnsi="Calibri" w:cs="Calibri"/>
          <w:szCs w:val="22"/>
        </w:rPr>
      </w:pPr>
    </w:p>
    <w:sectPr w:rsidR="00C87EFA" w:rsidRPr="00243D12" w:rsidSect="00A141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9D1D9" w14:textId="77777777" w:rsidR="00E40041" w:rsidRDefault="00E40041">
      <w:r>
        <w:separator/>
      </w:r>
    </w:p>
  </w:endnote>
  <w:endnote w:type="continuationSeparator" w:id="0">
    <w:p w14:paraId="6F1B1872" w14:textId="77777777" w:rsidR="00E40041" w:rsidRDefault="00E4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3C5C" w14:textId="77777777" w:rsidR="00775CCF" w:rsidRDefault="00775C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A0DF" w14:textId="5BE94CEB"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656A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D5B7" w14:textId="77777777" w:rsidR="00775CCF" w:rsidRDefault="00775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590E4" w14:textId="77777777" w:rsidR="00E40041" w:rsidRDefault="00E40041">
      <w:r>
        <w:separator/>
      </w:r>
    </w:p>
  </w:footnote>
  <w:footnote w:type="continuationSeparator" w:id="0">
    <w:p w14:paraId="101045AA" w14:textId="77777777" w:rsidR="00E40041" w:rsidRDefault="00E40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04D2D" w14:textId="1729F52A" w:rsidR="00775CCF" w:rsidRDefault="00775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50A4" w14:textId="3FAF0428" w:rsidR="00775CCF" w:rsidRDefault="00775C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3421" w14:textId="15090C4F" w:rsidR="00775CCF" w:rsidRDefault="00775C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A5613"/>
    <w:multiLevelType w:val="hybridMultilevel"/>
    <w:tmpl w:val="9BA8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920020"/>
    <w:multiLevelType w:val="hybridMultilevel"/>
    <w:tmpl w:val="DBF25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CF1B19"/>
    <w:multiLevelType w:val="hybridMultilevel"/>
    <w:tmpl w:val="8EEC5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8525D13"/>
    <w:multiLevelType w:val="multilevel"/>
    <w:tmpl w:val="C34C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A6204C7"/>
    <w:multiLevelType w:val="hybridMultilevel"/>
    <w:tmpl w:val="0DEA1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BE0606"/>
    <w:multiLevelType w:val="multilevel"/>
    <w:tmpl w:val="A180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FA628D"/>
    <w:multiLevelType w:val="multilevel"/>
    <w:tmpl w:val="EFEC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08026F"/>
    <w:multiLevelType w:val="hybridMultilevel"/>
    <w:tmpl w:val="096EF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50752A"/>
    <w:multiLevelType w:val="multilevel"/>
    <w:tmpl w:val="5DB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EB52AAC"/>
    <w:multiLevelType w:val="multilevel"/>
    <w:tmpl w:val="75EA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EF337F"/>
    <w:multiLevelType w:val="multilevel"/>
    <w:tmpl w:val="9B9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9873D2"/>
    <w:multiLevelType w:val="hybridMultilevel"/>
    <w:tmpl w:val="1362F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E1816"/>
    <w:multiLevelType w:val="multilevel"/>
    <w:tmpl w:val="8200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BE313F"/>
    <w:multiLevelType w:val="multilevel"/>
    <w:tmpl w:val="E3FA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D97681"/>
    <w:multiLevelType w:val="multilevel"/>
    <w:tmpl w:val="05AC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E34118"/>
    <w:multiLevelType w:val="multilevel"/>
    <w:tmpl w:val="0CCC3C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D65AE2"/>
    <w:multiLevelType w:val="multilevel"/>
    <w:tmpl w:val="B99A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342219"/>
    <w:multiLevelType w:val="multilevel"/>
    <w:tmpl w:val="9C0A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700389"/>
    <w:multiLevelType w:val="hybridMultilevel"/>
    <w:tmpl w:val="8C22897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3" w15:restartNumberingAfterBreak="0">
    <w:nsid w:val="5DC45F60"/>
    <w:multiLevelType w:val="hybridMultilevel"/>
    <w:tmpl w:val="6B1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B316E8"/>
    <w:multiLevelType w:val="multilevel"/>
    <w:tmpl w:val="CE60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905AE"/>
    <w:multiLevelType w:val="multilevel"/>
    <w:tmpl w:val="1BDA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625CED"/>
    <w:multiLevelType w:val="multilevel"/>
    <w:tmpl w:val="6DE0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8A1BB1"/>
    <w:multiLevelType w:val="hybridMultilevel"/>
    <w:tmpl w:val="8F80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D3560"/>
    <w:multiLevelType w:val="hybridMultilevel"/>
    <w:tmpl w:val="A760B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50EFA"/>
    <w:multiLevelType w:val="multilevel"/>
    <w:tmpl w:val="96D0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023888">
    <w:abstractNumId w:val="25"/>
  </w:num>
  <w:num w:numId="2" w16cid:durableId="1677807043">
    <w:abstractNumId w:val="34"/>
  </w:num>
  <w:num w:numId="3" w16cid:durableId="1812288461">
    <w:abstractNumId w:val="16"/>
  </w:num>
  <w:num w:numId="4" w16cid:durableId="1731464643">
    <w:abstractNumId w:val="11"/>
  </w:num>
  <w:num w:numId="5" w16cid:durableId="1505589654">
    <w:abstractNumId w:val="20"/>
  </w:num>
  <w:num w:numId="6" w16cid:durableId="309942797">
    <w:abstractNumId w:val="9"/>
  </w:num>
  <w:num w:numId="7" w16cid:durableId="2011985697">
    <w:abstractNumId w:val="7"/>
  </w:num>
  <w:num w:numId="8" w16cid:durableId="1270964390">
    <w:abstractNumId w:val="6"/>
  </w:num>
  <w:num w:numId="9" w16cid:durableId="2102874654">
    <w:abstractNumId w:val="5"/>
  </w:num>
  <w:num w:numId="10" w16cid:durableId="1100568753">
    <w:abstractNumId w:val="4"/>
  </w:num>
  <w:num w:numId="11" w16cid:durableId="440102983">
    <w:abstractNumId w:val="8"/>
  </w:num>
  <w:num w:numId="12" w16cid:durableId="1109813234">
    <w:abstractNumId w:val="3"/>
  </w:num>
  <w:num w:numId="13" w16cid:durableId="1030957561">
    <w:abstractNumId w:val="2"/>
  </w:num>
  <w:num w:numId="14" w16cid:durableId="868375565">
    <w:abstractNumId w:val="1"/>
  </w:num>
  <w:num w:numId="15" w16cid:durableId="1880705102">
    <w:abstractNumId w:val="0"/>
  </w:num>
  <w:num w:numId="16" w16cid:durableId="247613498">
    <w:abstractNumId w:val="35"/>
  </w:num>
  <w:num w:numId="17" w16cid:durableId="1356728557">
    <w:abstractNumId w:val="39"/>
  </w:num>
  <w:num w:numId="18" w16cid:durableId="522062177">
    <w:abstractNumId w:val="37"/>
  </w:num>
  <w:num w:numId="19" w16cid:durableId="1492868851">
    <w:abstractNumId w:val="32"/>
  </w:num>
  <w:num w:numId="20" w16cid:durableId="1944915982">
    <w:abstractNumId w:val="19"/>
  </w:num>
  <w:num w:numId="21" w16cid:durableId="2099135825">
    <w:abstractNumId w:val="13"/>
  </w:num>
  <w:num w:numId="22" w16cid:durableId="1944534190">
    <w:abstractNumId w:val="24"/>
  </w:num>
  <w:num w:numId="23" w16cid:durableId="1533110995">
    <w:abstractNumId w:val="41"/>
  </w:num>
  <w:num w:numId="24" w16cid:durableId="1662661650">
    <w:abstractNumId w:val="21"/>
  </w:num>
  <w:num w:numId="25" w16cid:durableId="2013678353">
    <w:abstractNumId w:val="10"/>
  </w:num>
  <w:num w:numId="26" w16cid:durableId="1771730072">
    <w:abstractNumId w:val="26"/>
  </w:num>
  <w:num w:numId="27" w16cid:durableId="547490735">
    <w:abstractNumId w:val="43"/>
  </w:num>
  <w:num w:numId="28" w16cid:durableId="475800565">
    <w:abstractNumId w:val="30"/>
  </w:num>
  <w:num w:numId="29" w16cid:durableId="2114325731">
    <w:abstractNumId w:val="18"/>
  </w:num>
  <w:num w:numId="30" w16cid:durableId="353113885">
    <w:abstractNumId w:val="28"/>
  </w:num>
  <w:num w:numId="31" w16cid:durableId="1257597119">
    <w:abstractNumId w:val="23"/>
  </w:num>
  <w:num w:numId="32" w16cid:durableId="1005742007">
    <w:abstractNumId w:val="17"/>
  </w:num>
  <w:num w:numId="33" w16cid:durableId="1900438717">
    <w:abstractNumId w:val="29"/>
  </w:num>
  <w:num w:numId="34" w16cid:durableId="1542864815">
    <w:abstractNumId w:val="38"/>
  </w:num>
  <w:num w:numId="35" w16cid:durableId="1863125000">
    <w:abstractNumId w:val="36"/>
  </w:num>
  <w:num w:numId="36" w16cid:durableId="25836743">
    <w:abstractNumId w:val="31"/>
  </w:num>
  <w:num w:numId="37" w16cid:durableId="1254437931">
    <w:abstractNumId w:val="40"/>
  </w:num>
  <w:num w:numId="38" w16cid:durableId="257714643">
    <w:abstractNumId w:val="14"/>
  </w:num>
  <w:num w:numId="39" w16cid:durableId="638195594">
    <w:abstractNumId w:val="22"/>
  </w:num>
  <w:num w:numId="40" w16cid:durableId="1337609533">
    <w:abstractNumId w:val="27"/>
  </w:num>
  <w:num w:numId="41" w16cid:durableId="1995332830">
    <w:abstractNumId w:val="15"/>
  </w:num>
  <w:num w:numId="42" w16cid:durableId="795029129">
    <w:abstractNumId w:val="42"/>
  </w:num>
  <w:num w:numId="43" w16cid:durableId="1111321129">
    <w:abstractNumId w:val="12"/>
  </w:num>
  <w:num w:numId="44" w16cid:durableId="19130892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1DE"/>
    <w:rsid w:val="00000334"/>
    <w:rsid w:val="00006338"/>
    <w:rsid w:val="000100D8"/>
    <w:rsid w:val="00020FAE"/>
    <w:rsid w:val="00022357"/>
    <w:rsid w:val="0003154E"/>
    <w:rsid w:val="000329A6"/>
    <w:rsid w:val="0003730E"/>
    <w:rsid w:val="00044601"/>
    <w:rsid w:val="00050A35"/>
    <w:rsid w:val="0005207D"/>
    <w:rsid w:val="00053820"/>
    <w:rsid w:val="0005421C"/>
    <w:rsid w:val="0006582C"/>
    <w:rsid w:val="00066B23"/>
    <w:rsid w:val="000732E9"/>
    <w:rsid w:val="000805EC"/>
    <w:rsid w:val="00080C00"/>
    <w:rsid w:val="00081D4D"/>
    <w:rsid w:val="0008474A"/>
    <w:rsid w:val="000A15D5"/>
    <w:rsid w:val="000A62BD"/>
    <w:rsid w:val="000A76B4"/>
    <w:rsid w:val="000B0EEF"/>
    <w:rsid w:val="000C15AE"/>
    <w:rsid w:val="000C1D93"/>
    <w:rsid w:val="000D1B9D"/>
    <w:rsid w:val="000D4EA3"/>
    <w:rsid w:val="000E79B0"/>
    <w:rsid w:val="000F21A5"/>
    <w:rsid w:val="000F3DCC"/>
    <w:rsid w:val="000F66C4"/>
    <w:rsid w:val="001027A3"/>
    <w:rsid w:val="001030FB"/>
    <w:rsid w:val="001057B5"/>
    <w:rsid w:val="00113D4F"/>
    <w:rsid w:val="00120CC9"/>
    <w:rsid w:val="0012288C"/>
    <w:rsid w:val="00133CFF"/>
    <w:rsid w:val="001504AC"/>
    <w:rsid w:val="001504EC"/>
    <w:rsid w:val="00151900"/>
    <w:rsid w:val="00152ECA"/>
    <w:rsid w:val="001622CC"/>
    <w:rsid w:val="00174141"/>
    <w:rsid w:val="00183AEC"/>
    <w:rsid w:val="0018619B"/>
    <w:rsid w:val="00190FED"/>
    <w:rsid w:val="001932A4"/>
    <w:rsid w:val="001A23A3"/>
    <w:rsid w:val="001A3187"/>
    <w:rsid w:val="001A3F3F"/>
    <w:rsid w:val="001B3897"/>
    <w:rsid w:val="001B5DCD"/>
    <w:rsid w:val="001B7814"/>
    <w:rsid w:val="001C0B28"/>
    <w:rsid w:val="001C390C"/>
    <w:rsid w:val="001C3F8B"/>
    <w:rsid w:val="001C438D"/>
    <w:rsid w:val="001C65FF"/>
    <w:rsid w:val="001D16E1"/>
    <w:rsid w:val="001D1ADA"/>
    <w:rsid w:val="001E76D5"/>
    <w:rsid w:val="001F0011"/>
    <w:rsid w:val="001F1C0E"/>
    <w:rsid w:val="001F5ABB"/>
    <w:rsid w:val="00221267"/>
    <w:rsid w:val="002347BA"/>
    <w:rsid w:val="00235D49"/>
    <w:rsid w:val="002365BF"/>
    <w:rsid w:val="00242CCE"/>
    <w:rsid w:val="00243D12"/>
    <w:rsid w:val="0026395E"/>
    <w:rsid w:val="00265B87"/>
    <w:rsid w:val="0027328C"/>
    <w:rsid w:val="002753DD"/>
    <w:rsid w:val="00277430"/>
    <w:rsid w:val="002848A7"/>
    <w:rsid w:val="00292395"/>
    <w:rsid w:val="0029574A"/>
    <w:rsid w:val="00296708"/>
    <w:rsid w:val="002A2B44"/>
    <w:rsid w:val="002A3FCB"/>
    <w:rsid w:val="002B00FC"/>
    <w:rsid w:val="002B25A7"/>
    <w:rsid w:val="002C1510"/>
    <w:rsid w:val="002C6727"/>
    <w:rsid w:val="002D3701"/>
    <w:rsid w:val="002D5372"/>
    <w:rsid w:val="002E5627"/>
    <w:rsid w:val="002E6428"/>
    <w:rsid w:val="002E6621"/>
    <w:rsid w:val="002E6BB7"/>
    <w:rsid w:val="002F7F73"/>
    <w:rsid w:val="00301D9D"/>
    <w:rsid w:val="00303C52"/>
    <w:rsid w:val="00306460"/>
    <w:rsid w:val="00317A8D"/>
    <w:rsid w:val="00317C2A"/>
    <w:rsid w:val="00325AFA"/>
    <w:rsid w:val="00331F08"/>
    <w:rsid w:val="003327D5"/>
    <w:rsid w:val="003412F3"/>
    <w:rsid w:val="003530C8"/>
    <w:rsid w:val="00357E28"/>
    <w:rsid w:val="00363751"/>
    <w:rsid w:val="00367DAA"/>
    <w:rsid w:val="00371A6F"/>
    <w:rsid w:val="00375CD4"/>
    <w:rsid w:val="00384A63"/>
    <w:rsid w:val="00385F18"/>
    <w:rsid w:val="003871FA"/>
    <w:rsid w:val="00390AC4"/>
    <w:rsid w:val="00391E27"/>
    <w:rsid w:val="00395DC7"/>
    <w:rsid w:val="003977EF"/>
    <w:rsid w:val="003A2386"/>
    <w:rsid w:val="003A71F7"/>
    <w:rsid w:val="003B5FCE"/>
    <w:rsid w:val="003C3B48"/>
    <w:rsid w:val="003C709C"/>
    <w:rsid w:val="003D073C"/>
    <w:rsid w:val="003D1C6F"/>
    <w:rsid w:val="003D58B1"/>
    <w:rsid w:val="003E0F93"/>
    <w:rsid w:val="00402E7E"/>
    <w:rsid w:val="00406FF8"/>
    <w:rsid w:val="00412332"/>
    <w:rsid w:val="004125F1"/>
    <w:rsid w:val="00413574"/>
    <w:rsid w:val="00415F03"/>
    <w:rsid w:val="00416222"/>
    <w:rsid w:val="0042001C"/>
    <w:rsid w:val="00422CFF"/>
    <w:rsid w:val="004230D1"/>
    <w:rsid w:val="004240F1"/>
    <w:rsid w:val="00424F9F"/>
    <w:rsid w:val="00435446"/>
    <w:rsid w:val="004406C4"/>
    <w:rsid w:val="0044660B"/>
    <w:rsid w:val="00451995"/>
    <w:rsid w:val="00451D80"/>
    <w:rsid w:val="0045582B"/>
    <w:rsid w:val="00463A23"/>
    <w:rsid w:val="004648F8"/>
    <w:rsid w:val="004823BC"/>
    <w:rsid w:val="0048400F"/>
    <w:rsid w:val="00493607"/>
    <w:rsid w:val="00496C7E"/>
    <w:rsid w:val="004A1830"/>
    <w:rsid w:val="004B1F3F"/>
    <w:rsid w:val="004B3AD5"/>
    <w:rsid w:val="004C04B5"/>
    <w:rsid w:val="004C09F5"/>
    <w:rsid w:val="004D24D3"/>
    <w:rsid w:val="004D5F4B"/>
    <w:rsid w:val="004E1550"/>
    <w:rsid w:val="004F0423"/>
    <w:rsid w:val="004F1A9C"/>
    <w:rsid w:val="004F3D2D"/>
    <w:rsid w:val="004F4532"/>
    <w:rsid w:val="005207AB"/>
    <w:rsid w:val="00520C60"/>
    <w:rsid w:val="0052331D"/>
    <w:rsid w:val="0053046A"/>
    <w:rsid w:val="005306D6"/>
    <w:rsid w:val="00535E4A"/>
    <w:rsid w:val="005446B9"/>
    <w:rsid w:val="00547034"/>
    <w:rsid w:val="005579E8"/>
    <w:rsid w:val="00564275"/>
    <w:rsid w:val="00566C79"/>
    <w:rsid w:val="005707ED"/>
    <w:rsid w:val="00571039"/>
    <w:rsid w:val="00571FA0"/>
    <w:rsid w:val="005731D2"/>
    <w:rsid w:val="005732B6"/>
    <w:rsid w:val="00577E04"/>
    <w:rsid w:val="0058206D"/>
    <w:rsid w:val="00584BA0"/>
    <w:rsid w:val="00584E9C"/>
    <w:rsid w:val="0059104C"/>
    <w:rsid w:val="005922B5"/>
    <w:rsid w:val="00594A6A"/>
    <w:rsid w:val="005A7879"/>
    <w:rsid w:val="005B1473"/>
    <w:rsid w:val="005B5CDF"/>
    <w:rsid w:val="005C009A"/>
    <w:rsid w:val="005C1284"/>
    <w:rsid w:val="005C454F"/>
    <w:rsid w:val="005D10F9"/>
    <w:rsid w:val="005D2056"/>
    <w:rsid w:val="005D64D9"/>
    <w:rsid w:val="005E1542"/>
    <w:rsid w:val="005E3F31"/>
    <w:rsid w:val="005F6DF4"/>
    <w:rsid w:val="005F7CCC"/>
    <w:rsid w:val="0060051D"/>
    <w:rsid w:val="00603687"/>
    <w:rsid w:val="00605133"/>
    <w:rsid w:val="006119ED"/>
    <w:rsid w:val="00612D21"/>
    <w:rsid w:val="00621CAD"/>
    <w:rsid w:val="00630CCC"/>
    <w:rsid w:val="00632923"/>
    <w:rsid w:val="00640B34"/>
    <w:rsid w:val="00644BCA"/>
    <w:rsid w:val="00652803"/>
    <w:rsid w:val="00655AEF"/>
    <w:rsid w:val="00660973"/>
    <w:rsid w:val="0067210D"/>
    <w:rsid w:val="00672425"/>
    <w:rsid w:val="006778A3"/>
    <w:rsid w:val="006820E1"/>
    <w:rsid w:val="0068319A"/>
    <w:rsid w:val="00684239"/>
    <w:rsid w:val="00684306"/>
    <w:rsid w:val="00690456"/>
    <w:rsid w:val="00691EF6"/>
    <w:rsid w:val="00692DB2"/>
    <w:rsid w:val="00697D44"/>
    <w:rsid w:val="006A13E7"/>
    <w:rsid w:val="006A280F"/>
    <w:rsid w:val="006A31BF"/>
    <w:rsid w:val="006A424A"/>
    <w:rsid w:val="006A76B5"/>
    <w:rsid w:val="006B175E"/>
    <w:rsid w:val="006C29FA"/>
    <w:rsid w:val="006D2F8C"/>
    <w:rsid w:val="006D72E2"/>
    <w:rsid w:val="006F62DA"/>
    <w:rsid w:val="006F66B1"/>
    <w:rsid w:val="00702AE6"/>
    <w:rsid w:val="00706F87"/>
    <w:rsid w:val="007173EB"/>
    <w:rsid w:val="00717E2F"/>
    <w:rsid w:val="00721F01"/>
    <w:rsid w:val="00723497"/>
    <w:rsid w:val="00723E6A"/>
    <w:rsid w:val="007244DD"/>
    <w:rsid w:val="0073561B"/>
    <w:rsid w:val="00736938"/>
    <w:rsid w:val="00740C39"/>
    <w:rsid w:val="00754882"/>
    <w:rsid w:val="007561D0"/>
    <w:rsid w:val="007636F8"/>
    <w:rsid w:val="007638A6"/>
    <w:rsid w:val="00763BD0"/>
    <w:rsid w:val="007653DC"/>
    <w:rsid w:val="00766D44"/>
    <w:rsid w:val="00771798"/>
    <w:rsid w:val="00774146"/>
    <w:rsid w:val="00775CCF"/>
    <w:rsid w:val="00786963"/>
    <w:rsid w:val="00786D8E"/>
    <w:rsid w:val="00790013"/>
    <w:rsid w:val="00796F42"/>
    <w:rsid w:val="007A403C"/>
    <w:rsid w:val="007A483D"/>
    <w:rsid w:val="007B3EAF"/>
    <w:rsid w:val="007B47C9"/>
    <w:rsid w:val="007B7082"/>
    <w:rsid w:val="007B7E1E"/>
    <w:rsid w:val="007D04DF"/>
    <w:rsid w:val="007D2986"/>
    <w:rsid w:val="007E1F98"/>
    <w:rsid w:val="007E268E"/>
    <w:rsid w:val="007E60B1"/>
    <w:rsid w:val="007F3E2B"/>
    <w:rsid w:val="0080247E"/>
    <w:rsid w:val="0080489C"/>
    <w:rsid w:val="00806809"/>
    <w:rsid w:val="00811070"/>
    <w:rsid w:val="00811AE0"/>
    <w:rsid w:val="00811BF7"/>
    <w:rsid w:val="00814A40"/>
    <w:rsid w:val="0082037B"/>
    <w:rsid w:val="008301B1"/>
    <w:rsid w:val="0083293E"/>
    <w:rsid w:val="008553F2"/>
    <w:rsid w:val="00860A81"/>
    <w:rsid w:val="00883FFD"/>
    <w:rsid w:val="008847E6"/>
    <w:rsid w:val="00893AC5"/>
    <w:rsid w:val="00894425"/>
    <w:rsid w:val="00895B25"/>
    <w:rsid w:val="008A7BDD"/>
    <w:rsid w:val="008C0AD2"/>
    <w:rsid w:val="008D03A0"/>
    <w:rsid w:val="008D79F3"/>
    <w:rsid w:val="008E1349"/>
    <w:rsid w:val="008E5C01"/>
    <w:rsid w:val="008F2858"/>
    <w:rsid w:val="008F6897"/>
    <w:rsid w:val="008F7FAB"/>
    <w:rsid w:val="0090074D"/>
    <w:rsid w:val="00901101"/>
    <w:rsid w:val="009037A6"/>
    <w:rsid w:val="00904D4D"/>
    <w:rsid w:val="00907EA5"/>
    <w:rsid w:val="0091233E"/>
    <w:rsid w:val="00913955"/>
    <w:rsid w:val="00913B9B"/>
    <w:rsid w:val="00920C63"/>
    <w:rsid w:val="00920DDB"/>
    <w:rsid w:val="009255C3"/>
    <w:rsid w:val="009278FE"/>
    <w:rsid w:val="00931291"/>
    <w:rsid w:val="009342BA"/>
    <w:rsid w:val="009343EC"/>
    <w:rsid w:val="00940A17"/>
    <w:rsid w:val="00941D44"/>
    <w:rsid w:val="00944C97"/>
    <w:rsid w:val="009536FA"/>
    <w:rsid w:val="009574C9"/>
    <w:rsid w:val="009579FE"/>
    <w:rsid w:val="0096061B"/>
    <w:rsid w:val="009627D2"/>
    <w:rsid w:val="009639DF"/>
    <w:rsid w:val="00975B2F"/>
    <w:rsid w:val="00977FEB"/>
    <w:rsid w:val="0098175D"/>
    <w:rsid w:val="00983653"/>
    <w:rsid w:val="009879D6"/>
    <w:rsid w:val="00991340"/>
    <w:rsid w:val="00993D11"/>
    <w:rsid w:val="009A2234"/>
    <w:rsid w:val="009A271C"/>
    <w:rsid w:val="009C18E4"/>
    <w:rsid w:val="009C2B07"/>
    <w:rsid w:val="009E60BF"/>
    <w:rsid w:val="009F3840"/>
    <w:rsid w:val="00A0744D"/>
    <w:rsid w:val="00A141DE"/>
    <w:rsid w:val="00A22537"/>
    <w:rsid w:val="00A40ACD"/>
    <w:rsid w:val="00A5026D"/>
    <w:rsid w:val="00A52478"/>
    <w:rsid w:val="00A538EA"/>
    <w:rsid w:val="00A558A9"/>
    <w:rsid w:val="00A7025E"/>
    <w:rsid w:val="00A70463"/>
    <w:rsid w:val="00A72D51"/>
    <w:rsid w:val="00A83F8C"/>
    <w:rsid w:val="00A86A4F"/>
    <w:rsid w:val="00A87A48"/>
    <w:rsid w:val="00A90DFF"/>
    <w:rsid w:val="00A92CA0"/>
    <w:rsid w:val="00A95642"/>
    <w:rsid w:val="00A96486"/>
    <w:rsid w:val="00AA0D1C"/>
    <w:rsid w:val="00AA1136"/>
    <w:rsid w:val="00AA127D"/>
    <w:rsid w:val="00AB3E35"/>
    <w:rsid w:val="00AC14A3"/>
    <w:rsid w:val="00AC16EB"/>
    <w:rsid w:val="00AC68E3"/>
    <w:rsid w:val="00AD3794"/>
    <w:rsid w:val="00AD3B07"/>
    <w:rsid w:val="00AF07D3"/>
    <w:rsid w:val="00AF79E9"/>
    <w:rsid w:val="00B01E4D"/>
    <w:rsid w:val="00B032B1"/>
    <w:rsid w:val="00B07414"/>
    <w:rsid w:val="00B07FD4"/>
    <w:rsid w:val="00B14D8E"/>
    <w:rsid w:val="00B16430"/>
    <w:rsid w:val="00B21626"/>
    <w:rsid w:val="00B23DE3"/>
    <w:rsid w:val="00B323C1"/>
    <w:rsid w:val="00B35AAD"/>
    <w:rsid w:val="00B4320D"/>
    <w:rsid w:val="00B50FC8"/>
    <w:rsid w:val="00B51AD7"/>
    <w:rsid w:val="00B53A29"/>
    <w:rsid w:val="00B53E9D"/>
    <w:rsid w:val="00B57E70"/>
    <w:rsid w:val="00B64505"/>
    <w:rsid w:val="00B64715"/>
    <w:rsid w:val="00B66074"/>
    <w:rsid w:val="00B80D2F"/>
    <w:rsid w:val="00B832F7"/>
    <w:rsid w:val="00B92060"/>
    <w:rsid w:val="00BA1CEB"/>
    <w:rsid w:val="00BA4078"/>
    <w:rsid w:val="00BB053A"/>
    <w:rsid w:val="00BB7928"/>
    <w:rsid w:val="00BC1379"/>
    <w:rsid w:val="00BC3B8B"/>
    <w:rsid w:val="00BE2DCC"/>
    <w:rsid w:val="00BF0962"/>
    <w:rsid w:val="00BF29FF"/>
    <w:rsid w:val="00BF7841"/>
    <w:rsid w:val="00C04B20"/>
    <w:rsid w:val="00C06C81"/>
    <w:rsid w:val="00C1176B"/>
    <w:rsid w:val="00C13E60"/>
    <w:rsid w:val="00C20A3E"/>
    <w:rsid w:val="00C26534"/>
    <w:rsid w:val="00C304CE"/>
    <w:rsid w:val="00C41E6E"/>
    <w:rsid w:val="00C466BB"/>
    <w:rsid w:val="00C47178"/>
    <w:rsid w:val="00C47816"/>
    <w:rsid w:val="00C53AEC"/>
    <w:rsid w:val="00C54681"/>
    <w:rsid w:val="00C57B0F"/>
    <w:rsid w:val="00C643C8"/>
    <w:rsid w:val="00C67A0E"/>
    <w:rsid w:val="00C70EAA"/>
    <w:rsid w:val="00C7447B"/>
    <w:rsid w:val="00C87172"/>
    <w:rsid w:val="00C87A0E"/>
    <w:rsid w:val="00C87EFA"/>
    <w:rsid w:val="00C95613"/>
    <w:rsid w:val="00CA0D31"/>
    <w:rsid w:val="00CB0384"/>
    <w:rsid w:val="00CB3C13"/>
    <w:rsid w:val="00CB5B50"/>
    <w:rsid w:val="00CE41FE"/>
    <w:rsid w:val="00D066B3"/>
    <w:rsid w:val="00D27B0E"/>
    <w:rsid w:val="00D31937"/>
    <w:rsid w:val="00D36EA7"/>
    <w:rsid w:val="00D43518"/>
    <w:rsid w:val="00D4525D"/>
    <w:rsid w:val="00D53B36"/>
    <w:rsid w:val="00D5476A"/>
    <w:rsid w:val="00D60B31"/>
    <w:rsid w:val="00D656A6"/>
    <w:rsid w:val="00D771E7"/>
    <w:rsid w:val="00D90626"/>
    <w:rsid w:val="00D94F10"/>
    <w:rsid w:val="00D9658A"/>
    <w:rsid w:val="00DA2FCF"/>
    <w:rsid w:val="00DB5ED1"/>
    <w:rsid w:val="00DB709F"/>
    <w:rsid w:val="00DC032D"/>
    <w:rsid w:val="00DC21A2"/>
    <w:rsid w:val="00DC35AE"/>
    <w:rsid w:val="00DC6A85"/>
    <w:rsid w:val="00DC73A1"/>
    <w:rsid w:val="00DD00B1"/>
    <w:rsid w:val="00DD51B8"/>
    <w:rsid w:val="00DD6047"/>
    <w:rsid w:val="00DE4AE3"/>
    <w:rsid w:val="00DF0B4A"/>
    <w:rsid w:val="00DF6188"/>
    <w:rsid w:val="00E0460B"/>
    <w:rsid w:val="00E04C31"/>
    <w:rsid w:val="00E163F8"/>
    <w:rsid w:val="00E30A2B"/>
    <w:rsid w:val="00E31467"/>
    <w:rsid w:val="00E33D24"/>
    <w:rsid w:val="00E40041"/>
    <w:rsid w:val="00E52900"/>
    <w:rsid w:val="00E53F93"/>
    <w:rsid w:val="00E544F5"/>
    <w:rsid w:val="00E577C4"/>
    <w:rsid w:val="00E60A93"/>
    <w:rsid w:val="00E65C37"/>
    <w:rsid w:val="00E6745F"/>
    <w:rsid w:val="00E73423"/>
    <w:rsid w:val="00E809C4"/>
    <w:rsid w:val="00E869EF"/>
    <w:rsid w:val="00E926FA"/>
    <w:rsid w:val="00E939F6"/>
    <w:rsid w:val="00EA190F"/>
    <w:rsid w:val="00EB3053"/>
    <w:rsid w:val="00EB7387"/>
    <w:rsid w:val="00EC3261"/>
    <w:rsid w:val="00EC5F87"/>
    <w:rsid w:val="00EC7924"/>
    <w:rsid w:val="00ED5001"/>
    <w:rsid w:val="00ED549E"/>
    <w:rsid w:val="00ED6521"/>
    <w:rsid w:val="00EE5D97"/>
    <w:rsid w:val="00EE6109"/>
    <w:rsid w:val="00EF165A"/>
    <w:rsid w:val="00EF2917"/>
    <w:rsid w:val="00EF5468"/>
    <w:rsid w:val="00EF66FD"/>
    <w:rsid w:val="00EF675C"/>
    <w:rsid w:val="00F016C7"/>
    <w:rsid w:val="00F022CD"/>
    <w:rsid w:val="00F02D23"/>
    <w:rsid w:val="00F12900"/>
    <w:rsid w:val="00F12DDF"/>
    <w:rsid w:val="00F175A9"/>
    <w:rsid w:val="00F30602"/>
    <w:rsid w:val="00F353D5"/>
    <w:rsid w:val="00F40578"/>
    <w:rsid w:val="00F43895"/>
    <w:rsid w:val="00F46CCF"/>
    <w:rsid w:val="00F46F52"/>
    <w:rsid w:val="00F47195"/>
    <w:rsid w:val="00F52AE2"/>
    <w:rsid w:val="00F5749D"/>
    <w:rsid w:val="00F60150"/>
    <w:rsid w:val="00F8274F"/>
    <w:rsid w:val="00F9136A"/>
    <w:rsid w:val="00F925B9"/>
    <w:rsid w:val="00F94E17"/>
    <w:rsid w:val="00FA0E43"/>
    <w:rsid w:val="00FB3D8E"/>
    <w:rsid w:val="00FB55BC"/>
    <w:rsid w:val="00FB638E"/>
    <w:rsid w:val="00FC36DC"/>
    <w:rsid w:val="00FE0B68"/>
    <w:rsid w:val="00FE19C4"/>
    <w:rsid w:val="00FE576D"/>
    <w:rsid w:val="00FE7969"/>
    <w:rsid w:val="00FF1C45"/>
    <w:rsid w:val="00F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BEE5BF"/>
  <w15:chartTrackingRefBased/>
  <w15:docId w15:val="{611F509A-5C66-4B2C-AFFD-81F99916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D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B709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D12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8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2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43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80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27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587555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33183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897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000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829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18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356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969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876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293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554391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77933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9764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970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457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77785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0572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97713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797089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77298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88246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0272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8979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7218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6065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3856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21941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0281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89862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31108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0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16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33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64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64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96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04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03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1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23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7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b\AppData\Roaming\Microsoft\Templates\PTA%20meeting%20minute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E70AD-DF3D-47A4-A72E-FAB82DA0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187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Bly</dc:creator>
  <cp:lastModifiedBy>Natalie Bly</cp:lastModifiedBy>
  <cp:revision>12</cp:revision>
  <cp:lastPrinted>2026-02-10T03:59:00Z</cp:lastPrinted>
  <dcterms:created xsi:type="dcterms:W3CDTF">2026-05-11T23:31:00Z</dcterms:created>
  <dcterms:modified xsi:type="dcterms:W3CDTF">2026-06-09T15:48:00Z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