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8CF1" w14:textId="7F634269" w:rsidR="00281995" w:rsidRPr="00195ECE" w:rsidRDefault="00896623" w:rsidP="00281995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  <w:u w:val="single"/>
        </w:rPr>
      </w:pPr>
      <w:r w:rsidRPr="00195ECE">
        <w:rPr>
          <w:rFonts w:ascii="Amasis MT Pro Light" w:hAnsi="Amasis MT Pro Light" w:cs="Times New Roman"/>
          <w:b/>
          <w:bCs/>
          <w:color w:val="000000" w:themeColor="text1"/>
          <w:u w:val="single"/>
        </w:rPr>
        <w:t>H</w:t>
      </w:r>
      <w:r w:rsidR="00281995" w:rsidRPr="00195ECE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SE Hockey Club Board Meeting Minutes </w:t>
      </w:r>
      <w:r w:rsidR="00485517" w:rsidRPr="00195ECE">
        <w:rPr>
          <w:rFonts w:ascii="Amasis MT Pro Light" w:hAnsi="Amasis MT Pro Light" w:cs="Times New Roman"/>
          <w:b/>
          <w:color w:val="000000" w:themeColor="text1"/>
          <w:u w:val="single"/>
        </w:rPr>
        <w:t>2.</w:t>
      </w:r>
      <w:r w:rsidR="00AA67DF" w:rsidRPr="00195ECE">
        <w:rPr>
          <w:rFonts w:ascii="Amasis MT Pro Light" w:hAnsi="Amasis MT Pro Light" w:cs="Times New Roman"/>
          <w:b/>
          <w:color w:val="000000" w:themeColor="text1"/>
          <w:u w:val="single"/>
        </w:rPr>
        <w:t>18.</w:t>
      </w:r>
      <w:r w:rsidR="00281995" w:rsidRPr="00195ECE">
        <w:rPr>
          <w:rFonts w:ascii="Amasis MT Pro Light" w:hAnsi="Amasis MT Pro Light" w:cs="Times New Roman"/>
          <w:b/>
          <w:color w:val="000000" w:themeColor="text1"/>
          <w:u w:val="single"/>
        </w:rPr>
        <w:t>202</w:t>
      </w:r>
      <w:r w:rsidR="00C41879" w:rsidRPr="00195ECE">
        <w:rPr>
          <w:rFonts w:ascii="Amasis MT Pro Light" w:hAnsi="Amasis MT Pro Light" w:cs="Times New Roman"/>
          <w:b/>
          <w:color w:val="000000" w:themeColor="text1"/>
          <w:u w:val="single"/>
        </w:rPr>
        <w:t>6</w:t>
      </w:r>
      <w:r w:rsidR="00281995" w:rsidRPr="00195ECE">
        <w:rPr>
          <w:rFonts w:ascii="Amasis MT Pro Light" w:hAnsi="Amasis MT Pro Light" w:cs="Times New Roman"/>
          <w:b/>
          <w:color w:val="000000" w:themeColor="text1"/>
          <w:u w:val="single"/>
        </w:rPr>
        <w:t xml:space="preserve"> </w:t>
      </w:r>
    </w:p>
    <w:p w14:paraId="28378D88" w14:textId="77777777" w:rsidR="00B3606B" w:rsidRPr="00195ECE" w:rsidRDefault="00B3606B" w:rsidP="0059386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</w:p>
    <w:p w14:paraId="5CC42885" w14:textId="598A6675" w:rsidR="00F220F7" w:rsidRPr="00195ECE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b/>
          <w:bCs/>
          <w:color w:val="000000" w:themeColor="text1"/>
        </w:rPr>
        <w:t>Members Present: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</w:t>
      </w:r>
      <w:r w:rsidR="000F382C" w:rsidRPr="00195ECE">
        <w:rPr>
          <w:rFonts w:ascii="Amasis MT Pro Light" w:hAnsi="Amasis MT Pro Light" w:cs="Times New Roman"/>
          <w:color w:val="000000" w:themeColor="text1"/>
        </w:rPr>
        <w:t xml:space="preserve">Andy Ellenwood, </w:t>
      </w:r>
      <w:r w:rsidR="00E82C58" w:rsidRPr="00195ECE">
        <w:rPr>
          <w:rFonts w:ascii="Amasis MT Pro Light" w:hAnsi="Amasis MT Pro Light" w:cs="Times New Roman"/>
          <w:color w:val="000000" w:themeColor="text1"/>
        </w:rPr>
        <w:t>Abby Howe</w:t>
      </w:r>
      <w:r w:rsidR="00FD341A" w:rsidRPr="00195ECE">
        <w:rPr>
          <w:rFonts w:ascii="Amasis MT Pro Light" w:hAnsi="Amasis MT Pro Light" w:cs="Times New Roman"/>
          <w:color w:val="000000" w:themeColor="text1"/>
        </w:rPr>
        <w:t xml:space="preserve">, </w:t>
      </w:r>
      <w:r w:rsidR="009A6DBC" w:rsidRPr="00195ECE">
        <w:rPr>
          <w:rFonts w:ascii="Amasis MT Pro Light" w:hAnsi="Amasis MT Pro Light" w:cs="Times New Roman"/>
          <w:color w:val="000000" w:themeColor="text1"/>
        </w:rPr>
        <w:t>Todd Fandrei, Eric Beaulieu</w:t>
      </w:r>
      <w:r w:rsidR="0045082E" w:rsidRPr="00195ECE">
        <w:rPr>
          <w:rFonts w:ascii="Amasis MT Pro Light" w:hAnsi="Amasis MT Pro Light" w:cs="Times New Roman"/>
          <w:color w:val="000000" w:themeColor="text1"/>
        </w:rPr>
        <w:t>, Zach Miskovic</w:t>
      </w:r>
      <w:r w:rsidR="000B045D" w:rsidRPr="00195ECE">
        <w:rPr>
          <w:rFonts w:ascii="Amasis MT Pro Light" w:hAnsi="Amasis MT Pro Light" w:cs="Times New Roman"/>
          <w:color w:val="000000" w:themeColor="text1"/>
        </w:rPr>
        <w:t xml:space="preserve">, </w:t>
      </w:r>
      <w:r w:rsidR="0067648A" w:rsidRPr="00195ECE">
        <w:rPr>
          <w:rFonts w:ascii="Amasis MT Pro Light" w:hAnsi="Amasis MT Pro Light" w:cs="Times New Roman"/>
          <w:color w:val="000000" w:themeColor="text1"/>
        </w:rPr>
        <w:t>Stacy Gray</w:t>
      </w:r>
    </w:p>
    <w:p w14:paraId="37F7893C" w14:textId="65068E9F" w:rsidR="00FC5B5A" w:rsidRPr="00195ECE" w:rsidRDefault="00FC5B5A" w:rsidP="00FC5B5A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b/>
          <w:bCs/>
          <w:color w:val="000000" w:themeColor="text1"/>
        </w:rPr>
        <w:t>Members Absent: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Andy Bledsoe, Elliot Hultgren</w:t>
      </w:r>
    </w:p>
    <w:p w14:paraId="76988A81" w14:textId="21DC24CE" w:rsidR="00E86FA0" w:rsidRPr="00195ECE" w:rsidRDefault="00E86FA0" w:rsidP="006D4F9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>Coach</w:t>
      </w:r>
      <w:r w:rsidR="00AA21DE" w:rsidRPr="00195ECE">
        <w:rPr>
          <w:rFonts w:ascii="Amasis MT Pro Light" w:hAnsi="Amasis MT Pro Light" w:cs="Times New Roman"/>
          <w:color w:val="000000" w:themeColor="text1"/>
        </w:rPr>
        <w:t xml:space="preserve"> Barone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</w:t>
      </w:r>
      <w:r w:rsidR="00AA21DE" w:rsidRPr="00195ECE">
        <w:rPr>
          <w:rFonts w:ascii="Amasis MT Pro Light" w:hAnsi="Amasis MT Pro Light" w:cs="Times New Roman"/>
          <w:color w:val="000000" w:themeColor="text1"/>
        </w:rPr>
        <w:t>was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also present.</w:t>
      </w:r>
    </w:p>
    <w:p w14:paraId="76CACBE2" w14:textId="2C8C0C15" w:rsidR="006D4F99" w:rsidRPr="00195ECE" w:rsidRDefault="006D4F99" w:rsidP="006D4F9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Meeting was called to order at </w:t>
      </w:r>
      <w:r w:rsidR="00E771CD" w:rsidRPr="00195ECE">
        <w:rPr>
          <w:rFonts w:ascii="Amasis MT Pro Light" w:hAnsi="Amasis MT Pro Light" w:cs="Times New Roman"/>
          <w:color w:val="000000" w:themeColor="text1"/>
        </w:rPr>
        <w:t>6:0</w:t>
      </w:r>
      <w:r w:rsidR="00AA21DE" w:rsidRPr="00195ECE">
        <w:rPr>
          <w:rFonts w:ascii="Amasis MT Pro Light" w:hAnsi="Amasis MT Pro Light" w:cs="Times New Roman"/>
          <w:color w:val="000000" w:themeColor="text1"/>
        </w:rPr>
        <w:t>3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PM at the Fuel Tank.</w:t>
      </w:r>
    </w:p>
    <w:p w14:paraId="6E1F60DA" w14:textId="6ABAE677" w:rsidR="000C793B" w:rsidRPr="00195ECE" w:rsidRDefault="000C793B" w:rsidP="000C793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>Previous meeting minutes (</w:t>
      </w:r>
      <w:r w:rsidR="00C41879" w:rsidRPr="00195ECE">
        <w:rPr>
          <w:rFonts w:ascii="Amasis MT Pro Light" w:hAnsi="Amasis MT Pro Light" w:cs="Times New Roman"/>
          <w:color w:val="000000" w:themeColor="text1"/>
        </w:rPr>
        <w:t>1</w:t>
      </w:r>
      <w:r w:rsidRPr="00195ECE">
        <w:rPr>
          <w:rFonts w:ascii="Amasis MT Pro Light" w:hAnsi="Amasis MT Pro Light" w:cs="Times New Roman"/>
          <w:color w:val="000000" w:themeColor="text1"/>
        </w:rPr>
        <w:t>/</w:t>
      </w:r>
      <w:r w:rsidR="00082621" w:rsidRPr="00195ECE">
        <w:rPr>
          <w:rFonts w:ascii="Amasis MT Pro Light" w:hAnsi="Amasis MT Pro Light" w:cs="Times New Roman"/>
          <w:color w:val="000000" w:themeColor="text1"/>
        </w:rPr>
        <w:t>21</w:t>
      </w:r>
      <w:r w:rsidR="00AA67DF" w:rsidRPr="00195ECE">
        <w:rPr>
          <w:rFonts w:ascii="Amasis MT Pro Light" w:hAnsi="Amasis MT Pro Light" w:cs="Times New Roman"/>
          <w:color w:val="000000" w:themeColor="text1"/>
        </w:rPr>
        <w:t>/</w:t>
      </w:r>
      <w:r w:rsidRPr="00195ECE">
        <w:rPr>
          <w:rFonts w:ascii="Amasis MT Pro Light" w:hAnsi="Amasis MT Pro Light" w:cs="Times New Roman"/>
          <w:color w:val="000000" w:themeColor="text1"/>
        </w:rPr>
        <w:t>202</w:t>
      </w:r>
      <w:r w:rsidR="00D335D1" w:rsidRPr="00195ECE">
        <w:rPr>
          <w:rFonts w:ascii="Amasis MT Pro Light" w:hAnsi="Amasis MT Pro Light" w:cs="Times New Roman"/>
          <w:color w:val="000000" w:themeColor="text1"/>
        </w:rPr>
        <w:t>6</w:t>
      </w:r>
      <w:r w:rsidRPr="00195ECE">
        <w:rPr>
          <w:rFonts w:ascii="Amasis MT Pro Light" w:hAnsi="Amasis MT Pro Light" w:cs="Times New Roman"/>
          <w:color w:val="000000" w:themeColor="text1"/>
        </w:rPr>
        <w:t>) were approved</w:t>
      </w:r>
      <w:r w:rsidR="00BA4C29" w:rsidRPr="00195ECE">
        <w:rPr>
          <w:rFonts w:ascii="Amasis MT Pro Light" w:hAnsi="Amasis MT Pro Light" w:cs="Times New Roman"/>
          <w:color w:val="000000" w:themeColor="text1"/>
        </w:rPr>
        <w:t>.</w:t>
      </w:r>
      <w:r w:rsidR="00F57ACA" w:rsidRPr="00195ECE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10A99C9E" w14:textId="25DAB893" w:rsidR="00311650" w:rsidRPr="00195ECE" w:rsidRDefault="00311650" w:rsidP="0031165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195ECE">
        <w:rPr>
          <w:rFonts w:ascii="Amasis MT Pro Light" w:hAnsi="Amasis MT Pro Light" w:cs="Times New Roman"/>
          <w:b/>
          <w:bCs/>
          <w:color w:val="000000" w:themeColor="text1"/>
        </w:rPr>
        <w:t>President Update:</w:t>
      </w:r>
    </w:p>
    <w:p w14:paraId="5C207EF9" w14:textId="1638BD71" w:rsidR="00BE4118" w:rsidRPr="00195ECE" w:rsidRDefault="00D07424" w:rsidP="00BE411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>Bylaws: w</w:t>
      </w:r>
      <w:r w:rsidR="00EF185C" w:rsidRPr="00195ECE">
        <w:rPr>
          <w:rFonts w:ascii="Amasis MT Pro Light" w:hAnsi="Amasis MT Pro Light" w:cs="Times New Roman"/>
          <w:color w:val="000000" w:themeColor="text1"/>
        </w:rPr>
        <w:t xml:space="preserve">e </w:t>
      </w:r>
      <w:r w:rsidRPr="00195ECE">
        <w:rPr>
          <w:rFonts w:ascii="Amasis MT Pro Light" w:hAnsi="Amasis MT Pro Light" w:cs="Times New Roman"/>
          <w:color w:val="000000" w:themeColor="text1"/>
        </w:rPr>
        <w:t>must addre</w:t>
      </w:r>
      <w:r w:rsidR="008A4234" w:rsidRPr="00195ECE">
        <w:rPr>
          <w:rFonts w:ascii="Amasis MT Pro Light" w:hAnsi="Amasis MT Pro Light" w:cs="Times New Roman"/>
          <w:color w:val="000000" w:themeColor="text1"/>
        </w:rPr>
        <w:t>s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s the proposed </w:t>
      </w:r>
      <w:r w:rsidR="005E62E4" w:rsidRPr="00195ECE">
        <w:rPr>
          <w:rFonts w:ascii="Amasis MT Pro Light" w:hAnsi="Amasis MT Pro Light" w:cs="Times New Roman"/>
          <w:color w:val="000000" w:themeColor="text1"/>
        </w:rPr>
        <w:t>bylaw change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at our next board meeting</w:t>
      </w:r>
      <w:r w:rsidR="00131481" w:rsidRPr="00195ECE">
        <w:rPr>
          <w:rFonts w:ascii="Amasis MT Pro Light" w:hAnsi="Amasis MT Pro Light" w:cs="Times New Roman"/>
          <w:color w:val="000000" w:themeColor="text1"/>
        </w:rPr>
        <w:t xml:space="preserve"> (regarding the Director of Coaching’s role in the hiring and dismissing of coaches)</w:t>
      </w:r>
      <w:r w:rsidR="00F04BEE" w:rsidRPr="00195ECE">
        <w:rPr>
          <w:rFonts w:ascii="Amasis MT Pro Light" w:hAnsi="Amasis MT Pro Light" w:cs="Times New Roman"/>
          <w:color w:val="000000" w:themeColor="text1"/>
        </w:rPr>
        <w:t xml:space="preserve">. We also must confirm who is allowed to be on the </w:t>
      </w:r>
      <w:r w:rsidR="00264D7E" w:rsidRPr="00195ECE">
        <w:rPr>
          <w:rFonts w:ascii="Amasis MT Pro Light" w:hAnsi="Amasis MT Pro Light" w:cs="Times New Roman"/>
          <w:color w:val="000000" w:themeColor="text1"/>
        </w:rPr>
        <w:t>board and</w:t>
      </w:r>
      <w:r w:rsidR="008A4234" w:rsidRPr="00195ECE">
        <w:rPr>
          <w:rFonts w:ascii="Amasis MT Pro Light" w:hAnsi="Amasis MT Pro Light" w:cs="Times New Roman"/>
          <w:color w:val="000000" w:themeColor="text1"/>
        </w:rPr>
        <w:t xml:space="preserve"> confirm payment section wording.</w:t>
      </w:r>
    </w:p>
    <w:p w14:paraId="4AD5F1C2" w14:textId="55DC0D45" w:rsidR="00C60962" w:rsidRPr="00195ECE" w:rsidRDefault="00C60962" w:rsidP="0031165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Hoosier League: </w:t>
      </w:r>
      <w:r w:rsidR="00B74F0F" w:rsidRPr="00195ECE">
        <w:rPr>
          <w:rFonts w:ascii="Amasis MT Pro Light" w:hAnsi="Amasis MT Pro Light" w:cs="Times New Roman"/>
          <w:color w:val="000000" w:themeColor="text1"/>
        </w:rPr>
        <w:t>the tournament was this weekend</w:t>
      </w:r>
      <w:r w:rsidR="00343D65" w:rsidRPr="00195ECE">
        <w:rPr>
          <w:rFonts w:ascii="Amasis MT Pro Light" w:hAnsi="Amasis MT Pro Light" w:cs="Times New Roman"/>
          <w:color w:val="000000" w:themeColor="text1"/>
        </w:rPr>
        <w:t>; our teams played at appropriate levels</w:t>
      </w:r>
      <w:r w:rsidR="00B74F0F" w:rsidRPr="00195ECE">
        <w:rPr>
          <w:rFonts w:ascii="Amasis MT Pro Light" w:hAnsi="Amasis MT Pro Light" w:cs="Times New Roman"/>
          <w:color w:val="000000" w:themeColor="text1"/>
        </w:rPr>
        <w:t xml:space="preserve">. </w:t>
      </w:r>
      <w:r w:rsidR="009256D3" w:rsidRPr="00195ECE">
        <w:rPr>
          <w:rFonts w:ascii="Amasis MT Pro Light" w:hAnsi="Amasis MT Pro Light" w:cs="Times New Roman"/>
          <w:color w:val="000000" w:themeColor="text1"/>
        </w:rPr>
        <w:t>There will be positions open on that board this Spring.</w:t>
      </w:r>
    </w:p>
    <w:p w14:paraId="67EBD833" w14:textId="46D82A6D" w:rsidR="00842FFB" w:rsidRPr="00195ECE" w:rsidRDefault="00BE4118" w:rsidP="00842FFB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Spring league: </w:t>
      </w:r>
      <w:r w:rsidR="00AB01A6" w:rsidRPr="00195ECE">
        <w:rPr>
          <w:rFonts w:ascii="Amasis MT Pro Light" w:hAnsi="Amasis MT Pro Light" w:cs="Times New Roman"/>
          <w:color w:val="000000" w:themeColor="text1"/>
        </w:rPr>
        <w:t>JV schedule</w:t>
      </w:r>
      <w:r w:rsidR="0002543A" w:rsidRPr="00195ECE">
        <w:rPr>
          <w:rFonts w:ascii="Amasis MT Pro Light" w:hAnsi="Amasis MT Pro Light" w:cs="Times New Roman"/>
          <w:color w:val="000000" w:themeColor="text1"/>
        </w:rPr>
        <w:t xml:space="preserve"> has been set (4 Mondays)</w:t>
      </w:r>
      <w:r w:rsidR="00AB01A6" w:rsidRPr="00195ECE">
        <w:rPr>
          <w:rFonts w:ascii="Amasis MT Pro Light" w:hAnsi="Amasis MT Pro Light" w:cs="Times New Roman"/>
          <w:color w:val="000000" w:themeColor="text1"/>
        </w:rPr>
        <w:t xml:space="preserve">; Varsity will be </w:t>
      </w:r>
      <w:r w:rsidR="0002543A" w:rsidRPr="00195ECE">
        <w:rPr>
          <w:rFonts w:ascii="Amasis MT Pro Light" w:hAnsi="Amasis MT Pro Light" w:cs="Times New Roman"/>
          <w:color w:val="000000" w:themeColor="text1"/>
        </w:rPr>
        <w:t xml:space="preserve">set </w:t>
      </w:r>
      <w:r w:rsidR="00AB01A6" w:rsidRPr="00195ECE">
        <w:rPr>
          <w:rFonts w:ascii="Amasis MT Pro Light" w:hAnsi="Amasis MT Pro Light" w:cs="Times New Roman"/>
          <w:color w:val="000000" w:themeColor="text1"/>
        </w:rPr>
        <w:t>soon.</w:t>
      </w:r>
      <w:r w:rsidR="000E6660" w:rsidRPr="00195ECE">
        <w:rPr>
          <w:rFonts w:ascii="Amasis MT Pro Light" w:hAnsi="Amasis MT Pro Light" w:cs="Times New Roman"/>
          <w:color w:val="000000" w:themeColor="text1"/>
        </w:rPr>
        <w:t xml:space="preserve"> </w:t>
      </w:r>
      <w:r w:rsidR="002872E4" w:rsidRPr="00195ECE">
        <w:rPr>
          <w:rFonts w:ascii="Amasis MT Pro Light" w:hAnsi="Amasis MT Pro Light" w:cs="Times New Roman"/>
          <w:color w:val="000000" w:themeColor="text1"/>
        </w:rPr>
        <w:t>A Google Form should be created to gauge interest to determine how to slot players</w:t>
      </w:r>
      <w:r w:rsidR="00794D37" w:rsidRPr="00195ECE">
        <w:rPr>
          <w:rFonts w:ascii="Amasis MT Pro Light" w:hAnsi="Amasis MT Pro Light" w:cs="Times New Roman"/>
          <w:color w:val="000000" w:themeColor="text1"/>
        </w:rPr>
        <w:t xml:space="preserve">; include game dates </w:t>
      </w:r>
      <w:r w:rsidR="00794D37" w:rsidRPr="00195ECE">
        <w:rPr>
          <w:rFonts w:ascii="Amasis MT Pro Light" w:hAnsi="Amasis MT Pro Light" w:cs="Times New Roman"/>
          <w:bCs/>
          <w:color w:val="000000" w:themeColor="text1"/>
        </w:rPr>
        <w:t>(both JV/V) so players can list availability</w:t>
      </w:r>
      <w:r w:rsidR="002872E4" w:rsidRPr="00195ECE">
        <w:rPr>
          <w:rFonts w:ascii="Amasis MT Pro Light" w:hAnsi="Amasis MT Pro Light" w:cs="Times New Roman"/>
          <w:color w:val="000000" w:themeColor="text1"/>
        </w:rPr>
        <w:t>.</w:t>
      </w:r>
      <w:r w:rsidR="002872E4" w:rsidRPr="00195ECE">
        <w:rPr>
          <w:rFonts w:ascii="Amasis MT Pro Light" w:hAnsi="Amasis MT Pro Light" w:cs="Times New Roman"/>
          <w:b/>
          <w:bCs/>
          <w:color w:val="000000" w:themeColor="text1"/>
        </w:rPr>
        <w:t xml:space="preserve"> </w:t>
      </w:r>
      <w:r w:rsidR="00794D37" w:rsidRPr="00195ECE">
        <w:rPr>
          <w:rFonts w:ascii="Amasis MT Pro Light" w:hAnsi="Amasis MT Pro Light" w:cs="Times New Roman"/>
          <w:color w:val="000000" w:themeColor="text1"/>
        </w:rPr>
        <w:t>C</w:t>
      </w:r>
      <w:r w:rsidR="00842FFB" w:rsidRPr="00195ECE">
        <w:rPr>
          <w:rFonts w:ascii="Amasis MT Pro Light" w:hAnsi="Amasis MT Pro Light" w:cs="Times New Roman"/>
          <w:bCs/>
          <w:color w:val="000000" w:themeColor="text1"/>
        </w:rPr>
        <w:t xml:space="preserve">oaches </w:t>
      </w:r>
      <w:r w:rsidR="00794D37" w:rsidRPr="00195ECE">
        <w:rPr>
          <w:rFonts w:ascii="Amasis MT Pro Light" w:hAnsi="Amasis MT Pro Light" w:cs="Times New Roman"/>
          <w:bCs/>
          <w:color w:val="000000" w:themeColor="text1"/>
        </w:rPr>
        <w:t xml:space="preserve">will decide </w:t>
      </w:r>
      <w:r w:rsidR="00842FFB" w:rsidRPr="00195ECE">
        <w:rPr>
          <w:rFonts w:ascii="Amasis MT Pro Light" w:hAnsi="Amasis MT Pro Light" w:cs="Times New Roman"/>
          <w:bCs/>
          <w:color w:val="000000" w:themeColor="text1"/>
        </w:rPr>
        <w:t xml:space="preserve">where players </w:t>
      </w:r>
      <w:r w:rsidR="00794D37" w:rsidRPr="00195ECE">
        <w:rPr>
          <w:rFonts w:ascii="Amasis MT Pro Light" w:hAnsi="Amasis MT Pro Light" w:cs="Times New Roman"/>
          <w:bCs/>
          <w:color w:val="000000" w:themeColor="text1"/>
        </w:rPr>
        <w:t>belong</w:t>
      </w:r>
      <w:r w:rsidR="00177EF9" w:rsidRPr="00195ECE">
        <w:rPr>
          <w:rFonts w:ascii="Amasis MT Pro Light" w:hAnsi="Amasis MT Pro Light" w:cs="Times New Roman"/>
          <w:bCs/>
          <w:color w:val="000000" w:themeColor="text1"/>
        </w:rPr>
        <w:t xml:space="preserve"> and </w:t>
      </w:r>
      <w:r w:rsidR="00842FFB" w:rsidRPr="00195ECE">
        <w:rPr>
          <w:rFonts w:ascii="Amasis MT Pro Light" w:hAnsi="Amasis MT Pro Light" w:cs="Times New Roman"/>
          <w:bCs/>
          <w:color w:val="000000" w:themeColor="text1"/>
        </w:rPr>
        <w:t xml:space="preserve">assign games. Do </w:t>
      </w:r>
      <w:r w:rsidR="00177EF9" w:rsidRPr="00195ECE">
        <w:rPr>
          <w:rFonts w:ascii="Amasis MT Pro Light" w:hAnsi="Amasis MT Pro Light" w:cs="Times New Roman"/>
          <w:bCs/>
          <w:color w:val="000000" w:themeColor="text1"/>
        </w:rPr>
        <w:t xml:space="preserve">two </w:t>
      </w:r>
      <w:r w:rsidR="00842FFB" w:rsidRPr="00195ECE">
        <w:rPr>
          <w:rFonts w:ascii="Amasis MT Pro Light" w:hAnsi="Amasis MT Pro Light" w:cs="Times New Roman"/>
          <w:bCs/>
          <w:color w:val="000000" w:themeColor="text1"/>
        </w:rPr>
        <w:t xml:space="preserve">rounds of interest form (one for current HSE, </w:t>
      </w:r>
      <w:r w:rsidR="00177EF9" w:rsidRPr="00195ECE">
        <w:rPr>
          <w:rFonts w:ascii="Amasis MT Pro Light" w:hAnsi="Amasis MT Pro Light" w:cs="Times New Roman"/>
          <w:bCs/>
          <w:color w:val="000000" w:themeColor="text1"/>
        </w:rPr>
        <w:t xml:space="preserve">a second for </w:t>
      </w:r>
      <w:r w:rsidR="00842FFB" w:rsidRPr="00195ECE">
        <w:rPr>
          <w:rFonts w:ascii="Amasis MT Pro Light" w:hAnsi="Amasis MT Pro Light" w:cs="Times New Roman"/>
          <w:bCs/>
          <w:color w:val="000000" w:themeColor="text1"/>
        </w:rPr>
        <w:t>prospects)</w:t>
      </w:r>
      <w:r w:rsidR="00177EF9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740960B7" w14:textId="72749A2B" w:rsidR="002827E8" w:rsidRPr="00195ECE" w:rsidRDefault="00195419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Coach Barone suggested adding to the tryout form </w:t>
      </w:r>
      <w:r w:rsidR="00773228" w:rsidRPr="00195ECE">
        <w:rPr>
          <w:rFonts w:ascii="Amasis MT Pro Light" w:hAnsi="Amasis MT Pro Light" w:cs="Times New Roman"/>
          <w:color w:val="000000" w:themeColor="text1"/>
        </w:rPr>
        <w:t xml:space="preserve">a question addressing which teams a child is willing to accept (so that we don’t spend time evaluating a kid for a </w:t>
      </w:r>
      <w:r w:rsidR="00BD4C2C" w:rsidRPr="00195ECE">
        <w:rPr>
          <w:rFonts w:ascii="Amasis MT Pro Light" w:hAnsi="Amasis MT Pro Light" w:cs="Times New Roman"/>
          <w:color w:val="000000" w:themeColor="text1"/>
        </w:rPr>
        <w:t>team</w:t>
      </w:r>
      <w:r w:rsidR="00773228" w:rsidRPr="00195ECE">
        <w:rPr>
          <w:rFonts w:ascii="Amasis MT Pro Light" w:hAnsi="Amasis MT Pro Light" w:cs="Times New Roman"/>
          <w:color w:val="000000" w:themeColor="text1"/>
        </w:rPr>
        <w:t xml:space="preserve"> s/he won’t accept.) </w:t>
      </w:r>
    </w:p>
    <w:p w14:paraId="102A9C4C" w14:textId="394E16DE" w:rsidR="000908B6" w:rsidRPr="00195ECE" w:rsidRDefault="006166C5" w:rsidP="000908B6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Andy would like to hold an additional </w:t>
      </w:r>
      <w:r w:rsidR="000908B6" w:rsidRPr="00195ECE">
        <w:rPr>
          <w:rFonts w:ascii="Amasis MT Pro Light" w:hAnsi="Amasis MT Pro Light" w:cs="Times New Roman"/>
          <w:color w:val="000000" w:themeColor="text1"/>
        </w:rPr>
        <w:t xml:space="preserve">meeting 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specifically </w:t>
      </w:r>
      <w:r w:rsidR="000908B6" w:rsidRPr="00195ECE">
        <w:rPr>
          <w:rFonts w:ascii="Amasis MT Pro Light" w:hAnsi="Amasis MT Pro Light" w:cs="Times New Roman"/>
          <w:color w:val="000000" w:themeColor="text1"/>
        </w:rPr>
        <w:t xml:space="preserve">about tryouts and how to organize. </w:t>
      </w:r>
    </w:p>
    <w:p w14:paraId="4DBACE53" w14:textId="10ACF954" w:rsidR="000908B6" w:rsidRPr="00195ECE" w:rsidRDefault="000908B6" w:rsidP="000908B6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>End of Season banquet</w:t>
      </w:r>
      <w:r w:rsidR="000313CD" w:rsidRPr="00195ECE">
        <w:rPr>
          <w:rFonts w:ascii="Amasis MT Pro Light" w:hAnsi="Amasis MT Pro Light" w:cs="Times New Roman"/>
          <w:color w:val="000000" w:themeColor="text1"/>
        </w:rPr>
        <w:t xml:space="preserve"> will be March 2.</w:t>
      </w:r>
    </w:p>
    <w:p w14:paraId="104E3DD6" w14:textId="07F3EAB2" w:rsidR="000908B6" w:rsidRPr="00195ECE" w:rsidRDefault="000908B6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>High School tables: Tuesday (Eric/Andy), Thursday (Andy/Stacy) – yielded 31 kids on QR sheet</w:t>
      </w:r>
      <w:r w:rsidR="000313CD" w:rsidRPr="00195ECE">
        <w:rPr>
          <w:rFonts w:ascii="Amasis MT Pro Light" w:hAnsi="Amasis MT Pro Light" w:cs="Times New Roman"/>
          <w:color w:val="000000" w:themeColor="text1"/>
        </w:rPr>
        <w:t>.</w:t>
      </w:r>
    </w:p>
    <w:p w14:paraId="06918D99" w14:textId="30425544" w:rsidR="002827E8" w:rsidRPr="00195ECE" w:rsidRDefault="002827E8" w:rsidP="002827E8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195ECE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263668E1" w14:textId="3319C5D7" w:rsidR="00C167F5" w:rsidRPr="00195ECE" w:rsidRDefault="002E23C3" w:rsidP="002827E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The board discussed player payments when players opt to leave the program mid-season. While the bylaws and parent contract are very clear regarding payments, </w:t>
      </w:r>
      <w:r w:rsidR="00C167F5" w:rsidRPr="00195ECE">
        <w:rPr>
          <w:rFonts w:ascii="Amasis MT Pro Light" w:hAnsi="Amasis MT Pro Light" w:cs="Times New Roman"/>
          <w:color w:val="000000" w:themeColor="text1"/>
        </w:rPr>
        <w:t xml:space="preserve">we must leave no ambiguity: 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payments </w:t>
      </w:r>
      <w:r w:rsidR="00C167F5" w:rsidRPr="00195ECE">
        <w:rPr>
          <w:rFonts w:ascii="Amasis MT Pro Light" w:hAnsi="Amasis MT Pro Light" w:cs="Times New Roman"/>
          <w:color w:val="000000" w:themeColor="text1"/>
        </w:rPr>
        <w:t xml:space="preserve">are expected to 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continue </w:t>
      </w:r>
      <w:r w:rsidR="00163060" w:rsidRPr="00195ECE">
        <w:rPr>
          <w:rFonts w:ascii="Amasis MT Pro Light" w:hAnsi="Amasis MT Pro Light" w:cs="Times New Roman"/>
          <w:color w:val="000000" w:themeColor="text1"/>
        </w:rPr>
        <w:t xml:space="preserve">when a child leaves the program unless the family requests </w:t>
      </w:r>
      <w:r w:rsidR="00C167F5" w:rsidRPr="00195ECE">
        <w:rPr>
          <w:rFonts w:ascii="Amasis MT Pro Light" w:hAnsi="Amasis MT Pro Light" w:cs="Times New Roman"/>
          <w:i/>
          <w:iCs/>
          <w:color w:val="000000" w:themeColor="text1"/>
        </w:rPr>
        <w:t>and is granted</w:t>
      </w:r>
      <w:r w:rsidR="00C167F5" w:rsidRPr="00195ECE">
        <w:rPr>
          <w:rFonts w:ascii="Amasis MT Pro Light" w:hAnsi="Amasis MT Pro Light" w:cs="Times New Roman"/>
          <w:color w:val="000000" w:themeColor="text1"/>
        </w:rPr>
        <w:t xml:space="preserve"> an exception from the board. </w:t>
      </w:r>
    </w:p>
    <w:p w14:paraId="72F3F3F0" w14:textId="77777777" w:rsidR="007E2C14" w:rsidRPr="00195ECE" w:rsidRDefault="00F951A0" w:rsidP="002827E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February payments aren’t yet </w:t>
      </w:r>
      <w:r w:rsidR="007E2C14" w:rsidRPr="00195ECE">
        <w:rPr>
          <w:rFonts w:ascii="Amasis MT Pro Light" w:hAnsi="Amasis MT Pro Light" w:cs="Times New Roman"/>
          <w:color w:val="000000" w:themeColor="text1"/>
        </w:rPr>
        <w:t>recorded</w:t>
      </w:r>
      <w:r w:rsidRPr="00195ECE">
        <w:rPr>
          <w:rFonts w:ascii="Amasis MT Pro Light" w:hAnsi="Amasis MT Pro Light" w:cs="Times New Roman"/>
          <w:color w:val="000000" w:themeColor="text1"/>
        </w:rPr>
        <w:t>.</w:t>
      </w:r>
    </w:p>
    <w:p w14:paraId="57B5D127" w14:textId="73253010" w:rsidR="0047368C" w:rsidRPr="00195ECE" w:rsidRDefault="00F951A0" w:rsidP="0047368C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JV is playing in a tournament this weekend. </w:t>
      </w:r>
      <w:r w:rsidR="0047368C" w:rsidRPr="00195ECE">
        <w:rPr>
          <w:rFonts w:ascii="Amasis MT Pro Light" w:hAnsi="Amasis MT Pro Light" w:cs="Times New Roman"/>
          <w:color w:val="000000" w:themeColor="text1"/>
        </w:rPr>
        <w:t>JV will receive a reimbursement from ISHSAA that will go towards this tournament.</w:t>
      </w:r>
    </w:p>
    <w:p w14:paraId="6FEE5F24" w14:textId="4756F780" w:rsidR="005050D5" w:rsidRPr="00195ECE" w:rsidRDefault="00D805DB" w:rsidP="002827E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We discussed </w:t>
      </w:r>
      <w:r w:rsidR="004832A6" w:rsidRPr="00195ECE">
        <w:rPr>
          <w:rFonts w:ascii="Amasis MT Pro Light" w:hAnsi="Amasis MT Pro Light" w:cs="Times New Roman"/>
          <w:color w:val="000000" w:themeColor="text1"/>
        </w:rPr>
        <w:t>six o</w:t>
      </w:r>
      <w:r w:rsidR="005050D5" w:rsidRPr="00195ECE">
        <w:rPr>
          <w:rFonts w:ascii="Amasis MT Pro Light" w:hAnsi="Amasis MT Pro Light" w:cs="Times New Roman"/>
          <w:color w:val="000000" w:themeColor="text1"/>
        </w:rPr>
        <w:t xml:space="preserve">utstanding </w:t>
      </w:r>
      <w:r w:rsidR="00285D21" w:rsidRPr="00195ECE">
        <w:rPr>
          <w:rFonts w:ascii="Amasis MT Pro Light" w:hAnsi="Amasis MT Pro Light" w:cs="Times New Roman"/>
          <w:color w:val="000000" w:themeColor="text1"/>
        </w:rPr>
        <w:t xml:space="preserve">player </w:t>
      </w:r>
      <w:r w:rsidR="005050D5" w:rsidRPr="00195ECE">
        <w:rPr>
          <w:rFonts w:ascii="Amasis MT Pro Light" w:hAnsi="Amasis MT Pro Light" w:cs="Times New Roman"/>
          <w:color w:val="000000" w:themeColor="text1"/>
        </w:rPr>
        <w:t>assessments</w:t>
      </w:r>
      <w:r w:rsidR="00CA4C2A" w:rsidRPr="00195ECE">
        <w:rPr>
          <w:rFonts w:ascii="Amasis MT Pro Light" w:hAnsi="Amasis MT Pro Light" w:cs="Times New Roman"/>
          <w:color w:val="000000" w:themeColor="text1"/>
        </w:rPr>
        <w:t>.</w:t>
      </w:r>
      <w:r w:rsidR="00191EA9" w:rsidRPr="00195ECE">
        <w:rPr>
          <w:rFonts w:ascii="Amasis MT Pro Light" w:hAnsi="Amasis MT Pro Light" w:cs="Times New Roman"/>
          <w:color w:val="000000" w:themeColor="text1"/>
        </w:rPr>
        <w:t xml:space="preserve"> </w:t>
      </w:r>
      <w:r w:rsidR="00CA4C2A" w:rsidRPr="00195ECE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410562FD" w14:textId="5E671B9B" w:rsidR="00D805DB" w:rsidRPr="00195ECE" w:rsidRDefault="001C524D" w:rsidP="002827E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Todd would like to see </w:t>
      </w:r>
      <w:r w:rsidR="002775AA" w:rsidRPr="00195ECE">
        <w:rPr>
          <w:rFonts w:ascii="Amasis MT Pro Light" w:hAnsi="Amasis MT Pro Light" w:cs="Times New Roman"/>
          <w:color w:val="000000" w:themeColor="text1"/>
        </w:rPr>
        <w:t>HSE Hockey to have a stronger social media presence</w:t>
      </w:r>
      <w:r w:rsidR="00186F12" w:rsidRPr="00195ECE">
        <w:rPr>
          <w:rFonts w:ascii="Amasis MT Pro Light" w:hAnsi="Amasis MT Pro Light" w:cs="Times New Roman"/>
          <w:color w:val="000000" w:themeColor="text1"/>
        </w:rPr>
        <w:t>, including more</w:t>
      </w:r>
      <w:r w:rsidR="002775AA" w:rsidRPr="00195ECE">
        <w:rPr>
          <w:rFonts w:ascii="Amasis MT Pro Light" w:hAnsi="Amasis MT Pro Light" w:cs="Times New Roman"/>
          <w:color w:val="000000" w:themeColor="text1"/>
        </w:rPr>
        <w:t xml:space="preserve"> </w:t>
      </w:r>
      <w:r w:rsidRPr="00195ECE">
        <w:rPr>
          <w:rFonts w:ascii="Amasis MT Pro Light" w:hAnsi="Amasis MT Pro Light" w:cs="Times New Roman"/>
          <w:color w:val="000000" w:themeColor="text1"/>
        </w:rPr>
        <w:t>player recognition on our website</w:t>
      </w:r>
      <w:r w:rsidR="00C07A6D" w:rsidRPr="00195ECE">
        <w:rPr>
          <w:rFonts w:ascii="Amasis MT Pro Light" w:hAnsi="Amasis MT Pro Light" w:cs="Times New Roman"/>
          <w:color w:val="000000" w:themeColor="text1"/>
        </w:rPr>
        <w:t xml:space="preserve">, alumni player listing with numbers, </w:t>
      </w:r>
      <w:r w:rsidR="00EE1453" w:rsidRPr="00195ECE">
        <w:rPr>
          <w:rFonts w:ascii="Amasis MT Pro Light" w:hAnsi="Amasis MT Pro Light" w:cs="Times New Roman"/>
          <w:color w:val="000000" w:themeColor="text1"/>
        </w:rPr>
        <w:t xml:space="preserve">hockey careers that continued, </w:t>
      </w:r>
      <w:r w:rsidR="00C07A6D" w:rsidRPr="00195ECE">
        <w:rPr>
          <w:rFonts w:ascii="Amasis MT Pro Light" w:hAnsi="Amasis MT Pro Light" w:cs="Times New Roman"/>
          <w:color w:val="000000" w:themeColor="text1"/>
        </w:rPr>
        <w:t xml:space="preserve">and stats (a Todd </w:t>
      </w:r>
      <w:r w:rsidR="00915DF2" w:rsidRPr="00195ECE">
        <w:rPr>
          <w:rFonts w:ascii="Amasis MT Pro Light" w:hAnsi="Amasis MT Pro Light" w:cs="Times New Roman"/>
          <w:color w:val="000000" w:themeColor="text1"/>
        </w:rPr>
        <w:t>specialty</w:t>
      </w:r>
      <w:r w:rsidR="00C07A6D" w:rsidRPr="00195ECE">
        <w:rPr>
          <w:rFonts w:ascii="Amasis MT Pro Light" w:hAnsi="Amasis MT Pro Light" w:cs="Times New Roman"/>
          <w:color w:val="000000" w:themeColor="text1"/>
        </w:rPr>
        <w:t>).</w:t>
      </w:r>
    </w:p>
    <w:p w14:paraId="46D6C603" w14:textId="77777777" w:rsidR="006B1299" w:rsidRPr="00195ECE" w:rsidRDefault="00E61D42" w:rsidP="006B129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>One of our coaching incentives was reached</w:t>
      </w:r>
      <w:r w:rsidR="001A1909" w:rsidRPr="00195ECE">
        <w:rPr>
          <w:rFonts w:ascii="Amasis MT Pro Light" w:hAnsi="Amasis MT Pro Light" w:cs="Times New Roman"/>
          <w:color w:val="000000" w:themeColor="text1"/>
        </w:rPr>
        <w:t>: Hoosier League champions</w:t>
      </w:r>
      <w:r w:rsidR="006B1299" w:rsidRPr="00195ECE">
        <w:rPr>
          <w:rFonts w:ascii="Amasis MT Pro Light" w:hAnsi="Amasis MT Pro Light" w:cs="Times New Roman"/>
          <w:color w:val="000000" w:themeColor="text1"/>
        </w:rPr>
        <w:t>, hoping to earn State titles.</w:t>
      </w:r>
    </w:p>
    <w:p w14:paraId="49C7B216" w14:textId="3C5B7752" w:rsidR="00E61D42" w:rsidRPr="00195ECE" w:rsidRDefault="00E61D42" w:rsidP="002827E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Player projections: </w:t>
      </w:r>
      <w:r w:rsidR="00972521" w:rsidRPr="00195ECE">
        <w:rPr>
          <w:rFonts w:ascii="Amasis MT Pro Light" w:hAnsi="Amasis MT Pro Light" w:cs="Times New Roman"/>
          <w:color w:val="000000" w:themeColor="text1"/>
        </w:rPr>
        <w:t xml:space="preserve">There are 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83 </w:t>
      </w:r>
      <w:r w:rsidRPr="00195ECE">
        <w:rPr>
          <w:rFonts w:ascii="Amasis MT Pro Light" w:hAnsi="Amasis MT Pro Light" w:cs="Times New Roman"/>
          <w:i/>
          <w:iCs/>
          <w:color w:val="000000" w:themeColor="text1"/>
        </w:rPr>
        <w:t>potential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players </w:t>
      </w:r>
      <w:r w:rsidR="006B1299" w:rsidRPr="00195ECE">
        <w:rPr>
          <w:rFonts w:ascii="Amasis MT Pro Light" w:hAnsi="Amasis MT Pro Light" w:cs="Times New Roman"/>
          <w:color w:val="000000" w:themeColor="text1"/>
        </w:rPr>
        <w:t xml:space="preserve">in our district </w:t>
      </w:r>
      <w:r w:rsidRPr="00195ECE">
        <w:rPr>
          <w:rFonts w:ascii="Amasis MT Pro Light" w:hAnsi="Amasis MT Pro Light" w:cs="Times New Roman"/>
          <w:color w:val="000000" w:themeColor="text1"/>
        </w:rPr>
        <w:t>for next year</w:t>
      </w:r>
      <w:r w:rsidR="001A1909" w:rsidRPr="00195ECE">
        <w:rPr>
          <w:rFonts w:ascii="Amasis MT Pro Light" w:hAnsi="Amasis MT Pro Light" w:cs="Times New Roman"/>
          <w:color w:val="000000" w:themeColor="text1"/>
        </w:rPr>
        <w:t xml:space="preserve">, thinning dramatically </w:t>
      </w:r>
      <w:r w:rsidR="00972521" w:rsidRPr="00195ECE">
        <w:rPr>
          <w:rFonts w:ascii="Amasis MT Pro Light" w:hAnsi="Amasis MT Pro Light" w:cs="Times New Roman"/>
          <w:color w:val="000000" w:themeColor="text1"/>
        </w:rPr>
        <w:t>for 2013/14 birth years.</w:t>
      </w:r>
    </w:p>
    <w:p w14:paraId="08B6377E" w14:textId="5F1426DC" w:rsidR="000908B6" w:rsidRPr="00195ECE" w:rsidRDefault="000908B6" w:rsidP="00EE145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lastRenderedPageBreak/>
        <w:t xml:space="preserve">1099s for coaches have gone out, but </w:t>
      </w:r>
      <w:r w:rsidR="00EE1453" w:rsidRPr="00195ECE">
        <w:rPr>
          <w:rFonts w:ascii="Amasis MT Pro Light" w:hAnsi="Amasis MT Pro Light" w:cs="Times New Roman"/>
          <w:color w:val="000000" w:themeColor="text1"/>
        </w:rPr>
        <w:t xml:space="preserve">three </w:t>
      </w:r>
      <w:r w:rsidRPr="00195ECE">
        <w:rPr>
          <w:rFonts w:ascii="Amasis MT Pro Light" w:hAnsi="Amasis MT Pro Light" w:cs="Times New Roman"/>
          <w:color w:val="000000" w:themeColor="text1"/>
        </w:rPr>
        <w:t>are missing</w:t>
      </w:r>
      <w:r w:rsidR="00EE1453" w:rsidRPr="00195ECE">
        <w:rPr>
          <w:rFonts w:ascii="Amasis MT Pro Light" w:hAnsi="Amasis MT Pro Light" w:cs="Times New Roman"/>
          <w:color w:val="000000" w:themeColor="text1"/>
        </w:rPr>
        <w:t xml:space="preserve"> – 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Todd is </w:t>
      </w:r>
      <w:r w:rsidR="00EE1453" w:rsidRPr="00195ECE">
        <w:rPr>
          <w:rFonts w:ascii="Amasis MT Pro Light" w:hAnsi="Amasis MT Pro Light" w:cs="Times New Roman"/>
          <w:color w:val="000000" w:themeColor="text1"/>
        </w:rPr>
        <w:t>pursing.</w:t>
      </w:r>
    </w:p>
    <w:p w14:paraId="1CD24463" w14:textId="68F01099" w:rsidR="00DC0BE1" w:rsidRPr="00195ECE" w:rsidRDefault="00DC0BE1" w:rsidP="00DC0BE1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195ECE">
        <w:rPr>
          <w:rFonts w:ascii="Amasis MT Pro Light" w:hAnsi="Amasis MT Pro Light" w:cs="Times New Roman"/>
          <w:b/>
          <w:bCs/>
          <w:color w:val="000000" w:themeColor="text1"/>
        </w:rPr>
        <w:t>Hockey Director Update:</w:t>
      </w:r>
    </w:p>
    <w:p w14:paraId="68294907" w14:textId="43F5740F" w:rsidR="000908B6" w:rsidRPr="00195ECE" w:rsidRDefault="008560DA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Zach is i</w:t>
      </w:r>
      <w:r w:rsidR="000908B6" w:rsidRPr="00195ECE">
        <w:rPr>
          <w:rFonts w:ascii="Amasis MT Pro Light" w:hAnsi="Amasis MT Pro Light" w:cs="Times New Roman"/>
          <w:bCs/>
          <w:color w:val="000000" w:themeColor="text1"/>
        </w:rPr>
        <w:t xml:space="preserve">n favor of 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a </w:t>
      </w:r>
      <w:r w:rsidR="000908B6" w:rsidRPr="00195ECE">
        <w:rPr>
          <w:rFonts w:ascii="Amasis MT Pro Light" w:hAnsi="Amasis MT Pro Light" w:cs="Times New Roman"/>
          <w:bCs/>
          <w:color w:val="000000" w:themeColor="text1"/>
        </w:rPr>
        <w:t xml:space="preserve">16U 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IYHA </w:t>
      </w:r>
      <w:r w:rsidR="000908B6" w:rsidRPr="00195ECE">
        <w:rPr>
          <w:rFonts w:ascii="Amasis MT Pro Light" w:hAnsi="Amasis MT Pro Light" w:cs="Times New Roman"/>
          <w:bCs/>
          <w:color w:val="000000" w:themeColor="text1"/>
        </w:rPr>
        <w:t>travel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 team to prevent </w:t>
      </w:r>
      <w:r w:rsidR="000908B6" w:rsidRPr="00195ECE">
        <w:rPr>
          <w:rFonts w:ascii="Amasis MT Pro Light" w:hAnsi="Amasis MT Pro Light" w:cs="Times New Roman"/>
          <w:bCs/>
          <w:color w:val="000000" w:themeColor="text1"/>
        </w:rPr>
        <w:t>hav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ing players </w:t>
      </w:r>
      <w:r w:rsidR="000908B6" w:rsidRPr="00195ECE">
        <w:rPr>
          <w:rFonts w:ascii="Amasis MT Pro Light" w:hAnsi="Amasis MT Pro Light" w:cs="Times New Roman"/>
          <w:bCs/>
          <w:color w:val="000000" w:themeColor="text1"/>
        </w:rPr>
        <w:t>that are playing for us due to no other option</w:t>
      </w:r>
      <w:r w:rsidR="00607D5D" w:rsidRPr="00195ECE">
        <w:rPr>
          <w:rFonts w:ascii="Amasis MT Pro Light" w:hAnsi="Amasis MT Pro Light" w:cs="Times New Roman"/>
          <w:bCs/>
          <w:color w:val="000000" w:themeColor="text1"/>
        </w:rPr>
        <w:t xml:space="preserve"> –</w:t>
      </w:r>
      <w:r w:rsidR="000908B6" w:rsidRPr="00195ECE">
        <w:rPr>
          <w:rFonts w:ascii="Amasis MT Pro Light" w:hAnsi="Amasis MT Pro Light" w:cs="Times New Roman"/>
          <w:bCs/>
          <w:color w:val="000000" w:themeColor="text1"/>
        </w:rPr>
        <w:t>we would rather have them either fully committed here or not here</w:t>
      </w:r>
      <w:r w:rsidR="00607D5D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12E383E3" w14:textId="4CB23171" w:rsidR="000908B6" w:rsidRPr="00195ECE" w:rsidRDefault="000908B6" w:rsidP="002A7417">
      <w:pPr>
        <w:spacing w:after="0"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Better </w:t>
      </w:r>
      <w:r w:rsidR="00607D5D" w:rsidRPr="00195ECE">
        <w:rPr>
          <w:rFonts w:ascii="Amasis MT Pro Light" w:hAnsi="Amasis MT Pro Light" w:cs="Times New Roman"/>
          <w:bCs/>
          <w:color w:val="000000" w:themeColor="text1"/>
        </w:rPr>
        <w:t>F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orm collection: kids cannot step on ice until </w:t>
      </w:r>
      <w:r w:rsidR="002A7417" w:rsidRPr="00195ECE">
        <w:rPr>
          <w:rFonts w:ascii="Amasis MT Pro Light" w:hAnsi="Amasis MT Pro Light" w:cs="Times New Roman"/>
          <w:bCs/>
          <w:color w:val="000000" w:themeColor="text1"/>
        </w:rPr>
        <w:t>we have:</w:t>
      </w:r>
    </w:p>
    <w:p w14:paraId="3D4755FC" w14:textId="77777777" w:rsidR="000908B6" w:rsidRPr="00195ECE" w:rsidRDefault="000908B6" w:rsidP="009B75B5">
      <w:pPr>
        <w:pStyle w:val="ListParagraph"/>
        <w:numPr>
          <w:ilvl w:val="1"/>
          <w:numId w:val="14"/>
        </w:numPr>
        <w:spacing w:line="240" w:lineRule="auto"/>
        <w:ind w:left="540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Financial agreement</w:t>
      </w:r>
    </w:p>
    <w:p w14:paraId="74BA7910" w14:textId="77777777" w:rsidR="000908B6" w:rsidRPr="00195ECE" w:rsidRDefault="000908B6" w:rsidP="009B75B5">
      <w:pPr>
        <w:pStyle w:val="ListParagraph"/>
        <w:numPr>
          <w:ilvl w:val="1"/>
          <w:numId w:val="14"/>
        </w:numPr>
        <w:spacing w:line="240" w:lineRule="auto"/>
        <w:ind w:left="540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Code of conduct (both)</w:t>
      </w:r>
    </w:p>
    <w:p w14:paraId="30C356D2" w14:textId="77777777" w:rsidR="000908B6" w:rsidRPr="00195ECE" w:rsidRDefault="000908B6" w:rsidP="009B75B5">
      <w:pPr>
        <w:pStyle w:val="ListParagraph"/>
        <w:numPr>
          <w:ilvl w:val="1"/>
          <w:numId w:val="14"/>
        </w:numPr>
        <w:spacing w:line="240" w:lineRule="auto"/>
        <w:ind w:left="540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Can we do an e-form option? </w:t>
      </w:r>
    </w:p>
    <w:p w14:paraId="50E68171" w14:textId="48F94A16" w:rsidR="000908B6" w:rsidRPr="00EB4B43" w:rsidRDefault="00EB4B43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EB4B43">
        <w:rPr>
          <w:rFonts w:ascii="Amasis MT Pro Light" w:hAnsi="Amasis MT Pro Light" w:cs="Times New Roman"/>
          <w:bCs/>
          <w:color w:val="000000" w:themeColor="text1"/>
        </w:rPr>
        <w:t xml:space="preserve">Zach noted that </w:t>
      </w:r>
      <w:r w:rsidR="000908B6" w:rsidRPr="00EB4B43">
        <w:rPr>
          <w:rFonts w:ascii="Amasis MT Pro Light" w:hAnsi="Amasis MT Pro Light" w:cs="Times New Roman"/>
          <w:bCs/>
          <w:color w:val="000000" w:themeColor="text1"/>
        </w:rPr>
        <w:t xml:space="preserve">Hoosier League </w:t>
      </w:r>
      <w:r w:rsidR="00150B9D" w:rsidRPr="00EB4B43">
        <w:rPr>
          <w:rFonts w:ascii="Amasis MT Pro Light" w:hAnsi="Amasis MT Pro Light" w:cs="Times New Roman"/>
          <w:bCs/>
          <w:color w:val="000000" w:themeColor="text1"/>
        </w:rPr>
        <w:t xml:space="preserve">received </w:t>
      </w:r>
      <w:r w:rsidR="000908B6" w:rsidRPr="00EB4B43">
        <w:rPr>
          <w:rFonts w:ascii="Amasis MT Pro Light" w:hAnsi="Amasis MT Pro Light" w:cs="Times New Roman"/>
          <w:bCs/>
          <w:color w:val="000000" w:themeColor="text1"/>
        </w:rPr>
        <w:t xml:space="preserve">our </w:t>
      </w:r>
      <w:r w:rsidRPr="00EB4B43">
        <w:rPr>
          <w:rFonts w:ascii="Amasis MT Pro Light" w:hAnsi="Amasis MT Pro Light" w:cs="Times New Roman"/>
          <w:bCs/>
          <w:color w:val="000000" w:themeColor="text1"/>
        </w:rPr>
        <w:t xml:space="preserve">constructive </w:t>
      </w:r>
      <w:r w:rsidR="000908B6" w:rsidRPr="00EB4B43">
        <w:rPr>
          <w:rFonts w:ascii="Amasis MT Pro Light" w:hAnsi="Amasis MT Pro Light" w:cs="Times New Roman"/>
          <w:bCs/>
          <w:color w:val="000000" w:themeColor="text1"/>
        </w:rPr>
        <w:t xml:space="preserve">feedback and </w:t>
      </w:r>
      <w:r w:rsidRPr="00EB4B43">
        <w:rPr>
          <w:rFonts w:ascii="Amasis MT Pro Light" w:hAnsi="Amasis MT Pro Light" w:cs="Times New Roman"/>
          <w:bCs/>
          <w:color w:val="000000" w:themeColor="text1"/>
        </w:rPr>
        <w:t>it’s being discussed</w:t>
      </w:r>
      <w:r w:rsidR="00150B9D" w:rsidRPr="00EB4B43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3600AD02" w14:textId="136FCE01" w:rsidR="000908B6" w:rsidRPr="00195ECE" w:rsidRDefault="000908B6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Watsons: </w:t>
      </w:r>
      <w:r w:rsidR="00150B9D" w:rsidRPr="00195ECE">
        <w:rPr>
          <w:rFonts w:ascii="Amasis MT Pro Light" w:hAnsi="Amasis MT Pro Light" w:cs="Times New Roman"/>
          <w:bCs/>
          <w:color w:val="000000" w:themeColor="text1"/>
        </w:rPr>
        <w:t xml:space="preserve">the board </w:t>
      </w:r>
      <w:r w:rsidRPr="00195ECE">
        <w:rPr>
          <w:rFonts w:ascii="Amasis MT Pro Light" w:hAnsi="Amasis MT Pro Light" w:cs="Times New Roman"/>
          <w:bCs/>
          <w:color w:val="000000" w:themeColor="text1"/>
        </w:rPr>
        <w:t>agree</w:t>
      </w:r>
      <w:r w:rsidR="00150B9D" w:rsidRPr="00195ECE">
        <w:rPr>
          <w:rFonts w:ascii="Amasis MT Pro Light" w:hAnsi="Amasis MT Pro Light" w:cs="Times New Roman"/>
          <w:bCs/>
          <w:color w:val="000000" w:themeColor="text1"/>
        </w:rPr>
        <w:t>d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 they can be released once paid in full</w:t>
      </w:r>
      <w:r w:rsidR="00150B9D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52FA0137" w14:textId="11864783" w:rsidR="000908B6" w:rsidRPr="00195ECE" w:rsidRDefault="000908B6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JV: practices are better with fewer kids – do not want to do a practice squad in the future</w:t>
      </w:r>
      <w:r w:rsidR="001D5604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5C0D6C80" w14:textId="13066911" w:rsidR="000908B6" w:rsidRPr="00195ECE" w:rsidRDefault="000908B6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Check report cards earlier (make a watch list from tryouts</w:t>
      </w:r>
      <w:r w:rsidR="0079137B" w:rsidRPr="00195ECE">
        <w:rPr>
          <w:rFonts w:ascii="Amasis MT Pro Light" w:hAnsi="Amasis MT Pro Light" w:cs="Times New Roman"/>
          <w:bCs/>
          <w:color w:val="000000" w:themeColor="text1"/>
        </w:rPr>
        <w:t>) but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 reiterate to parents that this is their responsibility to be </w:t>
      </w:r>
      <w:r w:rsidR="001D5604" w:rsidRPr="00195ECE">
        <w:rPr>
          <w:rFonts w:ascii="Amasis MT Pro Light" w:hAnsi="Amasis MT Pro Light" w:cs="Times New Roman"/>
          <w:bCs/>
          <w:color w:val="000000" w:themeColor="text1"/>
        </w:rPr>
        <w:t>monitoring.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 </w:t>
      </w:r>
    </w:p>
    <w:p w14:paraId="0A085C52" w14:textId="71BFFFA8" w:rsidR="000908B6" w:rsidRPr="00195ECE" w:rsidRDefault="00677211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The board discussed coaching positions for next year</w:t>
      </w:r>
      <w:r w:rsidR="004F22FF" w:rsidRPr="00195ECE">
        <w:rPr>
          <w:rFonts w:ascii="Amasis MT Pro Light" w:hAnsi="Amasis MT Pro Light" w:cs="Times New Roman"/>
          <w:bCs/>
          <w:color w:val="000000" w:themeColor="text1"/>
        </w:rPr>
        <w:t xml:space="preserve"> and </w:t>
      </w:r>
      <w:r w:rsidR="000908B6" w:rsidRPr="00195ECE">
        <w:rPr>
          <w:rFonts w:ascii="Amasis MT Pro Light" w:hAnsi="Amasis MT Pro Light" w:cs="Times New Roman"/>
          <w:bCs/>
          <w:color w:val="000000" w:themeColor="text1"/>
        </w:rPr>
        <w:t xml:space="preserve">how to </w:t>
      </w:r>
      <w:r w:rsidR="004F22FF" w:rsidRPr="00195ECE">
        <w:rPr>
          <w:rFonts w:ascii="Amasis MT Pro Light" w:hAnsi="Amasis MT Pro Light" w:cs="Times New Roman"/>
          <w:bCs/>
          <w:color w:val="000000" w:themeColor="text1"/>
        </w:rPr>
        <w:t>end the season most positively</w:t>
      </w:r>
      <w:r w:rsidR="000908B6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7DCA65E4" w14:textId="7DA0C405" w:rsidR="000908B6" w:rsidRPr="00195ECE" w:rsidRDefault="000908B6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Locker room cleanout times will be organized for A/B coaches to be able to do interviews with players for feedback</w:t>
      </w:r>
      <w:r w:rsidR="00E36D75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58B3CD32" w14:textId="1B8CE962" w:rsidR="000908B6" w:rsidRPr="00195ECE" w:rsidRDefault="000908B6" w:rsidP="003F1F16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Possible skate for “new to HSE” kids right before tryouts (for those that are signed up/paid for tryouts)</w:t>
      </w:r>
      <w:r w:rsidR="00E36D75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04D3CA43" w14:textId="07E207EE" w:rsidR="000908B6" w:rsidRPr="00195ECE" w:rsidRDefault="000908B6" w:rsidP="003F1F16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Make initial payment larger to make it more of a commitment</w:t>
      </w:r>
      <w:r w:rsidR="00E36D75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425D35B3" w14:textId="482F2DBE" w:rsidR="00C8747D" w:rsidRPr="00195ECE" w:rsidRDefault="000908B6" w:rsidP="00FE3A8C">
      <w:pPr>
        <w:spacing w:line="240" w:lineRule="auto"/>
        <w:rPr>
          <w:rFonts w:ascii="Amasis MT Pro Light" w:hAnsi="Amasis MT Pro Light" w:cs="Times New Roman"/>
          <w:b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Change language to “</w:t>
      </w:r>
      <w:r w:rsidR="001C47EB">
        <w:rPr>
          <w:rFonts w:ascii="Amasis MT Pro Light" w:hAnsi="Amasis MT Pro Light" w:cs="Times New Roman"/>
          <w:bCs/>
          <w:color w:val="000000" w:themeColor="text1"/>
        </w:rPr>
        <w:t xml:space="preserve">Each team will 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pick between 16-20 players” to reiterate </w:t>
      </w:r>
      <w:r w:rsidR="00EB4B43">
        <w:rPr>
          <w:rFonts w:ascii="Amasis MT Pro Light" w:hAnsi="Amasis MT Pro Light" w:cs="Times New Roman"/>
          <w:bCs/>
          <w:color w:val="000000" w:themeColor="text1"/>
        </w:rPr>
        <w:t xml:space="preserve">team assignments 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are based on talent not </w:t>
      </w:r>
      <w:r w:rsidR="00E36D75" w:rsidRPr="00195ECE">
        <w:rPr>
          <w:rFonts w:ascii="Amasis MT Pro Light" w:hAnsi="Amasis MT Pro Light" w:cs="Times New Roman"/>
          <w:bCs/>
          <w:color w:val="000000" w:themeColor="text1"/>
        </w:rPr>
        <w:t xml:space="preserve">a </w:t>
      </w:r>
      <w:r w:rsidR="0079137B" w:rsidRPr="00195ECE">
        <w:rPr>
          <w:rFonts w:ascii="Amasis MT Pro Light" w:hAnsi="Amasis MT Pro Light" w:cs="Times New Roman"/>
          <w:bCs/>
          <w:color w:val="000000" w:themeColor="text1"/>
        </w:rPr>
        <w:t>certain number of spots</w:t>
      </w:r>
      <w:r w:rsidR="00E36D75" w:rsidRPr="00195ECE">
        <w:rPr>
          <w:rFonts w:ascii="Amasis MT Pro Light" w:hAnsi="Amasis MT Pro Light" w:cs="Times New Roman"/>
          <w:bCs/>
          <w:color w:val="000000" w:themeColor="text1"/>
        </w:rPr>
        <w:t xml:space="preserve"> to fill.</w:t>
      </w:r>
      <w:r w:rsidR="00FE3A8C">
        <w:rPr>
          <w:rFonts w:ascii="Amasis MT Pro Light" w:hAnsi="Amasis MT Pro Light" w:cs="Times New Roman"/>
          <w:bCs/>
          <w:color w:val="000000" w:themeColor="text1"/>
        </w:rPr>
        <w:t xml:space="preserve"> For assessments, we will either set a range or </w:t>
      </w:r>
      <w:r w:rsidR="001C47EB">
        <w:rPr>
          <w:rFonts w:ascii="Amasis MT Pro Light" w:hAnsi="Amasis MT Pro Light" w:cs="Times New Roman"/>
          <w:bCs/>
          <w:color w:val="000000" w:themeColor="text1"/>
        </w:rPr>
        <w:t xml:space="preserve">a higher </w:t>
      </w:r>
      <w:r w:rsidR="00EB4B43">
        <w:rPr>
          <w:rFonts w:ascii="Amasis MT Pro Light" w:hAnsi="Amasis MT Pro Light" w:cs="Times New Roman"/>
          <w:bCs/>
          <w:color w:val="000000" w:themeColor="text1"/>
        </w:rPr>
        <w:t xml:space="preserve">anticipated </w:t>
      </w:r>
      <w:r w:rsidR="001C47EB">
        <w:rPr>
          <w:rFonts w:ascii="Amasis MT Pro Light" w:hAnsi="Amasis MT Pro Light" w:cs="Times New Roman"/>
          <w:bCs/>
          <w:color w:val="000000" w:themeColor="text1"/>
        </w:rPr>
        <w:t xml:space="preserve">assessment until we know for sure how many players each team takes. </w:t>
      </w:r>
    </w:p>
    <w:p w14:paraId="2E6DA04E" w14:textId="066D41E6" w:rsidR="000908B6" w:rsidRPr="00195ECE" w:rsidRDefault="000908B6" w:rsidP="003F1F16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Space out tryouts (Tues/Th/Sat) if possible</w:t>
      </w:r>
      <w:r w:rsidR="002744B3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00B0F963" w14:textId="605585FD" w:rsidR="00C8747D" w:rsidRPr="00195ECE" w:rsidRDefault="00C8747D" w:rsidP="00C8747D">
      <w:pPr>
        <w:pStyle w:val="ListParagraph"/>
        <w:spacing w:line="240" w:lineRule="auto"/>
        <w:ind w:left="0"/>
        <w:rPr>
          <w:rFonts w:ascii="Amasis MT Pro Light" w:hAnsi="Amasis MT Pro Light" w:cs="Times New Roman"/>
          <w:b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Wrap player kit into assessment (minus jerseys).</w:t>
      </w:r>
    </w:p>
    <w:p w14:paraId="3EABA95A" w14:textId="4E9F85BA" w:rsidR="000908B6" w:rsidRPr="00195ECE" w:rsidRDefault="000908B6" w:rsidP="003F1F16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Encouraging those that can do a year of travel (7/8</w:t>
      </w:r>
      <w:r w:rsidRPr="00195ECE">
        <w:rPr>
          <w:rFonts w:ascii="Amasis MT Pro Light" w:hAnsi="Amasis MT Pro Light" w:cs="Times New Roman"/>
          <w:bCs/>
          <w:color w:val="000000" w:themeColor="text1"/>
          <w:vertAlign w:val="superscript"/>
        </w:rPr>
        <w:t>th</w:t>
      </w:r>
      <w:r w:rsidR="002744B3" w:rsidRPr="00195ECE">
        <w:rPr>
          <w:rFonts w:ascii="Amasis MT Pro Light" w:hAnsi="Amasis MT Pro Light" w:cs="Times New Roman"/>
          <w:bCs/>
          <w:color w:val="000000" w:themeColor="text1"/>
        </w:rPr>
        <w:t xml:space="preserve"> grade)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 – try to identify those kids at prospect skates and have discussions with parents</w:t>
      </w:r>
      <w:r w:rsidR="002744B3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5A8CB371" w14:textId="6926B432" w:rsidR="000908B6" w:rsidRPr="00195ECE" w:rsidRDefault="000908B6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Looking for ways to up corporate sponsors</w:t>
      </w:r>
      <w:r w:rsidR="00A13BBA" w:rsidRPr="00195ECE">
        <w:rPr>
          <w:rFonts w:ascii="Amasis MT Pro Light" w:hAnsi="Amasis MT Pro Light" w:cs="Times New Roman"/>
          <w:bCs/>
          <w:color w:val="000000" w:themeColor="text1"/>
        </w:rPr>
        <w:t>/a</w:t>
      </w:r>
      <w:r w:rsidRPr="00195ECE">
        <w:rPr>
          <w:rFonts w:ascii="Amasis MT Pro Light" w:hAnsi="Amasis MT Pro Light" w:cs="Times New Roman"/>
          <w:bCs/>
          <w:color w:val="000000" w:themeColor="text1"/>
        </w:rPr>
        <w:t>lumni list for networking</w:t>
      </w:r>
      <w:r w:rsidR="00A13BBA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62CCD668" w14:textId="0CDBE2D2" w:rsidR="000908B6" w:rsidRPr="00195ECE" w:rsidRDefault="000908B6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Locker room upgrade – going to get an estimate and try to lean into corporate/alumni donations and recognition (ex: sponsor one locker area and have their name in it)</w:t>
      </w:r>
      <w:r w:rsidR="00A13BBA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674A443F" w14:textId="4F86E7F2" w:rsidR="000908B6" w:rsidRPr="00195ECE" w:rsidRDefault="000908B6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>Try to move at least one JV practice to afternoons to build camaraderie (</w:t>
      </w:r>
      <w:r w:rsidR="008B12E1" w:rsidRPr="00195ECE">
        <w:rPr>
          <w:rFonts w:ascii="Amasis MT Pro Light" w:hAnsi="Amasis MT Pro Light" w:cs="Times New Roman"/>
          <w:bCs/>
          <w:color w:val="000000" w:themeColor="text1"/>
        </w:rPr>
        <w:t>mornings are so rushed</w:t>
      </w:r>
      <w:r w:rsidRPr="00195ECE">
        <w:rPr>
          <w:rFonts w:ascii="Amasis MT Pro Light" w:hAnsi="Amasis MT Pro Light" w:cs="Times New Roman"/>
          <w:bCs/>
          <w:color w:val="000000" w:themeColor="text1"/>
        </w:rPr>
        <w:t>)</w:t>
      </w:r>
      <w:r w:rsidR="00A13BBA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6E72ACB1" w14:textId="4DD8DDB9" w:rsidR="000908B6" w:rsidRPr="00195ECE" w:rsidRDefault="000908B6" w:rsidP="002A7417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FEC </w:t>
      </w:r>
      <w:r w:rsidR="00842FFB" w:rsidRPr="00195ECE">
        <w:rPr>
          <w:rFonts w:ascii="Amasis MT Pro Light" w:hAnsi="Amasis MT Pro Light" w:cs="Times New Roman"/>
          <w:bCs/>
          <w:color w:val="000000" w:themeColor="text1"/>
        </w:rPr>
        <w:t xml:space="preserve">game 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next year – looking for a JV option, </w:t>
      </w:r>
      <w:r w:rsidR="008B12E1" w:rsidRPr="00195ECE">
        <w:rPr>
          <w:rFonts w:ascii="Amasis MT Pro Light" w:hAnsi="Amasis MT Pro Light" w:cs="Times New Roman"/>
          <w:bCs/>
          <w:color w:val="000000" w:themeColor="text1"/>
        </w:rPr>
        <w:t xml:space="preserve">high school hockey night is OUR </w:t>
      </w:r>
      <w:r w:rsidRPr="00195ECE">
        <w:rPr>
          <w:rFonts w:ascii="Amasis MT Pro Light" w:hAnsi="Amasis MT Pro Light" w:cs="Times New Roman"/>
          <w:bCs/>
          <w:color w:val="000000" w:themeColor="text1"/>
        </w:rPr>
        <w:t>event (first rights)</w:t>
      </w:r>
      <w:r w:rsidR="008B12E1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7CE48A9E" w14:textId="5ED64CA4" w:rsidR="0079137B" w:rsidRPr="00195ECE" w:rsidRDefault="000908B6" w:rsidP="0079137B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Get each team </w:t>
      </w:r>
      <w:r w:rsidR="00D04A1C" w:rsidRPr="00195ECE">
        <w:rPr>
          <w:rFonts w:ascii="Amasis MT Pro Light" w:hAnsi="Amasis MT Pro Light" w:cs="Times New Roman"/>
          <w:bCs/>
          <w:color w:val="000000" w:themeColor="text1"/>
        </w:rPr>
        <w:t>an out-of-</w:t>
      </w:r>
      <w:r w:rsidRPr="00195ECE">
        <w:rPr>
          <w:rFonts w:ascii="Amasis MT Pro Light" w:hAnsi="Amasis MT Pro Light" w:cs="Times New Roman"/>
          <w:bCs/>
          <w:color w:val="000000" w:themeColor="text1"/>
        </w:rPr>
        <w:t xml:space="preserve">state tournament once </w:t>
      </w:r>
      <w:r w:rsidR="00D04A1C" w:rsidRPr="00195ECE">
        <w:rPr>
          <w:rFonts w:ascii="Amasis MT Pro Light" w:hAnsi="Amasis MT Pro Light" w:cs="Times New Roman"/>
          <w:bCs/>
          <w:color w:val="000000" w:themeColor="text1"/>
        </w:rPr>
        <w:t xml:space="preserve">each </w:t>
      </w:r>
      <w:r w:rsidRPr="00195ECE">
        <w:rPr>
          <w:rFonts w:ascii="Amasis MT Pro Light" w:hAnsi="Amasis MT Pro Light" w:cs="Times New Roman"/>
          <w:bCs/>
          <w:color w:val="000000" w:themeColor="text1"/>
        </w:rPr>
        <w:t>season</w:t>
      </w:r>
      <w:r w:rsidR="00D04A1C" w:rsidRPr="00195ECE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095C9819" w14:textId="62ADB599" w:rsidR="000908B6" w:rsidRPr="00EB4B43" w:rsidRDefault="00EB4B43" w:rsidP="0079137B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EB4B43">
        <w:rPr>
          <w:rFonts w:ascii="Amasis MT Pro Light" w:hAnsi="Amasis MT Pro Light" w:cs="Times New Roman"/>
          <w:bCs/>
          <w:color w:val="000000" w:themeColor="text1"/>
        </w:rPr>
        <w:t xml:space="preserve">In light of timing, </w:t>
      </w:r>
      <w:r w:rsidR="00D04A1C" w:rsidRPr="00EB4B43">
        <w:rPr>
          <w:rFonts w:ascii="Amasis MT Pro Light" w:hAnsi="Amasis MT Pro Light" w:cs="Times New Roman"/>
          <w:bCs/>
          <w:color w:val="000000" w:themeColor="text1"/>
        </w:rPr>
        <w:t xml:space="preserve">Zach </w:t>
      </w:r>
      <w:r w:rsidRPr="00EB4B43">
        <w:rPr>
          <w:rFonts w:ascii="Amasis MT Pro Light" w:hAnsi="Amasis MT Pro Light" w:cs="Times New Roman"/>
          <w:bCs/>
          <w:color w:val="000000" w:themeColor="text1"/>
        </w:rPr>
        <w:t xml:space="preserve">would like </w:t>
      </w:r>
      <w:r w:rsidR="000908B6" w:rsidRPr="00EB4B43">
        <w:rPr>
          <w:rFonts w:ascii="Amasis MT Pro Light" w:hAnsi="Amasis MT Pro Light" w:cs="Times New Roman"/>
          <w:bCs/>
          <w:color w:val="000000" w:themeColor="text1"/>
        </w:rPr>
        <w:t xml:space="preserve">to </w:t>
      </w:r>
      <w:r>
        <w:rPr>
          <w:rFonts w:ascii="Amasis MT Pro Light" w:hAnsi="Amasis MT Pro Light" w:cs="Times New Roman"/>
          <w:bCs/>
          <w:color w:val="000000" w:themeColor="text1"/>
        </w:rPr>
        <w:t xml:space="preserve">hold a scheduling meeting. </w:t>
      </w:r>
    </w:p>
    <w:p w14:paraId="3B4F6A99" w14:textId="5192C574" w:rsidR="005A31D3" w:rsidRPr="00195ECE" w:rsidRDefault="00FB4A60" w:rsidP="00056EE6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b/>
          <w:bCs/>
          <w:color w:val="000000" w:themeColor="text1"/>
        </w:rPr>
        <w:t>O</w:t>
      </w:r>
      <w:r w:rsidR="005A31D3" w:rsidRPr="00195ECE">
        <w:rPr>
          <w:rFonts w:ascii="Amasis MT Pro Light" w:hAnsi="Amasis MT Pro Light" w:cs="Times New Roman"/>
          <w:b/>
          <w:bCs/>
          <w:color w:val="000000" w:themeColor="text1"/>
        </w:rPr>
        <w:t>ther Items:</w:t>
      </w:r>
    </w:p>
    <w:p w14:paraId="491BDEA2" w14:textId="206EC43D" w:rsidR="00C767F6" w:rsidRPr="00195ECE" w:rsidRDefault="00C767F6" w:rsidP="00C767F6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Abby paid Todd </w:t>
      </w:r>
      <w:r w:rsidR="00786EF9" w:rsidRPr="00195ECE">
        <w:rPr>
          <w:rFonts w:ascii="Amasis MT Pro Light" w:hAnsi="Amasis MT Pro Light" w:cs="Times New Roman"/>
          <w:color w:val="000000" w:themeColor="text1"/>
        </w:rPr>
        <w:t xml:space="preserve">the 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$55 </w:t>
      </w:r>
      <w:r w:rsidR="00786EF9" w:rsidRPr="00195ECE">
        <w:rPr>
          <w:rFonts w:ascii="Amasis MT Pro Light" w:hAnsi="Amasis MT Pro Light" w:cs="Times New Roman"/>
          <w:color w:val="000000" w:themeColor="text1"/>
        </w:rPr>
        <w:t xml:space="preserve">cash we </w:t>
      </w:r>
      <w:r w:rsidRPr="00195ECE">
        <w:rPr>
          <w:rFonts w:ascii="Amasis MT Pro Light" w:hAnsi="Amasis MT Pro Light" w:cs="Times New Roman"/>
          <w:color w:val="000000" w:themeColor="text1"/>
        </w:rPr>
        <w:t>made from the blanket</w:t>
      </w:r>
      <w:r w:rsidR="00D2478A" w:rsidRPr="00195ECE">
        <w:rPr>
          <w:rFonts w:ascii="Amasis MT Pro Light" w:hAnsi="Amasis MT Pro Light" w:cs="Times New Roman"/>
          <w:color w:val="000000" w:themeColor="text1"/>
        </w:rPr>
        <w:t xml:space="preserve"> silent auction</w:t>
      </w:r>
      <w:r w:rsidRPr="00195ECE">
        <w:rPr>
          <w:rFonts w:ascii="Amasis MT Pro Light" w:hAnsi="Amasis MT Pro Light" w:cs="Times New Roman"/>
          <w:color w:val="000000" w:themeColor="text1"/>
        </w:rPr>
        <w:t>.</w:t>
      </w:r>
    </w:p>
    <w:p w14:paraId="4D2D55A4" w14:textId="5EEF43BA" w:rsidR="001D6B0D" w:rsidRPr="00195ECE" w:rsidRDefault="001D6B0D" w:rsidP="001D6B0D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lastRenderedPageBreak/>
        <w:t xml:space="preserve">Abby </w:t>
      </w:r>
      <w:r w:rsidR="00AD20A7" w:rsidRPr="00195ECE">
        <w:rPr>
          <w:rFonts w:ascii="Amasis MT Pro Light" w:hAnsi="Amasis MT Pro Light" w:cs="Times New Roman"/>
          <w:color w:val="000000" w:themeColor="text1"/>
        </w:rPr>
        <w:t>a</w:t>
      </w:r>
      <w:r w:rsidR="007533D7" w:rsidRPr="00195ECE">
        <w:rPr>
          <w:rFonts w:ascii="Amasis MT Pro Light" w:hAnsi="Amasis MT Pro Light" w:cs="Times New Roman"/>
          <w:color w:val="000000" w:themeColor="text1"/>
        </w:rPr>
        <w:t>sked the FEC</w:t>
      </w:r>
      <w:r w:rsidR="00462F2E" w:rsidRPr="00195ECE">
        <w:rPr>
          <w:rFonts w:ascii="Amasis MT Pro Light" w:hAnsi="Amasis MT Pro Light" w:cs="Times New Roman"/>
          <w:color w:val="000000" w:themeColor="text1"/>
        </w:rPr>
        <w:t xml:space="preserve"> whether or not individuals could sign up to work concession</w:t>
      </w:r>
      <w:r w:rsidR="00F2661B" w:rsidRPr="00195ECE">
        <w:rPr>
          <w:rFonts w:ascii="Amasis MT Pro Light" w:hAnsi="Amasis MT Pro Light" w:cs="Times New Roman"/>
          <w:color w:val="000000" w:themeColor="text1"/>
        </w:rPr>
        <w:t xml:space="preserve">s: The short answer is no; </w:t>
      </w:r>
      <w:r w:rsidR="00462F2E" w:rsidRPr="00195ECE">
        <w:rPr>
          <w:rFonts w:ascii="Amasis MT Pro Light" w:hAnsi="Amasis MT Pro Light" w:cs="Times New Roman"/>
          <w:color w:val="000000" w:themeColor="text1"/>
        </w:rPr>
        <w:t xml:space="preserve">there </w:t>
      </w:r>
      <w:r w:rsidR="00DE08BF" w:rsidRPr="00195ECE">
        <w:rPr>
          <w:rFonts w:ascii="Amasis MT Pro Light" w:hAnsi="Amasis MT Pro Light" w:cs="Times New Roman"/>
          <w:color w:val="000000" w:themeColor="text1"/>
        </w:rPr>
        <w:t xml:space="preserve">is </w:t>
      </w:r>
      <w:r w:rsidR="00F2661B" w:rsidRPr="00195ECE">
        <w:rPr>
          <w:rFonts w:ascii="Amasis MT Pro Light" w:hAnsi="Amasis MT Pro Light" w:cs="Times New Roman"/>
          <w:color w:val="000000" w:themeColor="text1"/>
        </w:rPr>
        <w:t>one</w:t>
      </w:r>
      <w:r w:rsidR="00DE08BF" w:rsidRPr="00195ECE">
        <w:rPr>
          <w:rFonts w:ascii="Amasis MT Pro Light" w:hAnsi="Amasis MT Pro Light" w:cs="Times New Roman"/>
          <w:color w:val="000000" w:themeColor="text1"/>
        </w:rPr>
        <w:t xml:space="preserve"> organizational contact</w:t>
      </w:r>
      <w:r w:rsidR="002872E4" w:rsidRPr="00195ECE">
        <w:rPr>
          <w:rFonts w:ascii="Amasis MT Pro Light" w:hAnsi="Amasis MT Pro Light" w:cs="Times New Roman"/>
          <w:color w:val="000000" w:themeColor="text1"/>
        </w:rPr>
        <w:t>,</w:t>
      </w:r>
      <w:r w:rsidR="00DE08BF" w:rsidRPr="00195ECE">
        <w:rPr>
          <w:rFonts w:ascii="Amasis MT Pro Light" w:hAnsi="Amasis MT Pro Light" w:cs="Times New Roman"/>
          <w:color w:val="000000" w:themeColor="text1"/>
        </w:rPr>
        <w:t xml:space="preserve"> and payments are made to the organization. In </w:t>
      </w:r>
      <w:r w:rsidR="00F2661B" w:rsidRPr="00195ECE">
        <w:rPr>
          <w:rFonts w:ascii="Amasis MT Pro Light" w:hAnsi="Amasis MT Pro Light" w:cs="Times New Roman"/>
          <w:color w:val="000000" w:themeColor="text1"/>
        </w:rPr>
        <w:t>May</w:t>
      </w:r>
      <w:r w:rsidR="00DE08BF" w:rsidRPr="00195ECE">
        <w:rPr>
          <w:rFonts w:ascii="Amasis MT Pro Light" w:hAnsi="Amasis MT Pro Light" w:cs="Times New Roman"/>
          <w:color w:val="000000" w:themeColor="text1"/>
        </w:rPr>
        <w:t xml:space="preserve"> we will survey parents </w:t>
      </w:r>
      <w:r w:rsidR="00F2661B" w:rsidRPr="00195ECE">
        <w:rPr>
          <w:rFonts w:ascii="Amasis MT Pro Light" w:hAnsi="Amasis MT Pro Light" w:cs="Times New Roman"/>
          <w:color w:val="000000" w:themeColor="text1"/>
        </w:rPr>
        <w:t xml:space="preserve">about </w:t>
      </w:r>
      <w:r w:rsidR="00DE08BF" w:rsidRPr="00195ECE">
        <w:rPr>
          <w:rFonts w:ascii="Amasis MT Pro Light" w:hAnsi="Amasis MT Pro Light" w:cs="Times New Roman"/>
          <w:color w:val="000000" w:themeColor="text1"/>
        </w:rPr>
        <w:t>their interest and ask</w:t>
      </w:r>
      <w:r w:rsidR="00F2661B" w:rsidRPr="00195ECE">
        <w:rPr>
          <w:rFonts w:ascii="Amasis MT Pro Light" w:hAnsi="Amasis MT Pro Light" w:cs="Times New Roman"/>
          <w:color w:val="000000" w:themeColor="text1"/>
        </w:rPr>
        <w:t xml:space="preserve"> one of those interested parents to organize events. </w:t>
      </w:r>
      <w:r w:rsidR="00462F2E" w:rsidRPr="00195ECE">
        <w:rPr>
          <w:rFonts w:ascii="Amasis MT Pro Light" w:hAnsi="Amasis MT Pro Light" w:cs="Times New Roman"/>
          <w:color w:val="000000" w:themeColor="text1"/>
        </w:rPr>
        <w:t xml:space="preserve"> </w:t>
      </w:r>
      <w:r w:rsidRPr="00195ECE">
        <w:rPr>
          <w:rFonts w:ascii="Amasis MT Pro Light" w:hAnsi="Amasis MT Pro Light" w:cs="Times New Roman"/>
          <w:color w:val="000000" w:themeColor="text1"/>
          <w:u w:val="single"/>
        </w:rPr>
        <w:t xml:space="preserve">  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2774AB00" w14:textId="77777777" w:rsidR="00861267" w:rsidRPr="00195ECE" w:rsidRDefault="00861267" w:rsidP="00861267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Abby is compiling a list of items to address </w:t>
      </w:r>
      <w:r w:rsidRPr="00195ECE">
        <w:rPr>
          <w:rFonts w:ascii="Amasis MT Pro Light" w:hAnsi="Amasis MT Pro Light" w:cs="Times New Roman"/>
          <w:color w:val="000000" w:themeColor="text1"/>
          <w:u w:val="single"/>
        </w:rPr>
        <w:t>in writing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at the May meeting. Feel free to share ideas you would like to see included.</w:t>
      </w:r>
    </w:p>
    <w:p w14:paraId="24A012A1" w14:textId="47689F00" w:rsidR="00751252" w:rsidRPr="00195ECE" w:rsidRDefault="00751252" w:rsidP="00861267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The end-of-season banquet has been planned and will be elevated from </w:t>
      </w:r>
      <w:r w:rsidR="0039328D" w:rsidRPr="00195ECE">
        <w:rPr>
          <w:rFonts w:ascii="Amasis MT Pro Light" w:hAnsi="Amasis MT Pro Light" w:cs="Times New Roman"/>
          <w:color w:val="000000" w:themeColor="text1"/>
        </w:rPr>
        <w:t xml:space="preserve">what it has been </w:t>
      </w:r>
      <w:r w:rsidRPr="00195ECE">
        <w:rPr>
          <w:rFonts w:ascii="Amasis MT Pro Light" w:hAnsi="Amasis MT Pro Light" w:cs="Times New Roman"/>
          <w:color w:val="000000" w:themeColor="text1"/>
        </w:rPr>
        <w:t>the last few years.</w:t>
      </w:r>
    </w:p>
    <w:p w14:paraId="72BDBA2F" w14:textId="2B3F59DD" w:rsidR="000908B6" w:rsidRPr="00195ECE" w:rsidRDefault="00C976C9" w:rsidP="000908B6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>Stacy requested email</w:t>
      </w:r>
      <w:r w:rsidR="00A863C5" w:rsidRPr="00195ECE">
        <w:rPr>
          <w:rFonts w:ascii="Amasis MT Pro Light" w:hAnsi="Amasis MT Pro Light" w:cs="Times New Roman"/>
          <w:color w:val="000000" w:themeColor="text1"/>
        </w:rPr>
        <w:t>s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to organize support (jersey handout, players giving tours, etc</w:t>
      </w:r>
      <w:r w:rsidR="00A863C5" w:rsidRPr="00195ECE">
        <w:rPr>
          <w:rFonts w:ascii="Amasis MT Pro Light" w:hAnsi="Amasis MT Pro Light" w:cs="Times New Roman"/>
          <w:color w:val="000000" w:themeColor="text1"/>
        </w:rPr>
        <w:t>.</w:t>
      </w:r>
      <w:r w:rsidRPr="00195ECE">
        <w:rPr>
          <w:rFonts w:ascii="Amasis MT Pro Light" w:hAnsi="Amasis MT Pro Light" w:cs="Times New Roman"/>
          <w:color w:val="000000" w:themeColor="text1"/>
        </w:rPr>
        <w:t>) for upcoming prospect skates and events</w:t>
      </w:r>
      <w:r w:rsidR="000908B6" w:rsidRPr="00195ECE">
        <w:rPr>
          <w:rFonts w:ascii="Amasis MT Pro Light" w:hAnsi="Amasis MT Pro Light" w:cs="Times New Roman"/>
          <w:color w:val="000000" w:themeColor="text1"/>
        </w:rPr>
        <w:t>.</w:t>
      </w:r>
    </w:p>
    <w:p w14:paraId="06ADD467" w14:textId="77777777" w:rsidR="00FB4A60" w:rsidRPr="00195ECE" w:rsidRDefault="00FB4A60" w:rsidP="00FB4A6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195ECE">
        <w:rPr>
          <w:rFonts w:ascii="Amasis MT Pro Light" w:hAnsi="Amasis MT Pro Light" w:cs="Times New Roman"/>
          <w:b/>
          <w:bCs/>
          <w:color w:val="000000" w:themeColor="text1"/>
        </w:rPr>
        <w:t>New Business:</w:t>
      </w:r>
    </w:p>
    <w:p w14:paraId="55BA1E0D" w14:textId="77777777" w:rsidR="00FB4A60" w:rsidRPr="00195ECE" w:rsidRDefault="00FB4A60" w:rsidP="00FB4A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>We will keep the following on the docket: the mentorship program, how to expand HSE Saturdays, mass GroupMe chat with all players, summer fun events.</w:t>
      </w:r>
    </w:p>
    <w:p w14:paraId="2F47D6B0" w14:textId="30F26839" w:rsidR="009808A2" w:rsidRPr="00195ECE" w:rsidRDefault="005A31D3" w:rsidP="00916E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95ECE">
        <w:rPr>
          <w:rFonts w:ascii="Amasis MT Pro Light" w:hAnsi="Amasis MT Pro Light" w:cs="Times New Roman"/>
          <w:color w:val="000000" w:themeColor="text1"/>
        </w:rPr>
        <w:t xml:space="preserve">Meeting adjourned at </w:t>
      </w:r>
      <w:r w:rsidR="00C976C9" w:rsidRPr="00195ECE">
        <w:rPr>
          <w:rFonts w:ascii="Amasis MT Pro Light" w:hAnsi="Amasis MT Pro Light" w:cs="Times New Roman"/>
          <w:color w:val="000000" w:themeColor="text1"/>
        </w:rPr>
        <w:t>8:38</w:t>
      </w:r>
      <w:r w:rsidRPr="00195ECE">
        <w:rPr>
          <w:rFonts w:ascii="Amasis MT Pro Light" w:hAnsi="Amasis MT Pro Light" w:cs="Times New Roman"/>
          <w:color w:val="000000" w:themeColor="text1"/>
        </w:rPr>
        <w:t xml:space="preserve"> PM.</w:t>
      </w:r>
    </w:p>
    <w:p w14:paraId="0C81D678" w14:textId="4231BAA9" w:rsidR="008815E6" w:rsidRPr="00195ECE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195ECE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195ECE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2357570A" w14:textId="11E43682" w:rsidR="00AC6587" w:rsidRPr="00195ECE" w:rsidRDefault="008B7AAE" w:rsidP="0039328D">
      <w:pPr>
        <w:spacing w:line="240" w:lineRule="auto"/>
        <w:jc w:val="center"/>
        <w:rPr>
          <w:rFonts w:ascii="Amasis MT Pro Light" w:eastAsia="Times New Roman" w:hAnsi="Amasis MT Pro Light"/>
          <w:color w:val="000000" w:themeColor="text1"/>
        </w:rPr>
      </w:pPr>
      <w:r w:rsidRPr="00195ECE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195ECE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39328D" w:rsidRPr="00195ECE">
        <w:rPr>
          <w:rFonts w:ascii="Amasis MT Pro Light" w:hAnsi="Amasis MT Pro Light" w:cs="Times New Roman"/>
          <w:b/>
          <w:color w:val="000000" w:themeColor="text1"/>
        </w:rPr>
        <w:t xml:space="preserve">MARCH 18, </w:t>
      </w:r>
      <w:r w:rsidR="00005B69" w:rsidRPr="00195ECE">
        <w:rPr>
          <w:rFonts w:ascii="Amasis MT Pro Light" w:hAnsi="Amasis MT Pro Light" w:cs="Times New Roman"/>
          <w:b/>
          <w:color w:val="000000" w:themeColor="text1"/>
        </w:rPr>
        <w:t>202</w:t>
      </w:r>
      <w:r w:rsidR="00C41879" w:rsidRPr="00195ECE">
        <w:rPr>
          <w:rFonts w:ascii="Amasis MT Pro Light" w:hAnsi="Amasis MT Pro Light" w:cs="Times New Roman"/>
          <w:b/>
          <w:color w:val="000000" w:themeColor="text1"/>
        </w:rPr>
        <w:t>6</w:t>
      </w:r>
      <w:r w:rsidR="00005B69" w:rsidRPr="00195ECE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5006CF" w:rsidRPr="00195ECE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195ECE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195ECE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195ECE">
        <w:rPr>
          <w:rFonts w:ascii="Amasis MT Pro Light" w:hAnsi="Amasis MT Pro Light" w:cs="Times New Roman"/>
          <w:b/>
          <w:color w:val="000000" w:themeColor="text1"/>
        </w:rPr>
        <w:t>PM</w:t>
      </w:r>
      <w:r w:rsidR="008B2779" w:rsidRPr="00195ECE">
        <w:rPr>
          <w:rFonts w:ascii="Amasis MT Pro Light" w:eastAsia="Times New Roman" w:hAnsi="Amasis MT Pro Light"/>
          <w:color w:val="000000" w:themeColor="text1"/>
        </w:rPr>
        <w:t xml:space="preserve"> </w:t>
      </w:r>
    </w:p>
    <w:sectPr w:rsidR="00AC6587" w:rsidRPr="00195ECE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873C" w14:textId="77777777" w:rsidR="004A6D1C" w:rsidRDefault="004A6D1C" w:rsidP="000437D3">
      <w:pPr>
        <w:spacing w:after="0" w:line="240" w:lineRule="auto"/>
      </w:pPr>
      <w:r>
        <w:separator/>
      </w:r>
    </w:p>
  </w:endnote>
  <w:endnote w:type="continuationSeparator" w:id="0">
    <w:p w14:paraId="4FD937AA" w14:textId="77777777" w:rsidR="004A6D1C" w:rsidRDefault="004A6D1C" w:rsidP="000437D3">
      <w:pPr>
        <w:spacing w:after="0" w:line="240" w:lineRule="auto"/>
      </w:pPr>
      <w:r>
        <w:continuationSeparator/>
      </w:r>
    </w:p>
  </w:endnote>
  <w:endnote w:type="continuationNotice" w:id="1">
    <w:p w14:paraId="43B97087" w14:textId="77777777" w:rsidR="004A6D1C" w:rsidRDefault="004A6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66CE" w14:textId="77777777" w:rsidR="004A6D1C" w:rsidRDefault="004A6D1C" w:rsidP="000437D3">
      <w:pPr>
        <w:spacing w:after="0" w:line="240" w:lineRule="auto"/>
      </w:pPr>
      <w:r>
        <w:separator/>
      </w:r>
    </w:p>
  </w:footnote>
  <w:footnote w:type="continuationSeparator" w:id="0">
    <w:p w14:paraId="411C5351" w14:textId="77777777" w:rsidR="004A6D1C" w:rsidRDefault="004A6D1C" w:rsidP="000437D3">
      <w:pPr>
        <w:spacing w:after="0" w:line="240" w:lineRule="auto"/>
      </w:pPr>
      <w:r>
        <w:continuationSeparator/>
      </w:r>
    </w:p>
  </w:footnote>
  <w:footnote w:type="continuationNotice" w:id="1">
    <w:p w14:paraId="1F794827" w14:textId="77777777" w:rsidR="004A6D1C" w:rsidRDefault="004A6D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84C"/>
    <w:multiLevelType w:val="hybridMultilevel"/>
    <w:tmpl w:val="380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065F7"/>
    <w:multiLevelType w:val="hybridMultilevel"/>
    <w:tmpl w:val="EBFA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4C7C"/>
    <w:multiLevelType w:val="hybridMultilevel"/>
    <w:tmpl w:val="D4AA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67EDD"/>
    <w:multiLevelType w:val="hybridMultilevel"/>
    <w:tmpl w:val="7A7EB75A"/>
    <w:lvl w:ilvl="0" w:tplc="707EEA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C45911" w:themeColor="accent2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75162"/>
    <w:multiLevelType w:val="hybridMultilevel"/>
    <w:tmpl w:val="B52C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E04E8">
      <w:start w:val="1"/>
      <w:numFmt w:val="decimal"/>
      <w:lvlText w:val="%2."/>
      <w:lvlJc w:val="left"/>
      <w:pPr>
        <w:ind w:left="1440" w:hanging="360"/>
      </w:pPr>
      <w:rPr>
        <w:rFonts w:ascii="Amasis MT Pro Light" w:eastAsiaTheme="minorHAnsi" w:hAnsi="Amasis MT Pro Ligh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F377A"/>
    <w:multiLevelType w:val="hybridMultilevel"/>
    <w:tmpl w:val="2E76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3575A"/>
    <w:multiLevelType w:val="hybridMultilevel"/>
    <w:tmpl w:val="F84E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C0DDA"/>
    <w:multiLevelType w:val="hybridMultilevel"/>
    <w:tmpl w:val="13B42062"/>
    <w:lvl w:ilvl="0" w:tplc="B8B0E1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66C76"/>
    <w:multiLevelType w:val="hybridMultilevel"/>
    <w:tmpl w:val="526A0F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7F39"/>
    <w:multiLevelType w:val="hybridMultilevel"/>
    <w:tmpl w:val="E182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1584"/>
    <w:multiLevelType w:val="multilevel"/>
    <w:tmpl w:val="18DC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311060">
    <w:abstractNumId w:val="12"/>
  </w:num>
  <w:num w:numId="2" w16cid:durableId="476651782">
    <w:abstractNumId w:val="6"/>
  </w:num>
  <w:num w:numId="3" w16cid:durableId="1801073191">
    <w:abstractNumId w:val="13"/>
  </w:num>
  <w:num w:numId="4" w16cid:durableId="1865360344">
    <w:abstractNumId w:val="4"/>
  </w:num>
  <w:num w:numId="5" w16cid:durableId="1572275627">
    <w:abstractNumId w:val="5"/>
  </w:num>
  <w:num w:numId="6" w16cid:durableId="211505381">
    <w:abstractNumId w:val="3"/>
  </w:num>
  <w:num w:numId="7" w16cid:durableId="761878316">
    <w:abstractNumId w:val="0"/>
  </w:num>
  <w:num w:numId="8" w16cid:durableId="456872013">
    <w:abstractNumId w:val="10"/>
  </w:num>
  <w:num w:numId="9" w16cid:durableId="368337787">
    <w:abstractNumId w:val="11"/>
  </w:num>
  <w:num w:numId="10" w16cid:durableId="482546245">
    <w:abstractNumId w:val="1"/>
  </w:num>
  <w:num w:numId="11" w16cid:durableId="1299610430">
    <w:abstractNumId w:val="8"/>
  </w:num>
  <w:num w:numId="12" w16cid:durableId="1867785735">
    <w:abstractNumId w:val="2"/>
  </w:num>
  <w:num w:numId="13" w16cid:durableId="1074820904">
    <w:abstractNumId w:val="7"/>
  </w:num>
  <w:num w:numId="14" w16cid:durableId="1173644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5CC"/>
    <w:rsid w:val="00006B50"/>
    <w:rsid w:val="00007445"/>
    <w:rsid w:val="00011070"/>
    <w:rsid w:val="000115E4"/>
    <w:rsid w:val="00012DD2"/>
    <w:rsid w:val="000135F6"/>
    <w:rsid w:val="000136D5"/>
    <w:rsid w:val="000142F2"/>
    <w:rsid w:val="0001756C"/>
    <w:rsid w:val="000205DC"/>
    <w:rsid w:val="000212BB"/>
    <w:rsid w:val="000230D0"/>
    <w:rsid w:val="00023311"/>
    <w:rsid w:val="000246F7"/>
    <w:rsid w:val="00025423"/>
    <w:rsid w:val="0002543A"/>
    <w:rsid w:val="00027111"/>
    <w:rsid w:val="00027BBD"/>
    <w:rsid w:val="000307C4"/>
    <w:rsid w:val="000313CD"/>
    <w:rsid w:val="000316DE"/>
    <w:rsid w:val="00031BE3"/>
    <w:rsid w:val="00031DAE"/>
    <w:rsid w:val="0003282A"/>
    <w:rsid w:val="00033CF4"/>
    <w:rsid w:val="0003542E"/>
    <w:rsid w:val="00040F04"/>
    <w:rsid w:val="000437D3"/>
    <w:rsid w:val="00052EF4"/>
    <w:rsid w:val="000557B4"/>
    <w:rsid w:val="00056EE6"/>
    <w:rsid w:val="00057399"/>
    <w:rsid w:val="000603EE"/>
    <w:rsid w:val="00066703"/>
    <w:rsid w:val="00067B02"/>
    <w:rsid w:val="00077CEE"/>
    <w:rsid w:val="00081C2C"/>
    <w:rsid w:val="00082621"/>
    <w:rsid w:val="00086353"/>
    <w:rsid w:val="000873DF"/>
    <w:rsid w:val="000908B6"/>
    <w:rsid w:val="000914E0"/>
    <w:rsid w:val="000940B9"/>
    <w:rsid w:val="000952D2"/>
    <w:rsid w:val="000A09B6"/>
    <w:rsid w:val="000A128A"/>
    <w:rsid w:val="000A6D53"/>
    <w:rsid w:val="000B02AA"/>
    <w:rsid w:val="000B045D"/>
    <w:rsid w:val="000B1D72"/>
    <w:rsid w:val="000B2A91"/>
    <w:rsid w:val="000B5FA5"/>
    <w:rsid w:val="000C54AD"/>
    <w:rsid w:val="000C793B"/>
    <w:rsid w:val="000D0032"/>
    <w:rsid w:val="000D03D6"/>
    <w:rsid w:val="000D188F"/>
    <w:rsid w:val="000D1A3B"/>
    <w:rsid w:val="000D3CCC"/>
    <w:rsid w:val="000D5009"/>
    <w:rsid w:val="000D5058"/>
    <w:rsid w:val="000D6D7D"/>
    <w:rsid w:val="000E1066"/>
    <w:rsid w:val="000E48DF"/>
    <w:rsid w:val="000E6660"/>
    <w:rsid w:val="000E692D"/>
    <w:rsid w:val="000F0477"/>
    <w:rsid w:val="000F382C"/>
    <w:rsid w:val="000F524F"/>
    <w:rsid w:val="000F5B48"/>
    <w:rsid w:val="000F635F"/>
    <w:rsid w:val="000F67B5"/>
    <w:rsid w:val="001002FD"/>
    <w:rsid w:val="0011113C"/>
    <w:rsid w:val="00112211"/>
    <w:rsid w:val="00117256"/>
    <w:rsid w:val="00120E44"/>
    <w:rsid w:val="001238D4"/>
    <w:rsid w:val="00123B91"/>
    <w:rsid w:val="00123F48"/>
    <w:rsid w:val="0013040F"/>
    <w:rsid w:val="00130708"/>
    <w:rsid w:val="001312B8"/>
    <w:rsid w:val="00131448"/>
    <w:rsid w:val="00131481"/>
    <w:rsid w:val="0013195A"/>
    <w:rsid w:val="00136093"/>
    <w:rsid w:val="0014073D"/>
    <w:rsid w:val="00140A6C"/>
    <w:rsid w:val="001414D8"/>
    <w:rsid w:val="001414EA"/>
    <w:rsid w:val="00150B9D"/>
    <w:rsid w:val="00152DC2"/>
    <w:rsid w:val="00160C60"/>
    <w:rsid w:val="00163060"/>
    <w:rsid w:val="00163B34"/>
    <w:rsid w:val="00164AF7"/>
    <w:rsid w:val="001657D7"/>
    <w:rsid w:val="0016667B"/>
    <w:rsid w:val="001701CD"/>
    <w:rsid w:val="0017275F"/>
    <w:rsid w:val="0017395A"/>
    <w:rsid w:val="001744C4"/>
    <w:rsid w:val="00175BD7"/>
    <w:rsid w:val="00177EF9"/>
    <w:rsid w:val="00186A5C"/>
    <w:rsid w:val="00186F12"/>
    <w:rsid w:val="00187C9E"/>
    <w:rsid w:val="00190D34"/>
    <w:rsid w:val="00191BEE"/>
    <w:rsid w:val="00191EA9"/>
    <w:rsid w:val="00195021"/>
    <w:rsid w:val="00195419"/>
    <w:rsid w:val="00195ECE"/>
    <w:rsid w:val="00197990"/>
    <w:rsid w:val="001A064A"/>
    <w:rsid w:val="001A07DF"/>
    <w:rsid w:val="001A1909"/>
    <w:rsid w:val="001A3951"/>
    <w:rsid w:val="001B2BE2"/>
    <w:rsid w:val="001B30D7"/>
    <w:rsid w:val="001B3A5A"/>
    <w:rsid w:val="001B4EB8"/>
    <w:rsid w:val="001B5058"/>
    <w:rsid w:val="001B6C40"/>
    <w:rsid w:val="001B6CC7"/>
    <w:rsid w:val="001B7E09"/>
    <w:rsid w:val="001C192D"/>
    <w:rsid w:val="001C2810"/>
    <w:rsid w:val="001C47EB"/>
    <w:rsid w:val="001C524D"/>
    <w:rsid w:val="001C7246"/>
    <w:rsid w:val="001D3AE8"/>
    <w:rsid w:val="001D41A7"/>
    <w:rsid w:val="001D5604"/>
    <w:rsid w:val="001D5DC5"/>
    <w:rsid w:val="001D6B0D"/>
    <w:rsid w:val="001D70DE"/>
    <w:rsid w:val="001D79A5"/>
    <w:rsid w:val="001D7C1A"/>
    <w:rsid w:val="001E0378"/>
    <w:rsid w:val="001E3FEF"/>
    <w:rsid w:val="001E7293"/>
    <w:rsid w:val="001E7A62"/>
    <w:rsid w:val="0021264B"/>
    <w:rsid w:val="00212E71"/>
    <w:rsid w:val="00213D78"/>
    <w:rsid w:val="002144CC"/>
    <w:rsid w:val="002147D9"/>
    <w:rsid w:val="0022102F"/>
    <w:rsid w:val="002213A5"/>
    <w:rsid w:val="002231E9"/>
    <w:rsid w:val="00227C9B"/>
    <w:rsid w:val="00231FDC"/>
    <w:rsid w:val="002344B5"/>
    <w:rsid w:val="00235ED2"/>
    <w:rsid w:val="00237C33"/>
    <w:rsid w:val="00244C5D"/>
    <w:rsid w:val="00245093"/>
    <w:rsid w:val="00250644"/>
    <w:rsid w:val="0025323E"/>
    <w:rsid w:val="00255018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4D7E"/>
    <w:rsid w:val="002658C6"/>
    <w:rsid w:val="00265C68"/>
    <w:rsid w:val="00270D49"/>
    <w:rsid w:val="00271012"/>
    <w:rsid w:val="0027377A"/>
    <w:rsid w:val="002744B3"/>
    <w:rsid w:val="0027682D"/>
    <w:rsid w:val="002775AA"/>
    <w:rsid w:val="00277C03"/>
    <w:rsid w:val="00280EA2"/>
    <w:rsid w:val="00281995"/>
    <w:rsid w:val="002827E8"/>
    <w:rsid w:val="00284E8A"/>
    <w:rsid w:val="00285D21"/>
    <w:rsid w:val="00286FC7"/>
    <w:rsid w:val="002872E4"/>
    <w:rsid w:val="0029194F"/>
    <w:rsid w:val="00291B72"/>
    <w:rsid w:val="00293A14"/>
    <w:rsid w:val="002946E8"/>
    <w:rsid w:val="00294F5B"/>
    <w:rsid w:val="002954B1"/>
    <w:rsid w:val="002965A8"/>
    <w:rsid w:val="00296822"/>
    <w:rsid w:val="00297C2C"/>
    <w:rsid w:val="002A197A"/>
    <w:rsid w:val="002A7417"/>
    <w:rsid w:val="002C08DD"/>
    <w:rsid w:val="002C0FAC"/>
    <w:rsid w:val="002C3895"/>
    <w:rsid w:val="002C4311"/>
    <w:rsid w:val="002C7281"/>
    <w:rsid w:val="002D1916"/>
    <w:rsid w:val="002D2486"/>
    <w:rsid w:val="002D39FB"/>
    <w:rsid w:val="002D3C8E"/>
    <w:rsid w:val="002D5584"/>
    <w:rsid w:val="002D7345"/>
    <w:rsid w:val="002E05D7"/>
    <w:rsid w:val="002E23C3"/>
    <w:rsid w:val="002E3D6A"/>
    <w:rsid w:val="002E75E9"/>
    <w:rsid w:val="002F080E"/>
    <w:rsid w:val="002F36E2"/>
    <w:rsid w:val="002F375F"/>
    <w:rsid w:val="002F4471"/>
    <w:rsid w:val="002F46F0"/>
    <w:rsid w:val="002F7A1A"/>
    <w:rsid w:val="00300480"/>
    <w:rsid w:val="00301739"/>
    <w:rsid w:val="0030366B"/>
    <w:rsid w:val="0030446A"/>
    <w:rsid w:val="00305FD7"/>
    <w:rsid w:val="0031051B"/>
    <w:rsid w:val="00311650"/>
    <w:rsid w:val="003176F5"/>
    <w:rsid w:val="00320776"/>
    <w:rsid w:val="00322EBD"/>
    <w:rsid w:val="00323B48"/>
    <w:rsid w:val="003256B7"/>
    <w:rsid w:val="00325932"/>
    <w:rsid w:val="003273D8"/>
    <w:rsid w:val="00327DFD"/>
    <w:rsid w:val="00327FB1"/>
    <w:rsid w:val="0033257F"/>
    <w:rsid w:val="003330B6"/>
    <w:rsid w:val="0033753E"/>
    <w:rsid w:val="00343D65"/>
    <w:rsid w:val="00344504"/>
    <w:rsid w:val="00345938"/>
    <w:rsid w:val="00350B13"/>
    <w:rsid w:val="00351D2B"/>
    <w:rsid w:val="00352AED"/>
    <w:rsid w:val="003558D4"/>
    <w:rsid w:val="00356D0A"/>
    <w:rsid w:val="003627C9"/>
    <w:rsid w:val="003675C3"/>
    <w:rsid w:val="00376961"/>
    <w:rsid w:val="00376E89"/>
    <w:rsid w:val="00377860"/>
    <w:rsid w:val="0038158B"/>
    <w:rsid w:val="00390D66"/>
    <w:rsid w:val="00391A7E"/>
    <w:rsid w:val="0039328D"/>
    <w:rsid w:val="00393DDD"/>
    <w:rsid w:val="0039487C"/>
    <w:rsid w:val="003955FC"/>
    <w:rsid w:val="00395F0C"/>
    <w:rsid w:val="003A00F9"/>
    <w:rsid w:val="003A12C4"/>
    <w:rsid w:val="003A266D"/>
    <w:rsid w:val="003A284B"/>
    <w:rsid w:val="003A31DA"/>
    <w:rsid w:val="003A3580"/>
    <w:rsid w:val="003A3745"/>
    <w:rsid w:val="003A3812"/>
    <w:rsid w:val="003A4A94"/>
    <w:rsid w:val="003B1C86"/>
    <w:rsid w:val="003C0FBE"/>
    <w:rsid w:val="003D0426"/>
    <w:rsid w:val="003D11E6"/>
    <w:rsid w:val="003D3EAD"/>
    <w:rsid w:val="003D7995"/>
    <w:rsid w:val="003E0386"/>
    <w:rsid w:val="003E4C5A"/>
    <w:rsid w:val="003E53A8"/>
    <w:rsid w:val="003E77E2"/>
    <w:rsid w:val="003F05FC"/>
    <w:rsid w:val="003F10AB"/>
    <w:rsid w:val="003F1F16"/>
    <w:rsid w:val="003F1F58"/>
    <w:rsid w:val="003F3765"/>
    <w:rsid w:val="0040002F"/>
    <w:rsid w:val="00401D8A"/>
    <w:rsid w:val="00402429"/>
    <w:rsid w:val="00403005"/>
    <w:rsid w:val="00403D3E"/>
    <w:rsid w:val="004113F9"/>
    <w:rsid w:val="00414B10"/>
    <w:rsid w:val="004163F3"/>
    <w:rsid w:val="00416726"/>
    <w:rsid w:val="00416E55"/>
    <w:rsid w:val="0042414F"/>
    <w:rsid w:val="00424856"/>
    <w:rsid w:val="00425235"/>
    <w:rsid w:val="00431BBC"/>
    <w:rsid w:val="00431C61"/>
    <w:rsid w:val="00436C61"/>
    <w:rsid w:val="0044210B"/>
    <w:rsid w:val="00442CD8"/>
    <w:rsid w:val="004436FF"/>
    <w:rsid w:val="00445514"/>
    <w:rsid w:val="00445CC5"/>
    <w:rsid w:val="0045082E"/>
    <w:rsid w:val="004511D6"/>
    <w:rsid w:val="004521AE"/>
    <w:rsid w:val="00456AEC"/>
    <w:rsid w:val="00457E8F"/>
    <w:rsid w:val="00462F2E"/>
    <w:rsid w:val="00463421"/>
    <w:rsid w:val="0047368C"/>
    <w:rsid w:val="004749F8"/>
    <w:rsid w:val="004832A6"/>
    <w:rsid w:val="004833C5"/>
    <w:rsid w:val="00483E97"/>
    <w:rsid w:val="00485517"/>
    <w:rsid w:val="004860EF"/>
    <w:rsid w:val="00486501"/>
    <w:rsid w:val="00490433"/>
    <w:rsid w:val="004933F8"/>
    <w:rsid w:val="00493D81"/>
    <w:rsid w:val="00497BE8"/>
    <w:rsid w:val="004A0881"/>
    <w:rsid w:val="004A0C36"/>
    <w:rsid w:val="004A0E5E"/>
    <w:rsid w:val="004A1428"/>
    <w:rsid w:val="004A1E67"/>
    <w:rsid w:val="004A21A9"/>
    <w:rsid w:val="004A242D"/>
    <w:rsid w:val="004A3CDB"/>
    <w:rsid w:val="004A6D1C"/>
    <w:rsid w:val="004B360E"/>
    <w:rsid w:val="004B37C8"/>
    <w:rsid w:val="004B3859"/>
    <w:rsid w:val="004B3AD4"/>
    <w:rsid w:val="004B769B"/>
    <w:rsid w:val="004C007E"/>
    <w:rsid w:val="004C1211"/>
    <w:rsid w:val="004C3740"/>
    <w:rsid w:val="004C4372"/>
    <w:rsid w:val="004D1CFC"/>
    <w:rsid w:val="004D1EA4"/>
    <w:rsid w:val="004D6B85"/>
    <w:rsid w:val="004D76BD"/>
    <w:rsid w:val="004E0E74"/>
    <w:rsid w:val="004E12D7"/>
    <w:rsid w:val="004E233B"/>
    <w:rsid w:val="004E5D65"/>
    <w:rsid w:val="004E64EB"/>
    <w:rsid w:val="004E76AC"/>
    <w:rsid w:val="004F1F4B"/>
    <w:rsid w:val="004F22FF"/>
    <w:rsid w:val="004F2E32"/>
    <w:rsid w:val="004F4960"/>
    <w:rsid w:val="004F56CF"/>
    <w:rsid w:val="004F7907"/>
    <w:rsid w:val="005006CF"/>
    <w:rsid w:val="00501469"/>
    <w:rsid w:val="0050223F"/>
    <w:rsid w:val="005050D5"/>
    <w:rsid w:val="0050552F"/>
    <w:rsid w:val="005056DE"/>
    <w:rsid w:val="005100A2"/>
    <w:rsid w:val="005115C3"/>
    <w:rsid w:val="00511DC2"/>
    <w:rsid w:val="00511E52"/>
    <w:rsid w:val="00512A92"/>
    <w:rsid w:val="005132B0"/>
    <w:rsid w:val="00513414"/>
    <w:rsid w:val="00514BF5"/>
    <w:rsid w:val="0052085A"/>
    <w:rsid w:val="00522CA6"/>
    <w:rsid w:val="005240A6"/>
    <w:rsid w:val="00530539"/>
    <w:rsid w:val="00530D8B"/>
    <w:rsid w:val="00531FFC"/>
    <w:rsid w:val="00533208"/>
    <w:rsid w:val="00533A9A"/>
    <w:rsid w:val="0054117D"/>
    <w:rsid w:val="00543489"/>
    <w:rsid w:val="00543636"/>
    <w:rsid w:val="00544524"/>
    <w:rsid w:val="00545B1E"/>
    <w:rsid w:val="00547327"/>
    <w:rsid w:val="005548D7"/>
    <w:rsid w:val="0055743A"/>
    <w:rsid w:val="00557F43"/>
    <w:rsid w:val="00560129"/>
    <w:rsid w:val="005616B9"/>
    <w:rsid w:val="005635C0"/>
    <w:rsid w:val="00564A08"/>
    <w:rsid w:val="005659CF"/>
    <w:rsid w:val="00565D1B"/>
    <w:rsid w:val="00573225"/>
    <w:rsid w:val="005744FF"/>
    <w:rsid w:val="0057574C"/>
    <w:rsid w:val="00575ACA"/>
    <w:rsid w:val="00580A24"/>
    <w:rsid w:val="0058177C"/>
    <w:rsid w:val="005836AF"/>
    <w:rsid w:val="005856A6"/>
    <w:rsid w:val="00587C35"/>
    <w:rsid w:val="00591DC8"/>
    <w:rsid w:val="00593860"/>
    <w:rsid w:val="00594B08"/>
    <w:rsid w:val="00595E88"/>
    <w:rsid w:val="00596C23"/>
    <w:rsid w:val="005A31D3"/>
    <w:rsid w:val="005A4118"/>
    <w:rsid w:val="005A648F"/>
    <w:rsid w:val="005B1FEA"/>
    <w:rsid w:val="005B4DAD"/>
    <w:rsid w:val="005B7C00"/>
    <w:rsid w:val="005B7C63"/>
    <w:rsid w:val="005C20D3"/>
    <w:rsid w:val="005C2A85"/>
    <w:rsid w:val="005C2DB5"/>
    <w:rsid w:val="005C78F3"/>
    <w:rsid w:val="005D08EC"/>
    <w:rsid w:val="005D7265"/>
    <w:rsid w:val="005D73FB"/>
    <w:rsid w:val="005D7DE6"/>
    <w:rsid w:val="005E0AE8"/>
    <w:rsid w:val="005E1B45"/>
    <w:rsid w:val="005E2FDF"/>
    <w:rsid w:val="005E45B4"/>
    <w:rsid w:val="005E62E4"/>
    <w:rsid w:val="005F0C0B"/>
    <w:rsid w:val="005F2343"/>
    <w:rsid w:val="005F4681"/>
    <w:rsid w:val="005F4D9F"/>
    <w:rsid w:val="005F7221"/>
    <w:rsid w:val="0060044A"/>
    <w:rsid w:val="00601116"/>
    <w:rsid w:val="00602816"/>
    <w:rsid w:val="00604174"/>
    <w:rsid w:val="006042F5"/>
    <w:rsid w:val="00605558"/>
    <w:rsid w:val="0060567C"/>
    <w:rsid w:val="00605A16"/>
    <w:rsid w:val="00607D5D"/>
    <w:rsid w:val="00612A34"/>
    <w:rsid w:val="00614ABE"/>
    <w:rsid w:val="00615EB0"/>
    <w:rsid w:val="006166C5"/>
    <w:rsid w:val="00617B56"/>
    <w:rsid w:val="0062233C"/>
    <w:rsid w:val="00623252"/>
    <w:rsid w:val="006272B0"/>
    <w:rsid w:val="006319AC"/>
    <w:rsid w:val="00632337"/>
    <w:rsid w:val="00633185"/>
    <w:rsid w:val="00642625"/>
    <w:rsid w:val="00642846"/>
    <w:rsid w:val="00643C1E"/>
    <w:rsid w:val="0064698C"/>
    <w:rsid w:val="00650B13"/>
    <w:rsid w:val="00655F95"/>
    <w:rsid w:val="00657370"/>
    <w:rsid w:val="00657C04"/>
    <w:rsid w:val="00660986"/>
    <w:rsid w:val="00661E72"/>
    <w:rsid w:val="00663CBB"/>
    <w:rsid w:val="00667F49"/>
    <w:rsid w:val="00667F66"/>
    <w:rsid w:val="006708D2"/>
    <w:rsid w:val="00671684"/>
    <w:rsid w:val="00672B50"/>
    <w:rsid w:val="00673772"/>
    <w:rsid w:val="00675F35"/>
    <w:rsid w:val="0067648A"/>
    <w:rsid w:val="00677211"/>
    <w:rsid w:val="00677885"/>
    <w:rsid w:val="006804F9"/>
    <w:rsid w:val="00681B48"/>
    <w:rsid w:val="00682797"/>
    <w:rsid w:val="006832C3"/>
    <w:rsid w:val="006912FA"/>
    <w:rsid w:val="00692376"/>
    <w:rsid w:val="006926F6"/>
    <w:rsid w:val="00694513"/>
    <w:rsid w:val="006945F4"/>
    <w:rsid w:val="00695439"/>
    <w:rsid w:val="006A2974"/>
    <w:rsid w:val="006B048A"/>
    <w:rsid w:val="006B0B2E"/>
    <w:rsid w:val="006B1299"/>
    <w:rsid w:val="006B15CC"/>
    <w:rsid w:val="006B1799"/>
    <w:rsid w:val="006B3889"/>
    <w:rsid w:val="006C04DF"/>
    <w:rsid w:val="006C4C09"/>
    <w:rsid w:val="006C7FB3"/>
    <w:rsid w:val="006D0371"/>
    <w:rsid w:val="006D1CA6"/>
    <w:rsid w:val="006D4F99"/>
    <w:rsid w:val="006D60DE"/>
    <w:rsid w:val="006D63F0"/>
    <w:rsid w:val="006D6F92"/>
    <w:rsid w:val="006E2598"/>
    <w:rsid w:val="006E63EF"/>
    <w:rsid w:val="006E7926"/>
    <w:rsid w:val="006F149A"/>
    <w:rsid w:val="006F1F74"/>
    <w:rsid w:val="006F2EF1"/>
    <w:rsid w:val="006F6205"/>
    <w:rsid w:val="006F67B4"/>
    <w:rsid w:val="006F70D2"/>
    <w:rsid w:val="0070051A"/>
    <w:rsid w:val="00701047"/>
    <w:rsid w:val="00701E6C"/>
    <w:rsid w:val="0070341F"/>
    <w:rsid w:val="00714DDA"/>
    <w:rsid w:val="00717BA8"/>
    <w:rsid w:val="007200C1"/>
    <w:rsid w:val="00722660"/>
    <w:rsid w:val="00723057"/>
    <w:rsid w:val="007245D9"/>
    <w:rsid w:val="007309FC"/>
    <w:rsid w:val="007324EB"/>
    <w:rsid w:val="00732F76"/>
    <w:rsid w:val="00736DCD"/>
    <w:rsid w:val="00737F01"/>
    <w:rsid w:val="00740E43"/>
    <w:rsid w:val="00744A7F"/>
    <w:rsid w:val="007472E8"/>
    <w:rsid w:val="00751252"/>
    <w:rsid w:val="00751C86"/>
    <w:rsid w:val="007533D7"/>
    <w:rsid w:val="00754787"/>
    <w:rsid w:val="00754AFF"/>
    <w:rsid w:val="00755C8F"/>
    <w:rsid w:val="00756B3B"/>
    <w:rsid w:val="00757597"/>
    <w:rsid w:val="007602B3"/>
    <w:rsid w:val="00764E45"/>
    <w:rsid w:val="00772D44"/>
    <w:rsid w:val="00773228"/>
    <w:rsid w:val="007734FF"/>
    <w:rsid w:val="00773E23"/>
    <w:rsid w:val="007810EC"/>
    <w:rsid w:val="00781B4A"/>
    <w:rsid w:val="00781C0E"/>
    <w:rsid w:val="00784611"/>
    <w:rsid w:val="00786EF9"/>
    <w:rsid w:val="00787319"/>
    <w:rsid w:val="00787A9B"/>
    <w:rsid w:val="00787CE7"/>
    <w:rsid w:val="007903CA"/>
    <w:rsid w:val="007905A1"/>
    <w:rsid w:val="0079084C"/>
    <w:rsid w:val="007910CE"/>
    <w:rsid w:val="0079137B"/>
    <w:rsid w:val="00794D37"/>
    <w:rsid w:val="00796E41"/>
    <w:rsid w:val="007A31D1"/>
    <w:rsid w:val="007A4AE3"/>
    <w:rsid w:val="007A7E7D"/>
    <w:rsid w:val="007B0900"/>
    <w:rsid w:val="007B4086"/>
    <w:rsid w:val="007B4695"/>
    <w:rsid w:val="007B61A7"/>
    <w:rsid w:val="007B6726"/>
    <w:rsid w:val="007B698C"/>
    <w:rsid w:val="007B6F94"/>
    <w:rsid w:val="007C2BC9"/>
    <w:rsid w:val="007C3647"/>
    <w:rsid w:val="007C5172"/>
    <w:rsid w:val="007C5FD8"/>
    <w:rsid w:val="007C682A"/>
    <w:rsid w:val="007D05AA"/>
    <w:rsid w:val="007D2EED"/>
    <w:rsid w:val="007D3A9B"/>
    <w:rsid w:val="007D7B50"/>
    <w:rsid w:val="007E0B68"/>
    <w:rsid w:val="007E1068"/>
    <w:rsid w:val="007E2C14"/>
    <w:rsid w:val="007E50DD"/>
    <w:rsid w:val="007E6A73"/>
    <w:rsid w:val="007E7119"/>
    <w:rsid w:val="007F197E"/>
    <w:rsid w:val="007F234C"/>
    <w:rsid w:val="007F25EB"/>
    <w:rsid w:val="007F419C"/>
    <w:rsid w:val="007F5B89"/>
    <w:rsid w:val="007F6C38"/>
    <w:rsid w:val="00801755"/>
    <w:rsid w:val="00804AE7"/>
    <w:rsid w:val="00813B88"/>
    <w:rsid w:val="00821732"/>
    <w:rsid w:val="0082519F"/>
    <w:rsid w:val="00826B0A"/>
    <w:rsid w:val="008271A6"/>
    <w:rsid w:val="008314D7"/>
    <w:rsid w:val="008321A5"/>
    <w:rsid w:val="00836579"/>
    <w:rsid w:val="008367B7"/>
    <w:rsid w:val="008405F9"/>
    <w:rsid w:val="0084129C"/>
    <w:rsid w:val="00842FFB"/>
    <w:rsid w:val="00843515"/>
    <w:rsid w:val="00855923"/>
    <w:rsid w:val="008560DA"/>
    <w:rsid w:val="00856881"/>
    <w:rsid w:val="00857766"/>
    <w:rsid w:val="00861267"/>
    <w:rsid w:val="00862258"/>
    <w:rsid w:val="0086265C"/>
    <w:rsid w:val="008633AE"/>
    <w:rsid w:val="00863684"/>
    <w:rsid w:val="008637F2"/>
    <w:rsid w:val="00864816"/>
    <w:rsid w:val="008675E0"/>
    <w:rsid w:val="00870278"/>
    <w:rsid w:val="0087044F"/>
    <w:rsid w:val="008714E1"/>
    <w:rsid w:val="0087367F"/>
    <w:rsid w:val="00874634"/>
    <w:rsid w:val="008801A6"/>
    <w:rsid w:val="008815E6"/>
    <w:rsid w:val="008864FE"/>
    <w:rsid w:val="00887198"/>
    <w:rsid w:val="00887890"/>
    <w:rsid w:val="008906DB"/>
    <w:rsid w:val="008911BA"/>
    <w:rsid w:val="00891AAC"/>
    <w:rsid w:val="00892F14"/>
    <w:rsid w:val="00896623"/>
    <w:rsid w:val="008A0441"/>
    <w:rsid w:val="008A1E98"/>
    <w:rsid w:val="008A4234"/>
    <w:rsid w:val="008B07AF"/>
    <w:rsid w:val="008B12E1"/>
    <w:rsid w:val="008B2779"/>
    <w:rsid w:val="008B58BE"/>
    <w:rsid w:val="008B7637"/>
    <w:rsid w:val="008B7AAE"/>
    <w:rsid w:val="008C2A1C"/>
    <w:rsid w:val="008C3082"/>
    <w:rsid w:val="008C4457"/>
    <w:rsid w:val="008C62BA"/>
    <w:rsid w:val="008C6493"/>
    <w:rsid w:val="008C697C"/>
    <w:rsid w:val="008D2D72"/>
    <w:rsid w:val="008D2E3D"/>
    <w:rsid w:val="008D42F2"/>
    <w:rsid w:val="008D451B"/>
    <w:rsid w:val="008D7A15"/>
    <w:rsid w:val="008E085D"/>
    <w:rsid w:val="008E0DDA"/>
    <w:rsid w:val="008E1F32"/>
    <w:rsid w:val="008E25A2"/>
    <w:rsid w:val="008E2FF1"/>
    <w:rsid w:val="008E3087"/>
    <w:rsid w:val="008E5BA4"/>
    <w:rsid w:val="008E6306"/>
    <w:rsid w:val="008E684A"/>
    <w:rsid w:val="008F123B"/>
    <w:rsid w:val="008F3354"/>
    <w:rsid w:val="008F3646"/>
    <w:rsid w:val="008F3E61"/>
    <w:rsid w:val="0090164F"/>
    <w:rsid w:val="00901C64"/>
    <w:rsid w:val="00902FBD"/>
    <w:rsid w:val="00904C63"/>
    <w:rsid w:val="00905C04"/>
    <w:rsid w:val="00905F3F"/>
    <w:rsid w:val="009122DE"/>
    <w:rsid w:val="00914B3F"/>
    <w:rsid w:val="009150FD"/>
    <w:rsid w:val="00915DF2"/>
    <w:rsid w:val="00915F75"/>
    <w:rsid w:val="00916496"/>
    <w:rsid w:val="00916D4E"/>
    <w:rsid w:val="00916E60"/>
    <w:rsid w:val="0092263D"/>
    <w:rsid w:val="0092305A"/>
    <w:rsid w:val="009249F7"/>
    <w:rsid w:val="009256D3"/>
    <w:rsid w:val="009328A2"/>
    <w:rsid w:val="00934E08"/>
    <w:rsid w:val="00935EC6"/>
    <w:rsid w:val="00936D96"/>
    <w:rsid w:val="0094375E"/>
    <w:rsid w:val="00943C67"/>
    <w:rsid w:val="009442DB"/>
    <w:rsid w:val="0094529C"/>
    <w:rsid w:val="009453D7"/>
    <w:rsid w:val="00945603"/>
    <w:rsid w:val="009464D3"/>
    <w:rsid w:val="00952B93"/>
    <w:rsid w:val="00952EBA"/>
    <w:rsid w:val="009537E9"/>
    <w:rsid w:val="00953B7C"/>
    <w:rsid w:val="009543A0"/>
    <w:rsid w:val="00963A88"/>
    <w:rsid w:val="009645A5"/>
    <w:rsid w:val="00967CE9"/>
    <w:rsid w:val="009718C5"/>
    <w:rsid w:val="00972521"/>
    <w:rsid w:val="009808A2"/>
    <w:rsid w:val="00980CB7"/>
    <w:rsid w:val="009814B6"/>
    <w:rsid w:val="00982B11"/>
    <w:rsid w:val="00982BCB"/>
    <w:rsid w:val="00987E90"/>
    <w:rsid w:val="00995C29"/>
    <w:rsid w:val="00996637"/>
    <w:rsid w:val="00996C4B"/>
    <w:rsid w:val="009A4D94"/>
    <w:rsid w:val="009A6DBC"/>
    <w:rsid w:val="009B3A8D"/>
    <w:rsid w:val="009B59F1"/>
    <w:rsid w:val="009B75B5"/>
    <w:rsid w:val="009C03E1"/>
    <w:rsid w:val="009C37FC"/>
    <w:rsid w:val="009C43A3"/>
    <w:rsid w:val="009C5407"/>
    <w:rsid w:val="009D0520"/>
    <w:rsid w:val="009D15BD"/>
    <w:rsid w:val="009D2D1F"/>
    <w:rsid w:val="009D3C6B"/>
    <w:rsid w:val="009D5045"/>
    <w:rsid w:val="009D574B"/>
    <w:rsid w:val="009F018A"/>
    <w:rsid w:val="009F1026"/>
    <w:rsid w:val="009F3D51"/>
    <w:rsid w:val="009F7359"/>
    <w:rsid w:val="00A016EB"/>
    <w:rsid w:val="00A03287"/>
    <w:rsid w:val="00A04844"/>
    <w:rsid w:val="00A121FC"/>
    <w:rsid w:val="00A12277"/>
    <w:rsid w:val="00A122E1"/>
    <w:rsid w:val="00A129D7"/>
    <w:rsid w:val="00A12D06"/>
    <w:rsid w:val="00A131C3"/>
    <w:rsid w:val="00A133F1"/>
    <w:rsid w:val="00A13BBA"/>
    <w:rsid w:val="00A14785"/>
    <w:rsid w:val="00A1521D"/>
    <w:rsid w:val="00A155FA"/>
    <w:rsid w:val="00A15750"/>
    <w:rsid w:val="00A16314"/>
    <w:rsid w:val="00A169DC"/>
    <w:rsid w:val="00A17852"/>
    <w:rsid w:val="00A23504"/>
    <w:rsid w:val="00A2353B"/>
    <w:rsid w:val="00A26005"/>
    <w:rsid w:val="00A2777E"/>
    <w:rsid w:val="00A27A98"/>
    <w:rsid w:val="00A31BE4"/>
    <w:rsid w:val="00A33C41"/>
    <w:rsid w:val="00A33DD5"/>
    <w:rsid w:val="00A400DA"/>
    <w:rsid w:val="00A42235"/>
    <w:rsid w:val="00A43971"/>
    <w:rsid w:val="00A44170"/>
    <w:rsid w:val="00A445F2"/>
    <w:rsid w:val="00A45DB4"/>
    <w:rsid w:val="00A47926"/>
    <w:rsid w:val="00A50E4D"/>
    <w:rsid w:val="00A5322C"/>
    <w:rsid w:val="00A55BB2"/>
    <w:rsid w:val="00A56864"/>
    <w:rsid w:val="00A5695E"/>
    <w:rsid w:val="00A70B78"/>
    <w:rsid w:val="00A72956"/>
    <w:rsid w:val="00A73367"/>
    <w:rsid w:val="00A75DD7"/>
    <w:rsid w:val="00A808A7"/>
    <w:rsid w:val="00A80EF7"/>
    <w:rsid w:val="00A8230E"/>
    <w:rsid w:val="00A83492"/>
    <w:rsid w:val="00A8505F"/>
    <w:rsid w:val="00A85670"/>
    <w:rsid w:val="00A85D4E"/>
    <w:rsid w:val="00A863C5"/>
    <w:rsid w:val="00A86B61"/>
    <w:rsid w:val="00A93DA2"/>
    <w:rsid w:val="00A966ED"/>
    <w:rsid w:val="00AA21DE"/>
    <w:rsid w:val="00AA38F4"/>
    <w:rsid w:val="00AA583C"/>
    <w:rsid w:val="00AA67DF"/>
    <w:rsid w:val="00AA70F6"/>
    <w:rsid w:val="00AB01A6"/>
    <w:rsid w:val="00AB182D"/>
    <w:rsid w:val="00AB2E34"/>
    <w:rsid w:val="00AB321F"/>
    <w:rsid w:val="00AB4FEF"/>
    <w:rsid w:val="00AB56FB"/>
    <w:rsid w:val="00AC0628"/>
    <w:rsid w:val="00AC0750"/>
    <w:rsid w:val="00AC07C6"/>
    <w:rsid w:val="00AC1337"/>
    <w:rsid w:val="00AC3361"/>
    <w:rsid w:val="00AC5C4B"/>
    <w:rsid w:val="00AC6587"/>
    <w:rsid w:val="00AD11B4"/>
    <w:rsid w:val="00AD12DA"/>
    <w:rsid w:val="00AD1A74"/>
    <w:rsid w:val="00AD20A7"/>
    <w:rsid w:val="00AD4E80"/>
    <w:rsid w:val="00AE077A"/>
    <w:rsid w:val="00AE2E45"/>
    <w:rsid w:val="00AE505C"/>
    <w:rsid w:val="00AE6DD1"/>
    <w:rsid w:val="00AF18F4"/>
    <w:rsid w:val="00AF3B8F"/>
    <w:rsid w:val="00AF5975"/>
    <w:rsid w:val="00AF77A9"/>
    <w:rsid w:val="00B04AE4"/>
    <w:rsid w:val="00B120B0"/>
    <w:rsid w:val="00B16EAF"/>
    <w:rsid w:val="00B24A95"/>
    <w:rsid w:val="00B26537"/>
    <w:rsid w:val="00B26B96"/>
    <w:rsid w:val="00B277DB"/>
    <w:rsid w:val="00B31762"/>
    <w:rsid w:val="00B32165"/>
    <w:rsid w:val="00B321E8"/>
    <w:rsid w:val="00B33128"/>
    <w:rsid w:val="00B3606B"/>
    <w:rsid w:val="00B37B68"/>
    <w:rsid w:val="00B43691"/>
    <w:rsid w:val="00B4429D"/>
    <w:rsid w:val="00B4534D"/>
    <w:rsid w:val="00B47632"/>
    <w:rsid w:val="00B50340"/>
    <w:rsid w:val="00B51BD5"/>
    <w:rsid w:val="00B53012"/>
    <w:rsid w:val="00B567A7"/>
    <w:rsid w:val="00B60301"/>
    <w:rsid w:val="00B603D3"/>
    <w:rsid w:val="00B617D1"/>
    <w:rsid w:val="00B620C7"/>
    <w:rsid w:val="00B637EF"/>
    <w:rsid w:val="00B645F1"/>
    <w:rsid w:val="00B64E68"/>
    <w:rsid w:val="00B6578C"/>
    <w:rsid w:val="00B66C0D"/>
    <w:rsid w:val="00B673C7"/>
    <w:rsid w:val="00B67D9E"/>
    <w:rsid w:val="00B7225C"/>
    <w:rsid w:val="00B7364E"/>
    <w:rsid w:val="00B74F0F"/>
    <w:rsid w:val="00B76391"/>
    <w:rsid w:val="00B76519"/>
    <w:rsid w:val="00B775D7"/>
    <w:rsid w:val="00B77FFC"/>
    <w:rsid w:val="00B81F62"/>
    <w:rsid w:val="00B82EE1"/>
    <w:rsid w:val="00B91DB2"/>
    <w:rsid w:val="00B93315"/>
    <w:rsid w:val="00BA295B"/>
    <w:rsid w:val="00BA41D1"/>
    <w:rsid w:val="00BA4C29"/>
    <w:rsid w:val="00BA579C"/>
    <w:rsid w:val="00BB0F62"/>
    <w:rsid w:val="00BB2DA5"/>
    <w:rsid w:val="00BC0F6E"/>
    <w:rsid w:val="00BC1E6C"/>
    <w:rsid w:val="00BC2637"/>
    <w:rsid w:val="00BC55E7"/>
    <w:rsid w:val="00BC6096"/>
    <w:rsid w:val="00BC7574"/>
    <w:rsid w:val="00BD1881"/>
    <w:rsid w:val="00BD4C2C"/>
    <w:rsid w:val="00BD650D"/>
    <w:rsid w:val="00BD6568"/>
    <w:rsid w:val="00BD789C"/>
    <w:rsid w:val="00BE2C00"/>
    <w:rsid w:val="00BE4118"/>
    <w:rsid w:val="00BE5936"/>
    <w:rsid w:val="00BE5DF0"/>
    <w:rsid w:val="00BF04D6"/>
    <w:rsid w:val="00BF215A"/>
    <w:rsid w:val="00BF5255"/>
    <w:rsid w:val="00C0131A"/>
    <w:rsid w:val="00C01A13"/>
    <w:rsid w:val="00C02495"/>
    <w:rsid w:val="00C07A6D"/>
    <w:rsid w:val="00C07CCD"/>
    <w:rsid w:val="00C10A97"/>
    <w:rsid w:val="00C13D93"/>
    <w:rsid w:val="00C15827"/>
    <w:rsid w:val="00C158DE"/>
    <w:rsid w:val="00C167F5"/>
    <w:rsid w:val="00C16DAD"/>
    <w:rsid w:val="00C2100A"/>
    <w:rsid w:val="00C212FD"/>
    <w:rsid w:val="00C27B26"/>
    <w:rsid w:val="00C3154C"/>
    <w:rsid w:val="00C33AF3"/>
    <w:rsid w:val="00C33BA6"/>
    <w:rsid w:val="00C33E7C"/>
    <w:rsid w:val="00C36712"/>
    <w:rsid w:val="00C41879"/>
    <w:rsid w:val="00C42D3D"/>
    <w:rsid w:val="00C46F57"/>
    <w:rsid w:val="00C47587"/>
    <w:rsid w:val="00C50ED3"/>
    <w:rsid w:val="00C51189"/>
    <w:rsid w:val="00C53C14"/>
    <w:rsid w:val="00C543C8"/>
    <w:rsid w:val="00C5511D"/>
    <w:rsid w:val="00C57A83"/>
    <w:rsid w:val="00C60962"/>
    <w:rsid w:val="00C60C3C"/>
    <w:rsid w:val="00C63A48"/>
    <w:rsid w:val="00C63D3E"/>
    <w:rsid w:val="00C64CAF"/>
    <w:rsid w:val="00C71A1D"/>
    <w:rsid w:val="00C728E6"/>
    <w:rsid w:val="00C73C2A"/>
    <w:rsid w:val="00C74175"/>
    <w:rsid w:val="00C767F6"/>
    <w:rsid w:val="00C82CBE"/>
    <w:rsid w:val="00C8747D"/>
    <w:rsid w:val="00C9126C"/>
    <w:rsid w:val="00C926BC"/>
    <w:rsid w:val="00C94278"/>
    <w:rsid w:val="00C9555C"/>
    <w:rsid w:val="00C96740"/>
    <w:rsid w:val="00C976C9"/>
    <w:rsid w:val="00CA121D"/>
    <w:rsid w:val="00CA3D2B"/>
    <w:rsid w:val="00CA4C2A"/>
    <w:rsid w:val="00CB1D32"/>
    <w:rsid w:val="00CB1D58"/>
    <w:rsid w:val="00CB5F95"/>
    <w:rsid w:val="00CC01EA"/>
    <w:rsid w:val="00CC1027"/>
    <w:rsid w:val="00CC37FE"/>
    <w:rsid w:val="00CC531F"/>
    <w:rsid w:val="00CC557F"/>
    <w:rsid w:val="00CC5631"/>
    <w:rsid w:val="00CD170F"/>
    <w:rsid w:val="00CD23D2"/>
    <w:rsid w:val="00CD350C"/>
    <w:rsid w:val="00CD4827"/>
    <w:rsid w:val="00CD4F80"/>
    <w:rsid w:val="00CD7529"/>
    <w:rsid w:val="00CD7AA6"/>
    <w:rsid w:val="00CE26EA"/>
    <w:rsid w:val="00CE2D93"/>
    <w:rsid w:val="00CE3870"/>
    <w:rsid w:val="00CE3AE1"/>
    <w:rsid w:val="00CE3FDD"/>
    <w:rsid w:val="00CE6278"/>
    <w:rsid w:val="00CF0106"/>
    <w:rsid w:val="00CF1E63"/>
    <w:rsid w:val="00CF2DE2"/>
    <w:rsid w:val="00CF35A3"/>
    <w:rsid w:val="00CF3AE8"/>
    <w:rsid w:val="00CF4BBD"/>
    <w:rsid w:val="00D02C7F"/>
    <w:rsid w:val="00D04A1C"/>
    <w:rsid w:val="00D06055"/>
    <w:rsid w:val="00D07424"/>
    <w:rsid w:val="00D10724"/>
    <w:rsid w:val="00D10774"/>
    <w:rsid w:val="00D12D48"/>
    <w:rsid w:val="00D135C6"/>
    <w:rsid w:val="00D15D52"/>
    <w:rsid w:val="00D17F48"/>
    <w:rsid w:val="00D21B11"/>
    <w:rsid w:val="00D22444"/>
    <w:rsid w:val="00D2478A"/>
    <w:rsid w:val="00D24D00"/>
    <w:rsid w:val="00D3204C"/>
    <w:rsid w:val="00D335D1"/>
    <w:rsid w:val="00D33A46"/>
    <w:rsid w:val="00D35C3E"/>
    <w:rsid w:val="00D362B0"/>
    <w:rsid w:val="00D369AD"/>
    <w:rsid w:val="00D36FE7"/>
    <w:rsid w:val="00D40F6E"/>
    <w:rsid w:val="00D433AE"/>
    <w:rsid w:val="00D43905"/>
    <w:rsid w:val="00D46133"/>
    <w:rsid w:val="00D4632F"/>
    <w:rsid w:val="00D5203E"/>
    <w:rsid w:val="00D522E3"/>
    <w:rsid w:val="00D550AA"/>
    <w:rsid w:val="00D55B32"/>
    <w:rsid w:val="00D57816"/>
    <w:rsid w:val="00D60B5E"/>
    <w:rsid w:val="00D6118B"/>
    <w:rsid w:val="00D63316"/>
    <w:rsid w:val="00D65726"/>
    <w:rsid w:val="00D65956"/>
    <w:rsid w:val="00D74E32"/>
    <w:rsid w:val="00D75D6F"/>
    <w:rsid w:val="00D7739C"/>
    <w:rsid w:val="00D805DB"/>
    <w:rsid w:val="00D80D99"/>
    <w:rsid w:val="00D813CF"/>
    <w:rsid w:val="00D83499"/>
    <w:rsid w:val="00D8734E"/>
    <w:rsid w:val="00D93C37"/>
    <w:rsid w:val="00D9422C"/>
    <w:rsid w:val="00DA1F20"/>
    <w:rsid w:val="00DA4384"/>
    <w:rsid w:val="00DA4404"/>
    <w:rsid w:val="00DA7E73"/>
    <w:rsid w:val="00DB32F3"/>
    <w:rsid w:val="00DB39C0"/>
    <w:rsid w:val="00DB5EB0"/>
    <w:rsid w:val="00DC0BE1"/>
    <w:rsid w:val="00DC2371"/>
    <w:rsid w:val="00DC301D"/>
    <w:rsid w:val="00DC60FC"/>
    <w:rsid w:val="00DC6146"/>
    <w:rsid w:val="00DC69AA"/>
    <w:rsid w:val="00DC6C17"/>
    <w:rsid w:val="00DD0535"/>
    <w:rsid w:val="00DD07EA"/>
    <w:rsid w:val="00DD0E1C"/>
    <w:rsid w:val="00DD39DB"/>
    <w:rsid w:val="00DD4718"/>
    <w:rsid w:val="00DD55F4"/>
    <w:rsid w:val="00DD5AD8"/>
    <w:rsid w:val="00DD69C0"/>
    <w:rsid w:val="00DE08BF"/>
    <w:rsid w:val="00DE0F53"/>
    <w:rsid w:val="00DE60B5"/>
    <w:rsid w:val="00DE6E05"/>
    <w:rsid w:val="00DE71F9"/>
    <w:rsid w:val="00DE7A95"/>
    <w:rsid w:val="00DF7625"/>
    <w:rsid w:val="00DF7FE7"/>
    <w:rsid w:val="00E0091F"/>
    <w:rsid w:val="00E013FA"/>
    <w:rsid w:val="00E01F07"/>
    <w:rsid w:val="00E02837"/>
    <w:rsid w:val="00E13263"/>
    <w:rsid w:val="00E17438"/>
    <w:rsid w:val="00E17CE0"/>
    <w:rsid w:val="00E21D87"/>
    <w:rsid w:val="00E22BF9"/>
    <w:rsid w:val="00E24421"/>
    <w:rsid w:val="00E26BD5"/>
    <w:rsid w:val="00E31830"/>
    <w:rsid w:val="00E31C99"/>
    <w:rsid w:val="00E31ECD"/>
    <w:rsid w:val="00E32C29"/>
    <w:rsid w:val="00E361F9"/>
    <w:rsid w:val="00E36CB3"/>
    <w:rsid w:val="00E36D75"/>
    <w:rsid w:val="00E40761"/>
    <w:rsid w:val="00E40E4D"/>
    <w:rsid w:val="00E41372"/>
    <w:rsid w:val="00E443EB"/>
    <w:rsid w:val="00E46C10"/>
    <w:rsid w:val="00E5244A"/>
    <w:rsid w:val="00E53F42"/>
    <w:rsid w:val="00E540CA"/>
    <w:rsid w:val="00E55783"/>
    <w:rsid w:val="00E57DCB"/>
    <w:rsid w:val="00E60C2B"/>
    <w:rsid w:val="00E61D42"/>
    <w:rsid w:val="00E62153"/>
    <w:rsid w:val="00E62EC2"/>
    <w:rsid w:val="00E66DE0"/>
    <w:rsid w:val="00E71533"/>
    <w:rsid w:val="00E751E0"/>
    <w:rsid w:val="00E75E38"/>
    <w:rsid w:val="00E771CD"/>
    <w:rsid w:val="00E809D2"/>
    <w:rsid w:val="00E82C58"/>
    <w:rsid w:val="00E86B14"/>
    <w:rsid w:val="00E86FA0"/>
    <w:rsid w:val="00E90C35"/>
    <w:rsid w:val="00E90FE9"/>
    <w:rsid w:val="00E918A3"/>
    <w:rsid w:val="00E9330C"/>
    <w:rsid w:val="00E94A22"/>
    <w:rsid w:val="00E94EBE"/>
    <w:rsid w:val="00E96F22"/>
    <w:rsid w:val="00EA0EA0"/>
    <w:rsid w:val="00EA250F"/>
    <w:rsid w:val="00EA2B08"/>
    <w:rsid w:val="00EA72AF"/>
    <w:rsid w:val="00EB412D"/>
    <w:rsid w:val="00EB42E4"/>
    <w:rsid w:val="00EB4B43"/>
    <w:rsid w:val="00EB7D15"/>
    <w:rsid w:val="00EC1972"/>
    <w:rsid w:val="00EC4CA6"/>
    <w:rsid w:val="00ED0C66"/>
    <w:rsid w:val="00ED2DFA"/>
    <w:rsid w:val="00ED308A"/>
    <w:rsid w:val="00ED36FD"/>
    <w:rsid w:val="00ED54B2"/>
    <w:rsid w:val="00ED5793"/>
    <w:rsid w:val="00EE1453"/>
    <w:rsid w:val="00EE16FA"/>
    <w:rsid w:val="00EE4647"/>
    <w:rsid w:val="00EF0A09"/>
    <w:rsid w:val="00EF0D1D"/>
    <w:rsid w:val="00EF185C"/>
    <w:rsid w:val="00EF2AE3"/>
    <w:rsid w:val="00EF32A6"/>
    <w:rsid w:val="00EF5BE3"/>
    <w:rsid w:val="00EF6E5A"/>
    <w:rsid w:val="00F0140B"/>
    <w:rsid w:val="00F03B71"/>
    <w:rsid w:val="00F048C1"/>
    <w:rsid w:val="00F04BEE"/>
    <w:rsid w:val="00F109C5"/>
    <w:rsid w:val="00F12F53"/>
    <w:rsid w:val="00F167E8"/>
    <w:rsid w:val="00F1718B"/>
    <w:rsid w:val="00F176B6"/>
    <w:rsid w:val="00F17807"/>
    <w:rsid w:val="00F20A58"/>
    <w:rsid w:val="00F20BDB"/>
    <w:rsid w:val="00F20FBA"/>
    <w:rsid w:val="00F22031"/>
    <w:rsid w:val="00F220F7"/>
    <w:rsid w:val="00F2661B"/>
    <w:rsid w:val="00F27171"/>
    <w:rsid w:val="00F274C7"/>
    <w:rsid w:val="00F30811"/>
    <w:rsid w:val="00F30E37"/>
    <w:rsid w:val="00F31889"/>
    <w:rsid w:val="00F32C55"/>
    <w:rsid w:val="00F4360B"/>
    <w:rsid w:val="00F45663"/>
    <w:rsid w:val="00F506D4"/>
    <w:rsid w:val="00F51B0C"/>
    <w:rsid w:val="00F54599"/>
    <w:rsid w:val="00F57ACA"/>
    <w:rsid w:val="00F61075"/>
    <w:rsid w:val="00F62B2D"/>
    <w:rsid w:val="00F62BE6"/>
    <w:rsid w:val="00F64F03"/>
    <w:rsid w:val="00F6708B"/>
    <w:rsid w:val="00F709B0"/>
    <w:rsid w:val="00F70F64"/>
    <w:rsid w:val="00F70F76"/>
    <w:rsid w:val="00F713E7"/>
    <w:rsid w:val="00F74431"/>
    <w:rsid w:val="00F74F03"/>
    <w:rsid w:val="00F762BA"/>
    <w:rsid w:val="00F84DF4"/>
    <w:rsid w:val="00F87132"/>
    <w:rsid w:val="00F87A07"/>
    <w:rsid w:val="00F905ED"/>
    <w:rsid w:val="00F92125"/>
    <w:rsid w:val="00F935E2"/>
    <w:rsid w:val="00F951A0"/>
    <w:rsid w:val="00F95441"/>
    <w:rsid w:val="00F95DCA"/>
    <w:rsid w:val="00F96BB6"/>
    <w:rsid w:val="00FA0FC6"/>
    <w:rsid w:val="00FA1A13"/>
    <w:rsid w:val="00FA24BD"/>
    <w:rsid w:val="00FA4A5F"/>
    <w:rsid w:val="00FA4E49"/>
    <w:rsid w:val="00FA5890"/>
    <w:rsid w:val="00FA6BBE"/>
    <w:rsid w:val="00FA7249"/>
    <w:rsid w:val="00FA7A21"/>
    <w:rsid w:val="00FB27BE"/>
    <w:rsid w:val="00FB3871"/>
    <w:rsid w:val="00FB4A60"/>
    <w:rsid w:val="00FB79E1"/>
    <w:rsid w:val="00FC15B8"/>
    <w:rsid w:val="00FC1EC6"/>
    <w:rsid w:val="00FC23D8"/>
    <w:rsid w:val="00FC25DB"/>
    <w:rsid w:val="00FC5571"/>
    <w:rsid w:val="00FC5B5A"/>
    <w:rsid w:val="00FD341A"/>
    <w:rsid w:val="00FD6768"/>
    <w:rsid w:val="00FD7259"/>
    <w:rsid w:val="00FE3392"/>
    <w:rsid w:val="00FE3A8C"/>
    <w:rsid w:val="00FE48BE"/>
    <w:rsid w:val="00FE5421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9580CD9C-0DB6-6947-A635-00458B7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  <w:style w:type="character" w:styleId="Hyperlink">
    <w:name w:val="Hyperlink"/>
    <w:basedOn w:val="DefaultParagraphFont"/>
    <w:uiPriority w:val="99"/>
    <w:unhideWhenUsed/>
    <w:rsid w:val="00F5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B117-C15C-4D16-98D0-F9FF4CB7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90</cp:revision>
  <cp:lastPrinted>2025-10-09T13:09:00Z</cp:lastPrinted>
  <dcterms:created xsi:type="dcterms:W3CDTF">2026-02-18T23:27:00Z</dcterms:created>
  <dcterms:modified xsi:type="dcterms:W3CDTF">2026-03-12T02:06:00Z</dcterms:modified>
</cp:coreProperties>
</file>