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DF4E3" w14:textId="74C27CC7" w:rsidR="00BC70E2" w:rsidRPr="00273F72" w:rsidRDefault="00273F72" w:rsidP="00273F72">
      <w:pPr>
        <w:jc w:val="center"/>
        <w:rPr>
          <w:rFonts w:ascii="Times New Roman" w:hAnsi="Times New Roman" w:cs="Times New Roman"/>
          <w:b/>
          <w:bCs/>
          <w:sz w:val="28"/>
          <w:szCs w:val="28"/>
        </w:rPr>
      </w:pPr>
      <w:r w:rsidRPr="00273F72">
        <w:rPr>
          <w:rFonts w:ascii="Times New Roman" w:hAnsi="Times New Roman" w:cs="Times New Roman"/>
          <w:b/>
          <w:bCs/>
          <w:sz w:val="28"/>
          <w:szCs w:val="28"/>
        </w:rPr>
        <w:t>BYLAWS OF COLCHESTER YOUTH LACROSSE</w:t>
      </w:r>
    </w:p>
    <w:p w14:paraId="56E01F8E" w14:textId="36A7A05C" w:rsidR="00273F72" w:rsidRPr="00273F72" w:rsidRDefault="00273F72" w:rsidP="00273F72">
      <w:pPr>
        <w:rPr>
          <w:rFonts w:ascii="Times New Roman" w:hAnsi="Times New Roman" w:cs="Times New Roman"/>
          <w:sz w:val="28"/>
          <w:szCs w:val="28"/>
        </w:rPr>
      </w:pPr>
      <w:r w:rsidRPr="00273F72">
        <w:rPr>
          <w:rFonts w:ascii="Times New Roman" w:hAnsi="Times New Roman" w:cs="Times New Roman"/>
          <w:sz w:val="28"/>
          <w:szCs w:val="28"/>
        </w:rPr>
        <w:t xml:space="preserve">Article I. </w:t>
      </w:r>
      <w:r>
        <w:rPr>
          <w:rFonts w:ascii="Times New Roman" w:hAnsi="Times New Roman" w:cs="Times New Roman"/>
          <w:sz w:val="28"/>
          <w:szCs w:val="28"/>
        </w:rPr>
        <w:t xml:space="preserve">Organizational </w:t>
      </w:r>
      <w:r w:rsidRPr="00273F72">
        <w:rPr>
          <w:rFonts w:ascii="Times New Roman" w:hAnsi="Times New Roman" w:cs="Times New Roman"/>
          <w:sz w:val="28"/>
          <w:szCs w:val="28"/>
        </w:rPr>
        <w:t>Overview</w:t>
      </w:r>
    </w:p>
    <w:p w14:paraId="6DE5AAA8" w14:textId="0FA137B7" w:rsidR="00273F72" w:rsidRPr="00273F72" w:rsidRDefault="00273F72" w:rsidP="00273F72">
      <w:pPr>
        <w:pStyle w:val="ListParagraph"/>
        <w:numPr>
          <w:ilvl w:val="0"/>
          <w:numId w:val="1"/>
        </w:numPr>
        <w:rPr>
          <w:rFonts w:ascii="Times New Roman" w:hAnsi="Times New Roman" w:cs="Times New Roman"/>
          <w:sz w:val="28"/>
          <w:szCs w:val="28"/>
        </w:rPr>
      </w:pPr>
      <w:r w:rsidRPr="00273F72">
        <w:rPr>
          <w:rFonts w:ascii="Times New Roman" w:hAnsi="Times New Roman" w:cs="Times New Roman"/>
          <w:sz w:val="28"/>
          <w:szCs w:val="28"/>
        </w:rPr>
        <w:t>This document serves as the bylaws of Colchester Youth Lacrosse, Inc. (hereinafter “CYL”).</w:t>
      </w:r>
      <w:r w:rsidR="002A69B1">
        <w:rPr>
          <w:rFonts w:ascii="Times New Roman" w:hAnsi="Times New Roman" w:cs="Times New Roman"/>
          <w:sz w:val="28"/>
          <w:szCs w:val="28"/>
        </w:rPr>
        <w:t xml:space="preserve">  By virtue of the adoption of these bylaws, </w:t>
      </w:r>
      <w:r w:rsidR="00F56A57">
        <w:rPr>
          <w:rFonts w:ascii="Times New Roman" w:hAnsi="Times New Roman" w:cs="Times New Roman"/>
          <w:sz w:val="28"/>
          <w:szCs w:val="28"/>
        </w:rPr>
        <w:t>all</w:t>
      </w:r>
      <w:r w:rsidR="002A69B1">
        <w:rPr>
          <w:rFonts w:ascii="Times New Roman" w:hAnsi="Times New Roman" w:cs="Times New Roman"/>
          <w:sz w:val="28"/>
          <w:szCs w:val="28"/>
        </w:rPr>
        <w:t xml:space="preserve"> prior versions of the bylaws are hereby repealed and replaced.</w:t>
      </w:r>
    </w:p>
    <w:p w14:paraId="2003DF93" w14:textId="7266C1FA" w:rsidR="00273F72" w:rsidRDefault="00273F72" w:rsidP="00273F72">
      <w:pPr>
        <w:pStyle w:val="ListParagraph"/>
        <w:numPr>
          <w:ilvl w:val="0"/>
          <w:numId w:val="1"/>
        </w:numPr>
        <w:rPr>
          <w:rFonts w:ascii="Times New Roman" w:hAnsi="Times New Roman" w:cs="Times New Roman"/>
          <w:sz w:val="28"/>
          <w:szCs w:val="28"/>
        </w:rPr>
      </w:pPr>
      <w:r w:rsidRPr="00273F72">
        <w:rPr>
          <w:rFonts w:ascii="Times New Roman" w:hAnsi="Times New Roman" w:cs="Times New Roman"/>
          <w:sz w:val="28"/>
          <w:szCs w:val="28"/>
        </w:rPr>
        <w:t>CYL shall be organized pursuant to the provisions of the General Statutes of Connecticut as a private, non-stock corporation. The corporation shall operate exclusively for charitable and athletic purposes as a nonprofit corporation as defined under Section 501(c)(3) of the Internal Revenue Code.</w:t>
      </w:r>
    </w:p>
    <w:p w14:paraId="7AB7971D" w14:textId="163073B9" w:rsidR="00273F72" w:rsidRDefault="00273F72" w:rsidP="00273F7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CYL shall </w:t>
      </w:r>
      <w:r w:rsidR="002C731D">
        <w:rPr>
          <w:rFonts w:ascii="Times New Roman" w:hAnsi="Times New Roman" w:cs="Times New Roman"/>
          <w:sz w:val="28"/>
          <w:szCs w:val="28"/>
        </w:rPr>
        <w:t>be</w:t>
      </w:r>
      <w:r>
        <w:rPr>
          <w:rFonts w:ascii="Times New Roman" w:hAnsi="Times New Roman" w:cs="Times New Roman"/>
          <w:sz w:val="28"/>
          <w:szCs w:val="28"/>
        </w:rPr>
        <w:t xml:space="preserve"> headquartered at the location indicated on the last certificate of organization granted by the Connecticut Secretary of State in respect of the corporation.</w:t>
      </w:r>
      <w:r w:rsidR="00503858">
        <w:rPr>
          <w:rFonts w:ascii="Times New Roman" w:hAnsi="Times New Roman" w:cs="Times New Roman"/>
          <w:sz w:val="28"/>
          <w:szCs w:val="28"/>
        </w:rPr>
        <w:t xml:space="preserve">  </w:t>
      </w:r>
      <w:r w:rsidR="002C731D">
        <w:rPr>
          <w:rFonts w:ascii="Times New Roman" w:hAnsi="Times New Roman" w:cs="Times New Roman"/>
          <w:sz w:val="28"/>
          <w:szCs w:val="28"/>
        </w:rPr>
        <w:t>If</w:t>
      </w:r>
      <w:r w:rsidR="00503858">
        <w:rPr>
          <w:rFonts w:ascii="Times New Roman" w:hAnsi="Times New Roman" w:cs="Times New Roman"/>
          <w:sz w:val="28"/>
          <w:szCs w:val="28"/>
        </w:rPr>
        <w:t xml:space="preserve"> the certificate lapses</w:t>
      </w:r>
      <w:r w:rsidR="002C731D">
        <w:rPr>
          <w:rFonts w:ascii="Times New Roman" w:hAnsi="Times New Roman" w:cs="Times New Roman"/>
          <w:sz w:val="28"/>
          <w:szCs w:val="28"/>
        </w:rPr>
        <w:t xml:space="preserve"> or expires</w:t>
      </w:r>
      <w:r w:rsidR="00503858">
        <w:rPr>
          <w:rFonts w:ascii="Times New Roman" w:hAnsi="Times New Roman" w:cs="Times New Roman"/>
          <w:sz w:val="28"/>
          <w:szCs w:val="28"/>
        </w:rPr>
        <w:t xml:space="preserve">, the headquarters shall </w:t>
      </w:r>
      <w:r w:rsidR="002C731D">
        <w:rPr>
          <w:rFonts w:ascii="Times New Roman" w:hAnsi="Times New Roman" w:cs="Times New Roman"/>
          <w:sz w:val="28"/>
          <w:szCs w:val="28"/>
        </w:rPr>
        <w:t>be</w:t>
      </w:r>
      <w:r w:rsidR="00503858">
        <w:rPr>
          <w:rFonts w:ascii="Times New Roman" w:hAnsi="Times New Roman" w:cs="Times New Roman"/>
          <w:sz w:val="28"/>
          <w:szCs w:val="28"/>
        </w:rPr>
        <w:t xml:space="preserve"> the residence of the President of CYL until such a time that the certificate is reactivated/renewed.</w:t>
      </w:r>
    </w:p>
    <w:p w14:paraId="662EDB5E" w14:textId="1288369B" w:rsidR="006471D8" w:rsidRPr="002B777E" w:rsidRDefault="006471D8" w:rsidP="00273F7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The mailing address of CYL </w:t>
      </w:r>
      <w:r w:rsidRPr="006471D8">
        <w:rPr>
          <w:rFonts w:ascii="Times New Roman" w:hAnsi="Times New Roman" w:cs="Times New Roman"/>
          <w:sz w:val="28"/>
          <w:szCs w:val="28"/>
        </w:rPr>
        <w:t>is P.O. Box 355 Colchester, CT 06415</w:t>
      </w:r>
      <w:r>
        <w:rPr>
          <w:rFonts w:ascii="Times New Roman" w:hAnsi="Times New Roman" w:cs="Times New Roman"/>
          <w:sz w:val="28"/>
          <w:szCs w:val="28"/>
        </w:rPr>
        <w:t>.</w:t>
      </w:r>
      <w:r w:rsidR="00852D1A">
        <w:rPr>
          <w:rFonts w:ascii="Times New Roman" w:hAnsi="Times New Roman" w:cs="Times New Roman"/>
          <w:sz w:val="28"/>
          <w:szCs w:val="28"/>
        </w:rPr>
        <w:t xml:space="preserve">  All billing</w:t>
      </w:r>
      <w:r w:rsidR="000B31DF">
        <w:rPr>
          <w:rFonts w:ascii="Times New Roman" w:hAnsi="Times New Roman" w:cs="Times New Roman"/>
          <w:sz w:val="28"/>
          <w:szCs w:val="28"/>
        </w:rPr>
        <w:t>/invoicing</w:t>
      </w:r>
      <w:r w:rsidR="00852D1A">
        <w:rPr>
          <w:rFonts w:ascii="Times New Roman" w:hAnsi="Times New Roman" w:cs="Times New Roman"/>
          <w:sz w:val="28"/>
          <w:szCs w:val="28"/>
        </w:rPr>
        <w:t xml:space="preserve"> shall utilize </w:t>
      </w:r>
      <w:r w:rsidR="00852D1A" w:rsidRPr="002B777E">
        <w:rPr>
          <w:rFonts w:ascii="Times New Roman" w:hAnsi="Times New Roman" w:cs="Times New Roman"/>
          <w:sz w:val="28"/>
          <w:szCs w:val="28"/>
        </w:rPr>
        <w:t>the mailing address.</w:t>
      </w:r>
    </w:p>
    <w:p w14:paraId="6C4CA4BA" w14:textId="7488150D" w:rsidR="00273F72" w:rsidRPr="002B777E" w:rsidRDefault="00852D1A" w:rsidP="00273F72">
      <w:pPr>
        <w:pStyle w:val="ListParagraph"/>
        <w:numPr>
          <w:ilvl w:val="0"/>
          <w:numId w:val="1"/>
        </w:numPr>
        <w:rPr>
          <w:rFonts w:ascii="Times New Roman" w:hAnsi="Times New Roman" w:cs="Times New Roman"/>
          <w:sz w:val="28"/>
          <w:szCs w:val="28"/>
        </w:rPr>
      </w:pPr>
      <w:r w:rsidRPr="002B777E">
        <w:rPr>
          <w:rFonts w:ascii="Times New Roman" w:hAnsi="Times New Roman" w:cs="Times New Roman"/>
          <w:sz w:val="28"/>
          <w:szCs w:val="28"/>
        </w:rPr>
        <w:t>The fiscal year shall begin on the first day of January and end on the last day of December.</w:t>
      </w:r>
    </w:p>
    <w:p w14:paraId="038E6F99" w14:textId="4019CC85" w:rsidR="00F62C4A" w:rsidRPr="002B777E" w:rsidRDefault="00F62C4A" w:rsidP="00273F72">
      <w:pPr>
        <w:pStyle w:val="ListParagraph"/>
        <w:numPr>
          <w:ilvl w:val="0"/>
          <w:numId w:val="1"/>
        </w:numPr>
        <w:rPr>
          <w:rFonts w:ascii="Times New Roman" w:hAnsi="Times New Roman" w:cs="Times New Roman"/>
          <w:sz w:val="28"/>
          <w:szCs w:val="28"/>
        </w:rPr>
      </w:pPr>
      <w:r w:rsidRPr="002B777E">
        <w:rPr>
          <w:rFonts w:ascii="Times New Roman" w:hAnsi="Times New Roman" w:cs="Times New Roman"/>
          <w:sz w:val="28"/>
          <w:szCs w:val="28"/>
        </w:rPr>
        <w:t xml:space="preserve">CYL </w:t>
      </w:r>
      <w:r w:rsidR="005B1182" w:rsidRPr="002B777E">
        <w:rPr>
          <w:rFonts w:ascii="Times New Roman" w:hAnsi="Times New Roman" w:cs="Times New Roman"/>
          <w:sz w:val="28"/>
          <w:szCs w:val="28"/>
        </w:rPr>
        <w:t xml:space="preserve">has a strong </w:t>
      </w:r>
      <w:r w:rsidRPr="002B777E">
        <w:rPr>
          <w:rFonts w:ascii="Times New Roman" w:hAnsi="Times New Roman" w:cs="Times New Roman"/>
          <w:sz w:val="28"/>
          <w:szCs w:val="28"/>
        </w:rPr>
        <w:t>anti-harassment and discrimination</w:t>
      </w:r>
      <w:r w:rsidR="005B1182" w:rsidRPr="002B777E">
        <w:rPr>
          <w:rFonts w:ascii="Times New Roman" w:hAnsi="Times New Roman" w:cs="Times New Roman"/>
          <w:sz w:val="28"/>
          <w:szCs w:val="28"/>
        </w:rPr>
        <w:t xml:space="preserve"> policy </w:t>
      </w:r>
      <w:r w:rsidRPr="002B777E">
        <w:rPr>
          <w:rFonts w:ascii="Times New Roman" w:hAnsi="Times New Roman" w:cs="Times New Roman"/>
          <w:sz w:val="28"/>
          <w:szCs w:val="28"/>
        </w:rPr>
        <w:t xml:space="preserve">that prohibits any actions perceived </w:t>
      </w:r>
      <w:r w:rsidR="005B1182" w:rsidRPr="002B777E">
        <w:rPr>
          <w:rFonts w:ascii="Times New Roman" w:hAnsi="Times New Roman" w:cs="Times New Roman"/>
          <w:sz w:val="28"/>
          <w:szCs w:val="28"/>
        </w:rPr>
        <w:t xml:space="preserve">to be </w:t>
      </w:r>
      <w:r w:rsidRPr="002B777E">
        <w:rPr>
          <w:rFonts w:ascii="Times New Roman" w:hAnsi="Times New Roman" w:cs="Times New Roman"/>
          <w:sz w:val="28"/>
          <w:szCs w:val="28"/>
        </w:rPr>
        <w:t>motivated by race, religion, ge</w:t>
      </w:r>
      <w:r w:rsidR="005B1182" w:rsidRPr="002B777E">
        <w:rPr>
          <w:rFonts w:ascii="Times New Roman" w:hAnsi="Times New Roman" w:cs="Times New Roman"/>
          <w:sz w:val="28"/>
          <w:szCs w:val="28"/>
        </w:rPr>
        <w:t>nder</w:t>
      </w:r>
      <w:r w:rsidRPr="002B777E">
        <w:rPr>
          <w:rFonts w:ascii="Times New Roman" w:hAnsi="Times New Roman" w:cs="Times New Roman"/>
          <w:sz w:val="28"/>
          <w:szCs w:val="28"/>
        </w:rPr>
        <w:t xml:space="preserve">, sexual orientation, </w:t>
      </w:r>
      <w:r w:rsidR="009F35EF" w:rsidRPr="002B777E">
        <w:rPr>
          <w:rFonts w:ascii="Times New Roman" w:hAnsi="Times New Roman" w:cs="Times New Roman"/>
          <w:sz w:val="28"/>
          <w:szCs w:val="28"/>
        </w:rPr>
        <w:t xml:space="preserve">political affiliation, </w:t>
      </w:r>
      <w:r w:rsidRPr="002B777E">
        <w:rPr>
          <w:rFonts w:ascii="Times New Roman" w:hAnsi="Times New Roman" w:cs="Times New Roman"/>
          <w:sz w:val="28"/>
          <w:szCs w:val="28"/>
        </w:rPr>
        <w:t>or ability</w:t>
      </w:r>
      <w:r w:rsidR="005B1182" w:rsidRPr="002B777E">
        <w:rPr>
          <w:rFonts w:ascii="Times New Roman" w:hAnsi="Times New Roman" w:cs="Times New Roman"/>
          <w:sz w:val="28"/>
          <w:szCs w:val="28"/>
        </w:rPr>
        <w:t xml:space="preserve">. CYL </w:t>
      </w:r>
      <w:r w:rsidRPr="002B777E">
        <w:rPr>
          <w:rFonts w:ascii="Times New Roman" w:hAnsi="Times New Roman" w:cs="Times New Roman"/>
          <w:sz w:val="28"/>
          <w:szCs w:val="28"/>
        </w:rPr>
        <w:t xml:space="preserve">provides a corrective action plan for dealing with violations of this policy.  </w:t>
      </w:r>
    </w:p>
    <w:p w14:paraId="482BC51F" w14:textId="77777777" w:rsidR="00852D1A" w:rsidRPr="00852D1A" w:rsidRDefault="00852D1A" w:rsidP="00852D1A">
      <w:pPr>
        <w:pStyle w:val="ListParagraph"/>
        <w:ind w:left="1080"/>
        <w:rPr>
          <w:rFonts w:ascii="Times New Roman" w:hAnsi="Times New Roman" w:cs="Times New Roman"/>
          <w:sz w:val="28"/>
          <w:szCs w:val="28"/>
        </w:rPr>
      </w:pPr>
    </w:p>
    <w:p w14:paraId="7E78FD0F" w14:textId="2BB02A65" w:rsidR="00273F72" w:rsidRDefault="00273F72" w:rsidP="00273F72">
      <w:pPr>
        <w:rPr>
          <w:rFonts w:ascii="Times New Roman" w:hAnsi="Times New Roman" w:cs="Times New Roman"/>
          <w:sz w:val="28"/>
          <w:szCs w:val="28"/>
        </w:rPr>
      </w:pPr>
      <w:r>
        <w:rPr>
          <w:rFonts w:ascii="Times New Roman" w:hAnsi="Times New Roman" w:cs="Times New Roman"/>
          <w:sz w:val="28"/>
          <w:szCs w:val="28"/>
        </w:rPr>
        <w:t>Article II. Mission Statement(s)</w:t>
      </w:r>
    </w:p>
    <w:p w14:paraId="6D5EC7F7" w14:textId="12FE138E" w:rsidR="008647E3" w:rsidRDefault="00273F72" w:rsidP="00273F72">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CYL is </w:t>
      </w:r>
      <w:r w:rsidR="008647E3">
        <w:rPr>
          <w:rFonts w:ascii="Times New Roman" w:hAnsi="Times New Roman" w:cs="Times New Roman"/>
          <w:sz w:val="28"/>
          <w:szCs w:val="28"/>
        </w:rPr>
        <w:t xml:space="preserve">committed </w:t>
      </w:r>
      <w:r>
        <w:rPr>
          <w:rFonts w:ascii="Times New Roman" w:hAnsi="Times New Roman" w:cs="Times New Roman"/>
          <w:sz w:val="28"/>
          <w:szCs w:val="28"/>
        </w:rPr>
        <w:t>to</w:t>
      </w:r>
      <w:r w:rsidR="008647E3">
        <w:rPr>
          <w:rFonts w:ascii="Times New Roman" w:hAnsi="Times New Roman" w:cs="Times New Roman"/>
          <w:sz w:val="28"/>
          <w:szCs w:val="28"/>
        </w:rPr>
        <w:t>:</w:t>
      </w:r>
      <w:r>
        <w:rPr>
          <w:rFonts w:ascii="Times New Roman" w:hAnsi="Times New Roman" w:cs="Times New Roman"/>
          <w:sz w:val="28"/>
          <w:szCs w:val="28"/>
        </w:rPr>
        <w:t xml:space="preserve"> </w:t>
      </w:r>
    </w:p>
    <w:p w14:paraId="108B1DE7" w14:textId="4D3EAA9F" w:rsidR="008647E3" w:rsidRDefault="008647E3" w:rsidP="008647E3">
      <w:pPr>
        <w:pStyle w:val="ListParagraph"/>
        <w:numPr>
          <w:ilvl w:val="1"/>
          <w:numId w:val="2"/>
        </w:numPr>
        <w:rPr>
          <w:rFonts w:ascii="Times New Roman" w:hAnsi="Times New Roman" w:cs="Times New Roman"/>
          <w:sz w:val="28"/>
          <w:szCs w:val="28"/>
        </w:rPr>
      </w:pPr>
      <w:r w:rsidRPr="008647E3">
        <w:rPr>
          <w:rFonts w:ascii="Times New Roman" w:hAnsi="Times New Roman" w:cs="Times New Roman"/>
          <w:sz w:val="28"/>
          <w:szCs w:val="28"/>
        </w:rPr>
        <w:t xml:space="preserve">promote and develop an interest in the game of </w:t>
      </w:r>
      <w:proofErr w:type="gramStart"/>
      <w:r w:rsidRPr="008647E3">
        <w:rPr>
          <w:rFonts w:ascii="Times New Roman" w:hAnsi="Times New Roman" w:cs="Times New Roman"/>
          <w:sz w:val="28"/>
          <w:szCs w:val="28"/>
        </w:rPr>
        <w:t>lacrosse</w:t>
      </w:r>
      <w:r>
        <w:rPr>
          <w:rFonts w:ascii="Times New Roman" w:hAnsi="Times New Roman" w:cs="Times New Roman"/>
          <w:sz w:val="28"/>
          <w:szCs w:val="28"/>
        </w:rPr>
        <w:t>;</w:t>
      </w:r>
      <w:proofErr w:type="gramEnd"/>
    </w:p>
    <w:p w14:paraId="2AF53068" w14:textId="2085472D" w:rsidR="008647E3" w:rsidRDefault="008647E3" w:rsidP="008647E3">
      <w:pPr>
        <w:pStyle w:val="ListParagraph"/>
        <w:numPr>
          <w:ilvl w:val="1"/>
          <w:numId w:val="2"/>
        </w:numPr>
        <w:rPr>
          <w:rFonts w:ascii="Times New Roman" w:hAnsi="Times New Roman" w:cs="Times New Roman"/>
          <w:sz w:val="28"/>
          <w:szCs w:val="28"/>
        </w:rPr>
      </w:pPr>
      <w:r w:rsidRPr="008647E3">
        <w:rPr>
          <w:rFonts w:ascii="Times New Roman" w:hAnsi="Times New Roman" w:cs="Times New Roman"/>
          <w:sz w:val="28"/>
          <w:szCs w:val="28"/>
        </w:rPr>
        <w:t xml:space="preserve">supervise, sponsor and financially assist a disciplined and competitive program of lacrosse based on knowledge of the rules of the </w:t>
      </w:r>
      <w:proofErr w:type="gramStart"/>
      <w:r w:rsidRPr="008647E3">
        <w:rPr>
          <w:rFonts w:ascii="Times New Roman" w:hAnsi="Times New Roman" w:cs="Times New Roman"/>
          <w:sz w:val="28"/>
          <w:szCs w:val="28"/>
        </w:rPr>
        <w:t>game</w:t>
      </w:r>
      <w:r>
        <w:rPr>
          <w:rFonts w:ascii="Times New Roman" w:hAnsi="Times New Roman" w:cs="Times New Roman"/>
          <w:sz w:val="28"/>
          <w:szCs w:val="28"/>
        </w:rPr>
        <w:t>;</w:t>
      </w:r>
      <w:proofErr w:type="gramEnd"/>
    </w:p>
    <w:p w14:paraId="3D7960A6" w14:textId="5FC73B6C" w:rsidR="008647E3" w:rsidRDefault="008647E3" w:rsidP="008647E3">
      <w:pPr>
        <w:pStyle w:val="ListParagraph"/>
        <w:numPr>
          <w:ilvl w:val="1"/>
          <w:numId w:val="2"/>
        </w:numPr>
        <w:rPr>
          <w:rFonts w:ascii="Times New Roman" w:hAnsi="Times New Roman" w:cs="Times New Roman"/>
          <w:sz w:val="28"/>
          <w:szCs w:val="28"/>
        </w:rPr>
      </w:pPr>
      <w:r>
        <w:rPr>
          <w:rFonts w:ascii="Times New Roman" w:hAnsi="Times New Roman" w:cs="Times New Roman"/>
          <w:sz w:val="28"/>
          <w:szCs w:val="28"/>
        </w:rPr>
        <w:t xml:space="preserve">develop skills in players to allow the players to improve and </w:t>
      </w:r>
      <w:proofErr w:type="gramStart"/>
      <w:r>
        <w:rPr>
          <w:rFonts w:ascii="Times New Roman" w:hAnsi="Times New Roman" w:cs="Times New Roman"/>
          <w:sz w:val="28"/>
          <w:szCs w:val="28"/>
        </w:rPr>
        <w:t>excel;</w:t>
      </w:r>
      <w:proofErr w:type="gramEnd"/>
      <w:r>
        <w:rPr>
          <w:rFonts w:ascii="Times New Roman" w:hAnsi="Times New Roman" w:cs="Times New Roman"/>
          <w:sz w:val="28"/>
          <w:szCs w:val="28"/>
        </w:rPr>
        <w:t xml:space="preserve"> </w:t>
      </w:r>
    </w:p>
    <w:p w14:paraId="239569E6" w14:textId="4737720F" w:rsidR="00BD6AD8" w:rsidRDefault="008647E3" w:rsidP="008647E3">
      <w:pPr>
        <w:pStyle w:val="ListParagraph"/>
        <w:numPr>
          <w:ilvl w:val="1"/>
          <w:numId w:val="2"/>
        </w:numPr>
        <w:rPr>
          <w:rFonts w:ascii="Times New Roman" w:hAnsi="Times New Roman" w:cs="Times New Roman"/>
          <w:sz w:val="28"/>
          <w:szCs w:val="28"/>
        </w:rPr>
      </w:pPr>
      <w:r w:rsidRPr="008647E3">
        <w:rPr>
          <w:rFonts w:ascii="Times New Roman" w:hAnsi="Times New Roman" w:cs="Times New Roman"/>
          <w:sz w:val="28"/>
          <w:szCs w:val="28"/>
        </w:rPr>
        <w:lastRenderedPageBreak/>
        <w:t>develop in coaches, players, officials and spectators the ideals of good sportsmanship, teamwork, honesty</w:t>
      </w:r>
      <w:r w:rsidR="00503858">
        <w:rPr>
          <w:rFonts w:ascii="Times New Roman" w:hAnsi="Times New Roman" w:cs="Times New Roman"/>
          <w:sz w:val="28"/>
          <w:szCs w:val="28"/>
        </w:rPr>
        <w:t>,</w:t>
      </w:r>
      <w:r w:rsidRPr="008647E3">
        <w:rPr>
          <w:rFonts w:ascii="Times New Roman" w:hAnsi="Times New Roman" w:cs="Times New Roman"/>
          <w:sz w:val="28"/>
          <w:szCs w:val="28"/>
        </w:rPr>
        <w:t xml:space="preserve"> respect</w:t>
      </w:r>
      <w:r w:rsidR="00503858">
        <w:rPr>
          <w:rFonts w:ascii="Times New Roman" w:hAnsi="Times New Roman" w:cs="Times New Roman"/>
          <w:sz w:val="28"/>
          <w:szCs w:val="28"/>
        </w:rPr>
        <w:t>, discipline</w:t>
      </w:r>
      <w:r w:rsidR="000B455C">
        <w:rPr>
          <w:rFonts w:ascii="Times New Roman" w:hAnsi="Times New Roman" w:cs="Times New Roman"/>
          <w:sz w:val="28"/>
          <w:szCs w:val="28"/>
        </w:rPr>
        <w:t>, and self-advocacy</w:t>
      </w:r>
      <w:r w:rsidR="00BD6AD8">
        <w:rPr>
          <w:rFonts w:ascii="Times New Roman" w:hAnsi="Times New Roman" w:cs="Times New Roman"/>
          <w:sz w:val="28"/>
          <w:szCs w:val="28"/>
        </w:rPr>
        <w:t>; and</w:t>
      </w:r>
    </w:p>
    <w:p w14:paraId="5BA55576" w14:textId="0A43B478" w:rsidR="008647E3" w:rsidRDefault="002C731D" w:rsidP="008647E3">
      <w:pPr>
        <w:pStyle w:val="ListParagraph"/>
        <w:numPr>
          <w:ilvl w:val="1"/>
          <w:numId w:val="2"/>
        </w:numPr>
        <w:rPr>
          <w:rFonts w:ascii="Times New Roman" w:hAnsi="Times New Roman" w:cs="Times New Roman"/>
          <w:sz w:val="28"/>
          <w:szCs w:val="28"/>
        </w:rPr>
      </w:pPr>
      <w:r>
        <w:rPr>
          <w:rFonts w:ascii="Times New Roman" w:hAnsi="Times New Roman" w:cs="Times New Roman"/>
          <w:sz w:val="28"/>
          <w:szCs w:val="28"/>
        </w:rPr>
        <w:t>provide</w:t>
      </w:r>
      <w:r w:rsidR="00BD6AD8">
        <w:rPr>
          <w:rFonts w:ascii="Times New Roman" w:hAnsi="Times New Roman" w:cs="Times New Roman"/>
          <w:sz w:val="28"/>
          <w:szCs w:val="28"/>
        </w:rPr>
        <w:t xml:space="preserve"> a safe</w:t>
      </w:r>
      <w:r w:rsidR="002B0499">
        <w:rPr>
          <w:rFonts w:ascii="Times New Roman" w:hAnsi="Times New Roman" w:cs="Times New Roman"/>
          <w:sz w:val="28"/>
          <w:szCs w:val="28"/>
        </w:rPr>
        <w:t xml:space="preserve">, </w:t>
      </w:r>
      <w:r w:rsidR="00BD6AD8">
        <w:rPr>
          <w:rFonts w:ascii="Times New Roman" w:hAnsi="Times New Roman" w:cs="Times New Roman"/>
          <w:sz w:val="28"/>
          <w:szCs w:val="28"/>
        </w:rPr>
        <w:t>productive</w:t>
      </w:r>
      <w:r w:rsidR="002B0499">
        <w:rPr>
          <w:rFonts w:ascii="Times New Roman" w:hAnsi="Times New Roman" w:cs="Times New Roman"/>
          <w:sz w:val="28"/>
          <w:szCs w:val="28"/>
        </w:rPr>
        <w:t>, and inclusive</w:t>
      </w:r>
      <w:r w:rsidR="00BD6AD8">
        <w:rPr>
          <w:rFonts w:ascii="Times New Roman" w:hAnsi="Times New Roman" w:cs="Times New Roman"/>
          <w:sz w:val="28"/>
          <w:szCs w:val="28"/>
        </w:rPr>
        <w:t xml:space="preserve"> environment free </w:t>
      </w:r>
      <w:r w:rsidR="002B0499">
        <w:rPr>
          <w:rFonts w:ascii="Times New Roman" w:hAnsi="Times New Roman" w:cs="Times New Roman"/>
          <w:sz w:val="28"/>
          <w:szCs w:val="28"/>
        </w:rPr>
        <w:t>from</w:t>
      </w:r>
      <w:r w:rsidR="00BD6AD8">
        <w:rPr>
          <w:rFonts w:ascii="Times New Roman" w:hAnsi="Times New Roman" w:cs="Times New Roman"/>
          <w:sz w:val="28"/>
          <w:szCs w:val="28"/>
        </w:rPr>
        <w:t xml:space="preserve"> discrimination.  In this respect, membership and participation in CYL is open to all regardless of race, gender, religion, national origin</w:t>
      </w:r>
      <w:r>
        <w:rPr>
          <w:rFonts w:ascii="Times New Roman" w:hAnsi="Times New Roman" w:cs="Times New Roman"/>
          <w:sz w:val="28"/>
          <w:szCs w:val="28"/>
        </w:rPr>
        <w:t xml:space="preserve">, </w:t>
      </w:r>
      <w:r w:rsidR="00BD6AD8">
        <w:rPr>
          <w:rFonts w:ascii="Times New Roman" w:hAnsi="Times New Roman" w:cs="Times New Roman"/>
          <w:sz w:val="28"/>
          <w:szCs w:val="28"/>
        </w:rPr>
        <w:t xml:space="preserve">ethnicity, </w:t>
      </w:r>
      <w:r w:rsidR="00897924">
        <w:rPr>
          <w:rFonts w:ascii="Times New Roman" w:hAnsi="Times New Roman" w:cs="Times New Roman"/>
          <w:sz w:val="28"/>
          <w:szCs w:val="28"/>
        </w:rPr>
        <w:t xml:space="preserve">political affiliation, </w:t>
      </w:r>
      <w:r w:rsidR="00BD6AD8">
        <w:rPr>
          <w:rFonts w:ascii="Times New Roman" w:hAnsi="Times New Roman" w:cs="Times New Roman"/>
          <w:sz w:val="28"/>
          <w:szCs w:val="28"/>
        </w:rPr>
        <w:t>or ability</w:t>
      </w:r>
      <w:r w:rsidR="008647E3">
        <w:rPr>
          <w:rFonts w:ascii="Times New Roman" w:hAnsi="Times New Roman" w:cs="Times New Roman"/>
          <w:sz w:val="28"/>
          <w:szCs w:val="28"/>
        </w:rPr>
        <w:t>.</w:t>
      </w:r>
    </w:p>
    <w:p w14:paraId="556F4FFF" w14:textId="77777777" w:rsidR="009F35EF" w:rsidRPr="002B777E" w:rsidRDefault="009F35EF" w:rsidP="00B87B6E">
      <w:pPr>
        <w:rPr>
          <w:rFonts w:ascii="Times New Roman" w:hAnsi="Times New Roman" w:cs="Times New Roman"/>
          <w:sz w:val="28"/>
          <w:szCs w:val="28"/>
        </w:rPr>
      </w:pPr>
    </w:p>
    <w:p w14:paraId="696C2F2E" w14:textId="1561E12C" w:rsidR="00B87B6E" w:rsidRPr="002B777E" w:rsidRDefault="00B87B6E" w:rsidP="00B87B6E">
      <w:pPr>
        <w:rPr>
          <w:rFonts w:ascii="Times New Roman" w:hAnsi="Times New Roman" w:cs="Times New Roman"/>
          <w:sz w:val="28"/>
          <w:szCs w:val="28"/>
        </w:rPr>
      </w:pPr>
      <w:r w:rsidRPr="002B777E">
        <w:rPr>
          <w:rFonts w:ascii="Times New Roman" w:hAnsi="Times New Roman" w:cs="Times New Roman"/>
          <w:sz w:val="28"/>
          <w:szCs w:val="28"/>
        </w:rPr>
        <w:t>Article II</w:t>
      </w:r>
      <w:r w:rsidR="009F35EF" w:rsidRPr="002B777E">
        <w:rPr>
          <w:rFonts w:ascii="Times New Roman" w:hAnsi="Times New Roman" w:cs="Times New Roman"/>
          <w:sz w:val="28"/>
          <w:szCs w:val="28"/>
        </w:rPr>
        <w:t>-A</w:t>
      </w:r>
      <w:r w:rsidRPr="002B777E">
        <w:rPr>
          <w:rFonts w:ascii="Times New Roman" w:hAnsi="Times New Roman" w:cs="Times New Roman"/>
          <w:sz w:val="28"/>
          <w:szCs w:val="28"/>
        </w:rPr>
        <w:t>. Vision and Core Values.</w:t>
      </w:r>
    </w:p>
    <w:p w14:paraId="451E42B1" w14:textId="36E094BB" w:rsidR="00B87B6E" w:rsidRPr="002B777E" w:rsidRDefault="00B87B6E" w:rsidP="00B87B6E">
      <w:pPr>
        <w:pStyle w:val="ListParagraph"/>
        <w:numPr>
          <w:ilvl w:val="0"/>
          <w:numId w:val="23"/>
        </w:numPr>
        <w:rPr>
          <w:rFonts w:ascii="Times New Roman" w:hAnsi="Times New Roman" w:cs="Times New Roman"/>
          <w:sz w:val="28"/>
          <w:szCs w:val="28"/>
        </w:rPr>
      </w:pPr>
      <w:r w:rsidRPr="002B777E">
        <w:rPr>
          <w:rFonts w:ascii="Times New Roman" w:hAnsi="Times New Roman" w:cs="Times New Roman"/>
          <w:sz w:val="28"/>
          <w:szCs w:val="28"/>
        </w:rPr>
        <w:t>Vision Statement: To inspire a lifelong love for lacrosse by building a community where every player grows in skill, character, and confidence through teamwork, respect, and the joy of competition.</w:t>
      </w:r>
    </w:p>
    <w:p w14:paraId="5A67EC95" w14:textId="2BF84798" w:rsidR="00B87B6E" w:rsidRPr="002B777E" w:rsidRDefault="00B87B6E" w:rsidP="00B87B6E">
      <w:pPr>
        <w:pStyle w:val="ListParagraph"/>
        <w:numPr>
          <w:ilvl w:val="0"/>
          <w:numId w:val="23"/>
        </w:numPr>
        <w:rPr>
          <w:rFonts w:ascii="Times New Roman" w:hAnsi="Times New Roman" w:cs="Times New Roman"/>
          <w:sz w:val="28"/>
          <w:szCs w:val="28"/>
        </w:rPr>
      </w:pPr>
      <w:r w:rsidRPr="002B777E">
        <w:rPr>
          <w:rFonts w:ascii="Times New Roman" w:hAnsi="Times New Roman" w:cs="Times New Roman"/>
          <w:sz w:val="28"/>
          <w:szCs w:val="28"/>
        </w:rPr>
        <w:t>Core Values:</w:t>
      </w:r>
    </w:p>
    <w:p w14:paraId="072E0795" w14:textId="61E886FB" w:rsidR="00B87B6E" w:rsidRPr="002B777E" w:rsidRDefault="00B87B6E" w:rsidP="00B87B6E">
      <w:pPr>
        <w:pStyle w:val="ListParagraph"/>
        <w:numPr>
          <w:ilvl w:val="1"/>
          <w:numId w:val="23"/>
        </w:numPr>
        <w:rPr>
          <w:rFonts w:ascii="Times New Roman" w:hAnsi="Times New Roman" w:cs="Times New Roman"/>
          <w:sz w:val="28"/>
          <w:szCs w:val="28"/>
        </w:rPr>
      </w:pPr>
      <w:r w:rsidRPr="002B777E">
        <w:rPr>
          <w:rFonts w:ascii="Times New Roman" w:hAnsi="Times New Roman" w:cs="Times New Roman"/>
          <w:sz w:val="28"/>
          <w:szCs w:val="28"/>
        </w:rPr>
        <w:t>Sportsmanship – We honor the game, our opponents, and ourselves through fair play, respect, and integrity.</w:t>
      </w:r>
    </w:p>
    <w:p w14:paraId="7ED6E57C" w14:textId="0FBD45EC" w:rsidR="00B87B6E" w:rsidRPr="002B777E" w:rsidRDefault="00B87B6E" w:rsidP="00B87B6E">
      <w:pPr>
        <w:pStyle w:val="ListParagraph"/>
        <w:numPr>
          <w:ilvl w:val="1"/>
          <w:numId w:val="23"/>
        </w:numPr>
        <w:rPr>
          <w:rFonts w:ascii="Times New Roman" w:hAnsi="Times New Roman" w:cs="Times New Roman"/>
          <w:sz w:val="28"/>
          <w:szCs w:val="28"/>
        </w:rPr>
      </w:pPr>
      <w:r w:rsidRPr="002B777E">
        <w:rPr>
          <w:rFonts w:ascii="Times New Roman" w:hAnsi="Times New Roman" w:cs="Times New Roman"/>
          <w:sz w:val="28"/>
          <w:szCs w:val="28"/>
        </w:rPr>
        <w:t>Teamwork – We value collaboration, selflessness, and the shared pursuit of collective success over individual gain.</w:t>
      </w:r>
    </w:p>
    <w:p w14:paraId="333DE507" w14:textId="60ED16B9" w:rsidR="00B87B6E" w:rsidRPr="002B777E" w:rsidRDefault="00B87B6E" w:rsidP="00B87B6E">
      <w:pPr>
        <w:pStyle w:val="ListParagraph"/>
        <w:numPr>
          <w:ilvl w:val="1"/>
          <w:numId w:val="23"/>
        </w:numPr>
        <w:rPr>
          <w:rFonts w:ascii="Times New Roman" w:hAnsi="Times New Roman" w:cs="Times New Roman"/>
          <w:sz w:val="28"/>
          <w:szCs w:val="28"/>
        </w:rPr>
      </w:pPr>
      <w:r w:rsidRPr="002B777E">
        <w:rPr>
          <w:rFonts w:ascii="Times New Roman" w:hAnsi="Times New Roman" w:cs="Times New Roman"/>
          <w:sz w:val="28"/>
          <w:szCs w:val="28"/>
        </w:rPr>
        <w:t>Development – We are committed to teaching fundamentals, fostering growth, and celebrating effort as much as achievement.</w:t>
      </w:r>
    </w:p>
    <w:p w14:paraId="109CD603" w14:textId="74F33FCF" w:rsidR="00B87B6E" w:rsidRPr="002B777E" w:rsidRDefault="00B87B6E" w:rsidP="00B87B6E">
      <w:pPr>
        <w:pStyle w:val="ListParagraph"/>
        <w:numPr>
          <w:ilvl w:val="1"/>
          <w:numId w:val="23"/>
        </w:numPr>
        <w:rPr>
          <w:rFonts w:ascii="Times New Roman" w:hAnsi="Times New Roman" w:cs="Times New Roman"/>
          <w:sz w:val="28"/>
          <w:szCs w:val="28"/>
        </w:rPr>
      </w:pPr>
      <w:r w:rsidRPr="002B777E">
        <w:rPr>
          <w:rFonts w:ascii="Times New Roman" w:hAnsi="Times New Roman" w:cs="Times New Roman"/>
          <w:sz w:val="28"/>
          <w:szCs w:val="28"/>
        </w:rPr>
        <w:t>Community – We strive to create a welcoming environment for all families, coaches, and players, built on inclusion and volunteer spirit.</w:t>
      </w:r>
    </w:p>
    <w:p w14:paraId="68CB3208" w14:textId="27A3169D" w:rsidR="00B87B6E" w:rsidRPr="002B777E" w:rsidRDefault="00B87B6E" w:rsidP="00B87B6E">
      <w:pPr>
        <w:pStyle w:val="ListParagraph"/>
        <w:numPr>
          <w:ilvl w:val="1"/>
          <w:numId w:val="23"/>
        </w:numPr>
        <w:rPr>
          <w:rFonts w:ascii="Times New Roman" w:hAnsi="Times New Roman" w:cs="Times New Roman"/>
          <w:sz w:val="28"/>
          <w:szCs w:val="28"/>
        </w:rPr>
      </w:pPr>
      <w:r w:rsidRPr="002B777E">
        <w:rPr>
          <w:rFonts w:ascii="Times New Roman" w:hAnsi="Times New Roman" w:cs="Times New Roman"/>
          <w:sz w:val="28"/>
          <w:szCs w:val="28"/>
        </w:rPr>
        <w:t>Character – We use lacrosse as a vehicle to build responsibility, resilience, and leadership on and off the field.</w:t>
      </w:r>
    </w:p>
    <w:p w14:paraId="4D572FE7" w14:textId="2C100FE3" w:rsidR="00B87B6E" w:rsidRPr="002B777E" w:rsidRDefault="00133623" w:rsidP="00B87B6E">
      <w:pPr>
        <w:pStyle w:val="ListParagraph"/>
        <w:numPr>
          <w:ilvl w:val="1"/>
          <w:numId w:val="23"/>
        </w:numPr>
        <w:rPr>
          <w:rFonts w:ascii="Times New Roman" w:hAnsi="Times New Roman" w:cs="Times New Roman"/>
          <w:sz w:val="28"/>
          <w:szCs w:val="28"/>
        </w:rPr>
      </w:pPr>
      <w:r w:rsidRPr="002B777E">
        <w:rPr>
          <w:rFonts w:ascii="Times New Roman" w:hAnsi="Times New Roman" w:cs="Times New Roman"/>
          <w:sz w:val="28"/>
          <w:szCs w:val="28"/>
        </w:rPr>
        <w:t>Safety – We prioritize the well-being of every participant through proper training, equipment, and sportsmanship.</w:t>
      </w:r>
    </w:p>
    <w:p w14:paraId="6E164D3B" w14:textId="77777777" w:rsidR="008647E3" w:rsidRDefault="008647E3" w:rsidP="008647E3">
      <w:pPr>
        <w:rPr>
          <w:rFonts w:ascii="Times New Roman" w:hAnsi="Times New Roman" w:cs="Times New Roman"/>
          <w:sz w:val="28"/>
          <w:szCs w:val="28"/>
        </w:rPr>
      </w:pPr>
    </w:p>
    <w:p w14:paraId="72C076A4" w14:textId="4B82847E" w:rsidR="008647E3" w:rsidRDefault="008647E3" w:rsidP="008647E3">
      <w:pPr>
        <w:rPr>
          <w:rFonts w:ascii="Times New Roman" w:hAnsi="Times New Roman" w:cs="Times New Roman"/>
          <w:sz w:val="28"/>
          <w:szCs w:val="28"/>
        </w:rPr>
      </w:pPr>
      <w:r>
        <w:rPr>
          <w:rFonts w:ascii="Times New Roman" w:hAnsi="Times New Roman" w:cs="Times New Roman"/>
          <w:sz w:val="28"/>
          <w:szCs w:val="28"/>
        </w:rPr>
        <w:t>Article III. Board Composition</w:t>
      </w:r>
      <w:r w:rsidR="006471D8">
        <w:rPr>
          <w:rFonts w:ascii="Times New Roman" w:hAnsi="Times New Roman" w:cs="Times New Roman"/>
          <w:sz w:val="28"/>
          <w:szCs w:val="28"/>
        </w:rPr>
        <w:t xml:space="preserve"> (“CYL Board”)</w:t>
      </w:r>
      <w:r w:rsidR="000D1C5A">
        <w:rPr>
          <w:rFonts w:ascii="Times New Roman" w:hAnsi="Times New Roman" w:cs="Times New Roman"/>
          <w:sz w:val="28"/>
          <w:szCs w:val="28"/>
        </w:rPr>
        <w:t xml:space="preserve"> And Other Offices/Service</w:t>
      </w:r>
      <w:r w:rsidR="00480FD7">
        <w:rPr>
          <w:rFonts w:ascii="Times New Roman" w:hAnsi="Times New Roman" w:cs="Times New Roman"/>
          <w:sz w:val="28"/>
          <w:szCs w:val="28"/>
        </w:rPr>
        <w:t xml:space="preserve"> Providers</w:t>
      </w:r>
    </w:p>
    <w:p w14:paraId="010644F5" w14:textId="199953DB" w:rsidR="008647E3" w:rsidRDefault="008647E3" w:rsidP="008647E3">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CYL shall be comprised of an Executive Board.  The Executive Board shall include the following </w:t>
      </w:r>
      <w:r w:rsidR="00671879">
        <w:rPr>
          <w:rFonts w:ascii="Times New Roman" w:hAnsi="Times New Roman" w:cs="Times New Roman"/>
          <w:sz w:val="28"/>
          <w:szCs w:val="28"/>
        </w:rPr>
        <w:t>members</w:t>
      </w:r>
      <w:r>
        <w:rPr>
          <w:rFonts w:ascii="Times New Roman" w:hAnsi="Times New Roman" w:cs="Times New Roman"/>
          <w:sz w:val="28"/>
          <w:szCs w:val="28"/>
        </w:rPr>
        <w:t>:</w:t>
      </w:r>
    </w:p>
    <w:p w14:paraId="7F67A28E" w14:textId="44BD54C0" w:rsidR="008647E3" w:rsidRDefault="008647E3" w:rsidP="008647E3">
      <w:pPr>
        <w:pStyle w:val="ListParagraph"/>
        <w:numPr>
          <w:ilvl w:val="1"/>
          <w:numId w:val="3"/>
        </w:numPr>
        <w:rPr>
          <w:rFonts w:ascii="Times New Roman" w:hAnsi="Times New Roman" w:cs="Times New Roman"/>
          <w:sz w:val="28"/>
          <w:szCs w:val="28"/>
        </w:rPr>
      </w:pPr>
      <w:proofErr w:type="gramStart"/>
      <w:r>
        <w:rPr>
          <w:rFonts w:ascii="Times New Roman" w:hAnsi="Times New Roman" w:cs="Times New Roman"/>
          <w:sz w:val="28"/>
          <w:szCs w:val="28"/>
        </w:rPr>
        <w:t>President;</w:t>
      </w:r>
      <w:proofErr w:type="gramEnd"/>
    </w:p>
    <w:p w14:paraId="446EEEFF" w14:textId="2E691B20" w:rsidR="008647E3" w:rsidRDefault="008647E3" w:rsidP="008647E3">
      <w:pPr>
        <w:pStyle w:val="ListParagraph"/>
        <w:numPr>
          <w:ilvl w:val="1"/>
          <w:numId w:val="3"/>
        </w:numPr>
        <w:rPr>
          <w:rFonts w:ascii="Times New Roman" w:hAnsi="Times New Roman" w:cs="Times New Roman"/>
          <w:sz w:val="28"/>
          <w:szCs w:val="28"/>
        </w:rPr>
      </w:pPr>
      <w:r>
        <w:rPr>
          <w:rFonts w:ascii="Times New Roman" w:hAnsi="Times New Roman" w:cs="Times New Roman"/>
          <w:sz w:val="28"/>
          <w:szCs w:val="28"/>
        </w:rPr>
        <w:lastRenderedPageBreak/>
        <w:t>Vice President(s</w:t>
      </w:r>
      <w:proofErr w:type="gramStart"/>
      <w:r>
        <w:rPr>
          <w:rFonts w:ascii="Times New Roman" w:hAnsi="Times New Roman" w:cs="Times New Roman"/>
          <w:sz w:val="28"/>
          <w:szCs w:val="28"/>
        </w:rPr>
        <w:t>);</w:t>
      </w:r>
      <w:proofErr w:type="gramEnd"/>
    </w:p>
    <w:p w14:paraId="25D9D16F" w14:textId="1D53435F" w:rsidR="008647E3" w:rsidRDefault="008647E3" w:rsidP="008647E3">
      <w:pPr>
        <w:pStyle w:val="ListParagraph"/>
        <w:numPr>
          <w:ilvl w:val="1"/>
          <w:numId w:val="3"/>
        </w:numPr>
        <w:rPr>
          <w:rFonts w:ascii="Times New Roman" w:hAnsi="Times New Roman" w:cs="Times New Roman"/>
          <w:sz w:val="28"/>
          <w:szCs w:val="28"/>
        </w:rPr>
      </w:pPr>
      <w:r>
        <w:rPr>
          <w:rFonts w:ascii="Times New Roman" w:hAnsi="Times New Roman" w:cs="Times New Roman"/>
          <w:sz w:val="28"/>
          <w:szCs w:val="28"/>
        </w:rPr>
        <w:t>Secretary; and</w:t>
      </w:r>
    </w:p>
    <w:p w14:paraId="33D437CD" w14:textId="1E4C608A" w:rsidR="008647E3" w:rsidRDefault="008647E3" w:rsidP="008647E3">
      <w:pPr>
        <w:pStyle w:val="ListParagraph"/>
        <w:numPr>
          <w:ilvl w:val="1"/>
          <w:numId w:val="3"/>
        </w:numPr>
        <w:rPr>
          <w:rFonts w:ascii="Times New Roman" w:hAnsi="Times New Roman" w:cs="Times New Roman"/>
          <w:sz w:val="28"/>
          <w:szCs w:val="28"/>
        </w:rPr>
      </w:pPr>
      <w:r>
        <w:rPr>
          <w:rFonts w:ascii="Times New Roman" w:hAnsi="Times New Roman" w:cs="Times New Roman"/>
          <w:sz w:val="28"/>
          <w:szCs w:val="28"/>
        </w:rPr>
        <w:t>Treasurer.</w:t>
      </w:r>
    </w:p>
    <w:p w14:paraId="3BAF1F3C" w14:textId="055AAFE8" w:rsidR="008647E3" w:rsidRDefault="008647E3" w:rsidP="008647E3">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CYL </w:t>
      </w:r>
      <w:r w:rsidR="006471D8">
        <w:rPr>
          <w:rFonts w:ascii="Times New Roman" w:hAnsi="Times New Roman" w:cs="Times New Roman"/>
          <w:sz w:val="28"/>
          <w:szCs w:val="28"/>
        </w:rPr>
        <w:t>may</w:t>
      </w:r>
      <w:r>
        <w:rPr>
          <w:rFonts w:ascii="Times New Roman" w:hAnsi="Times New Roman" w:cs="Times New Roman"/>
          <w:sz w:val="28"/>
          <w:szCs w:val="28"/>
        </w:rPr>
        <w:t xml:space="preserve"> be comprised of a Secondary Board.  The Secondary Board </w:t>
      </w:r>
      <w:r w:rsidR="006471D8">
        <w:rPr>
          <w:rFonts w:ascii="Times New Roman" w:hAnsi="Times New Roman" w:cs="Times New Roman"/>
          <w:sz w:val="28"/>
          <w:szCs w:val="28"/>
        </w:rPr>
        <w:t>may</w:t>
      </w:r>
      <w:r>
        <w:rPr>
          <w:rFonts w:ascii="Times New Roman" w:hAnsi="Times New Roman" w:cs="Times New Roman"/>
          <w:sz w:val="28"/>
          <w:szCs w:val="28"/>
        </w:rPr>
        <w:t xml:space="preserve"> include </w:t>
      </w:r>
      <w:r w:rsidR="006471D8">
        <w:rPr>
          <w:rFonts w:ascii="Times New Roman" w:hAnsi="Times New Roman" w:cs="Times New Roman"/>
          <w:sz w:val="28"/>
          <w:szCs w:val="28"/>
        </w:rPr>
        <w:t xml:space="preserve">one or more of </w:t>
      </w:r>
      <w:r>
        <w:rPr>
          <w:rFonts w:ascii="Times New Roman" w:hAnsi="Times New Roman" w:cs="Times New Roman"/>
          <w:sz w:val="28"/>
          <w:szCs w:val="28"/>
        </w:rPr>
        <w:t xml:space="preserve">the following </w:t>
      </w:r>
      <w:r w:rsidR="00671879">
        <w:rPr>
          <w:rFonts w:ascii="Times New Roman" w:hAnsi="Times New Roman" w:cs="Times New Roman"/>
          <w:sz w:val="28"/>
          <w:szCs w:val="28"/>
        </w:rPr>
        <w:t>members</w:t>
      </w:r>
      <w:r>
        <w:rPr>
          <w:rFonts w:ascii="Times New Roman" w:hAnsi="Times New Roman" w:cs="Times New Roman"/>
          <w:sz w:val="28"/>
          <w:szCs w:val="28"/>
        </w:rPr>
        <w:t xml:space="preserve">:  </w:t>
      </w:r>
    </w:p>
    <w:p w14:paraId="4517CC19" w14:textId="47E02A23" w:rsidR="008647E3" w:rsidRDefault="008647E3" w:rsidP="008647E3">
      <w:pPr>
        <w:pStyle w:val="ListParagraph"/>
        <w:numPr>
          <w:ilvl w:val="1"/>
          <w:numId w:val="3"/>
        </w:numPr>
        <w:rPr>
          <w:rFonts w:ascii="Times New Roman" w:hAnsi="Times New Roman" w:cs="Times New Roman"/>
          <w:sz w:val="28"/>
          <w:szCs w:val="28"/>
        </w:rPr>
      </w:pPr>
      <w:proofErr w:type="gramStart"/>
      <w:r>
        <w:rPr>
          <w:rFonts w:ascii="Times New Roman" w:hAnsi="Times New Roman" w:cs="Times New Roman"/>
          <w:sz w:val="28"/>
          <w:szCs w:val="28"/>
        </w:rPr>
        <w:t>Webmaster;</w:t>
      </w:r>
      <w:proofErr w:type="gramEnd"/>
    </w:p>
    <w:p w14:paraId="11DA0877" w14:textId="4E81DF5F" w:rsidR="008647E3" w:rsidRDefault="008647E3" w:rsidP="008647E3">
      <w:pPr>
        <w:pStyle w:val="ListParagraph"/>
        <w:numPr>
          <w:ilvl w:val="1"/>
          <w:numId w:val="3"/>
        </w:numPr>
        <w:rPr>
          <w:rFonts w:ascii="Times New Roman" w:hAnsi="Times New Roman" w:cs="Times New Roman"/>
          <w:sz w:val="28"/>
          <w:szCs w:val="28"/>
        </w:rPr>
      </w:pPr>
      <w:proofErr w:type="gramStart"/>
      <w:r>
        <w:rPr>
          <w:rFonts w:ascii="Times New Roman" w:hAnsi="Times New Roman" w:cs="Times New Roman"/>
          <w:sz w:val="28"/>
          <w:szCs w:val="28"/>
        </w:rPr>
        <w:t>Registrar;</w:t>
      </w:r>
      <w:proofErr w:type="gramEnd"/>
    </w:p>
    <w:p w14:paraId="64F7235E" w14:textId="67632F74" w:rsidR="008647E3" w:rsidRDefault="008647E3" w:rsidP="008647E3">
      <w:pPr>
        <w:pStyle w:val="ListParagraph"/>
        <w:numPr>
          <w:ilvl w:val="1"/>
          <w:numId w:val="3"/>
        </w:numPr>
        <w:rPr>
          <w:rFonts w:ascii="Times New Roman" w:hAnsi="Times New Roman" w:cs="Times New Roman"/>
          <w:sz w:val="28"/>
          <w:szCs w:val="28"/>
        </w:rPr>
      </w:pPr>
      <w:r>
        <w:rPr>
          <w:rFonts w:ascii="Times New Roman" w:hAnsi="Times New Roman" w:cs="Times New Roman"/>
          <w:sz w:val="28"/>
          <w:szCs w:val="28"/>
        </w:rPr>
        <w:t>Tournament/Jamboree Coordinator(s</w:t>
      </w:r>
      <w:proofErr w:type="gramStart"/>
      <w:r>
        <w:rPr>
          <w:rFonts w:ascii="Times New Roman" w:hAnsi="Times New Roman" w:cs="Times New Roman"/>
          <w:sz w:val="28"/>
          <w:szCs w:val="28"/>
        </w:rPr>
        <w:t>);</w:t>
      </w:r>
      <w:proofErr w:type="gramEnd"/>
    </w:p>
    <w:p w14:paraId="15965797" w14:textId="2F9C7CB3" w:rsidR="008647E3" w:rsidRDefault="008647E3" w:rsidP="008647E3">
      <w:pPr>
        <w:pStyle w:val="ListParagraph"/>
        <w:numPr>
          <w:ilvl w:val="1"/>
          <w:numId w:val="3"/>
        </w:numPr>
        <w:rPr>
          <w:rFonts w:ascii="Times New Roman" w:hAnsi="Times New Roman" w:cs="Times New Roman"/>
          <w:sz w:val="28"/>
          <w:szCs w:val="28"/>
        </w:rPr>
      </w:pPr>
      <w:r>
        <w:rPr>
          <w:rFonts w:ascii="Times New Roman" w:hAnsi="Times New Roman" w:cs="Times New Roman"/>
          <w:sz w:val="28"/>
          <w:szCs w:val="28"/>
        </w:rPr>
        <w:t xml:space="preserve">Community Outreach </w:t>
      </w:r>
      <w:proofErr w:type="gramStart"/>
      <w:r>
        <w:rPr>
          <w:rFonts w:ascii="Times New Roman" w:hAnsi="Times New Roman" w:cs="Times New Roman"/>
          <w:sz w:val="28"/>
          <w:szCs w:val="28"/>
        </w:rPr>
        <w:t>Coordinator;</w:t>
      </w:r>
      <w:proofErr w:type="gramEnd"/>
    </w:p>
    <w:p w14:paraId="48721ADD" w14:textId="320BDF59" w:rsidR="008647E3" w:rsidRPr="002B777E" w:rsidRDefault="008647E3" w:rsidP="008647E3">
      <w:pPr>
        <w:pStyle w:val="ListParagraph"/>
        <w:numPr>
          <w:ilvl w:val="1"/>
          <w:numId w:val="3"/>
        </w:numPr>
        <w:rPr>
          <w:rFonts w:ascii="Times New Roman" w:hAnsi="Times New Roman" w:cs="Times New Roman"/>
          <w:sz w:val="28"/>
          <w:szCs w:val="28"/>
        </w:rPr>
      </w:pPr>
      <w:r>
        <w:rPr>
          <w:rFonts w:ascii="Times New Roman" w:hAnsi="Times New Roman" w:cs="Times New Roman"/>
          <w:sz w:val="28"/>
          <w:szCs w:val="28"/>
        </w:rPr>
        <w:t xml:space="preserve">Volunteer </w:t>
      </w:r>
      <w:r w:rsidRPr="002B777E">
        <w:rPr>
          <w:rFonts w:ascii="Times New Roman" w:hAnsi="Times New Roman" w:cs="Times New Roman"/>
          <w:sz w:val="28"/>
          <w:szCs w:val="28"/>
        </w:rPr>
        <w:t>Coordinator; and</w:t>
      </w:r>
    </w:p>
    <w:p w14:paraId="73557CF8" w14:textId="0C842623" w:rsidR="008647E3" w:rsidRPr="002B777E" w:rsidRDefault="008647E3" w:rsidP="008647E3">
      <w:pPr>
        <w:pStyle w:val="ListParagraph"/>
        <w:numPr>
          <w:ilvl w:val="1"/>
          <w:numId w:val="3"/>
        </w:numPr>
        <w:rPr>
          <w:rFonts w:ascii="Times New Roman" w:hAnsi="Times New Roman" w:cs="Times New Roman"/>
          <w:sz w:val="28"/>
          <w:szCs w:val="28"/>
        </w:rPr>
      </w:pPr>
      <w:r w:rsidRPr="002B777E">
        <w:rPr>
          <w:rFonts w:ascii="Times New Roman" w:hAnsi="Times New Roman" w:cs="Times New Roman"/>
          <w:sz w:val="28"/>
          <w:szCs w:val="28"/>
        </w:rPr>
        <w:t>Equipment Manager.</w:t>
      </w:r>
    </w:p>
    <w:p w14:paraId="14A6FFED" w14:textId="48D159E2" w:rsidR="00625090" w:rsidRPr="002B777E" w:rsidRDefault="00625090" w:rsidP="008647E3">
      <w:pPr>
        <w:pStyle w:val="ListParagraph"/>
        <w:numPr>
          <w:ilvl w:val="1"/>
          <w:numId w:val="3"/>
        </w:numPr>
        <w:rPr>
          <w:rFonts w:ascii="Times New Roman" w:hAnsi="Times New Roman" w:cs="Times New Roman"/>
          <w:sz w:val="28"/>
          <w:szCs w:val="28"/>
        </w:rPr>
      </w:pPr>
      <w:r w:rsidRPr="002B777E">
        <w:rPr>
          <w:rFonts w:ascii="Times New Roman" w:hAnsi="Times New Roman" w:cs="Times New Roman"/>
          <w:sz w:val="28"/>
          <w:szCs w:val="28"/>
        </w:rPr>
        <w:t>Training and Standards Coordinator.</w:t>
      </w:r>
    </w:p>
    <w:p w14:paraId="1147D25B" w14:textId="77777777" w:rsidR="00BD6AD8" w:rsidRDefault="000D1C5A" w:rsidP="000D1C5A">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CYL may, from time to time, engage the services of others to facilitate assistance in managing the duties of CYL.  As an illustrative example, CYL may seek out the services of one or more “Referee Coordinators” to assist in securing the services of referees or other game officials (e.g., clock or score operators).  </w:t>
      </w:r>
    </w:p>
    <w:p w14:paraId="16E733D9" w14:textId="1FF9ECE7" w:rsidR="000D1C5A" w:rsidRPr="000D1C5A" w:rsidRDefault="000D1C5A" w:rsidP="00BD6AD8">
      <w:pPr>
        <w:pStyle w:val="ListParagraph"/>
        <w:numPr>
          <w:ilvl w:val="1"/>
          <w:numId w:val="3"/>
        </w:numPr>
        <w:rPr>
          <w:rFonts w:ascii="Times New Roman" w:hAnsi="Times New Roman" w:cs="Times New Roman"/>
          <w:sz w:val="28"/>
          <w:szCs w:val="28"/>
        </w:rPr>
      </w:pPr>
      <w:r>
        <w:rPr>
          <w:rFonts w:ascii="Times New Roman" w:hAnsi="Times New Roman" w:cs="Times New Roman"/>
          <w:sz w:val="28"/>
          <w:szCs w:val="28"/>
        </w:rPr>
        <w:t xml:space="preserve">Such service providers are </w:t>
      </w:r>
      <w:r w:rsidRPr="000D1C5A">
        <w:rPr>
          <w:rFonts w:ascii="Times New Roman" w:hAnsi="Times New Roman" w:cs="Times New Roman"/>
          <w:sz w:val="28"/>
          <w:szCs w:val="28"/>
          <w:u w:val="single"/>
        </w:rPr>
        <w:t>not</w:t>
      </w:r>
      <w:r>
        <w:rPr>
          <w:rFonts w:ascii="Times New Roman" w:hAnsi="Times New Roman" w:cs="Times New Roman"/>
          <w:sz w:val="28"/>
          <w:szCs w:val="28"/>
        </w:rPr>
        <w:t xml:space="preserve"> considered </w:t>
      </w:r>
      <w:r w:rsidR="00625E8F">
        <w:rPr>
          <w:rFonts w:ascii="Times New Roman" w:hAnsi="Times New Roman" w:cs="Times New Roman"/>
          <w:sz w:val="28"/>
          <w:szCs w:val="28"/>
        </w:rPr>
        <w:t xml:space="preserve">CYL </w:t>
      </w:r>
      <w:r>
        <w:rPr>
          <w:rFonts w:ascii="Times New Roman" w:hAnsi="Times New Roman" w:cs="Times New Roman"/>
          <w:sz w:val="28"/>
          <w:szCs w:val="28"/>
        </w:rPr>
        <w:t>Board Members</w:t>
      </w:r>
      <w:r w:rsidR="00625E8F">
        <w:rPr>
          <w:rFonts w:ascii="Times New Roman" w:hAnsi="Times New Roman" w:cs="Times New Roman"/>
          <w:sz w:val="28"/>
          <w:szCs w:val="28"/>
        </w:rPr>
        <w:t>, and as such, do not have any voting rights.  H</w:t>
      </w:r>
      <w:r>
        <w:rPr>
          <w:rFonts w:ascii="Times New Roman" w:hAnsi="Times New Roman" w:cs="Times New Roman"/>
          <w:sz w:val="28"/>
          <w:szCs w:val="28"/>
        </w:rPr>
        <w:t xml:space="preserve">owever, such service providers may be compensated/incentivized to provide such services as determined within the reasonable discretion of </w:t>
      </w:r>
      <w:r w:rsidR="00BD6AD8">
        <w:rPr>
          <w:rFonts w:ascii="Times New Roman" w:hAnsi="Times New Roman" w:cs="Times New Roman"/>
          <w:sz w:val="28"/>
          <w:szCs w:val="28"/>
        </w:rPr>
        <w:t>the</w:t>
      </w:r>
      <w:r>
        <w:rPr>
          <w:rFonts w:ascii="Times New Roman" w:hAnsi="Times New Roman" w:cs="Times New Roman"/>
          <w:sz w:val="28"/>
          <w:szCs w:val="28"/>
        </w:rPr>
        <w:t xml:space="preserve"> Executive Board.</w:t>
      </w:r>
    </w:p>
    <w:p w14:paraId="49E9F717" w14:textId="77777777" w:rsidR="006471D8" w:rsidRDefault="006471D8" w:rsidP="006471D8">
      <w:pPr>
        <w:rPr>
          <w:rFonts w:ascii="Times New Roman" w:hAnsi="Times New Roman" w:cs="Times New Roman"/>
          <w:sz w:val="28"/>
          <w:szCs w:val="28"/>
        </w:rPr>
      </w:pPr>
    </w:p>
    <w:p w14:paraId="478ED45E" w14:textId="4409E5E1" w:rsidR="006471D8" w:rsidRDefault="006471D8" w:rsidP="006471D8">
      <w:pPr>
        <w:rPr>
          <w:rFonts w:ascii="Times New Roman" w:hAnsi="Times New Roman" w:cs="Times New Roman"/>
          <w:sz w:val="28"/>
          <w:szCs w:val="28"/>
        </w:rPr>
      </w:pPr>
      <w:r>
        <w:rPr>
          <w:rFonts w:ascii="Times New Roman" w:hAnsi="Times New Roman" w:cs="Times New Roman"/>
          <w:sz w:val="28"/>
          <w:szCs w:val="28"/>
        </w:rPr>
        <w:t>Article IV.  Meetings/Meeting Types</w:t>
      </w:r>
    </w:p>
    <w:p w14:paraId="71D7D207" w14:textId="6469746F" w:rsidR="006471D8" w:rsidRDefault="00B56A85" w:rsidP="006471D8">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Monthly</w:t>
      </w:r>
      <w:r w:rsidR="006471D8">
        <w:rPr>
          <w:rFonts w:ascii="Times New Roman" w:hAnsi="Times New Roman" w:cs="Times New Roman"/>
          <w:sz w:val="28"/>
          <w:szCs w:val="28"/>
        </w:rPr>
        <w:t xml:space="preserve"> Meetings: The CYL Board shall generally meet monthly, except for a recess during off-season</w:t>
      </w:r>
      <w:r w:rsidR="003A179F">
        <w:rPr>
          <w:rFonts w:ascii="Times New Roman" w:hAnsi="Times New Roman" w:cs="Times New Roman"/>
          <w:sz w:val="28"/>
          <w:szCs w:val="28"/>
        </w:rPr>
        <w:t xml:space="preserve">, </w:t>
      </w:r>
      <w:r w:rsidR="006471D8">
        <w:rPr>
          <w:rFonts w:ascii="Times New Roman" w:hAnsi="Times New Roman" w:cs="Times New Roman"/>
          <w:sz w:val="28"/>
          <w:szCs w:val="28"/>
        </w:rPr>
        <w:t>summer months.</w:t>
      </w:r>
    </w:p>
    <w:p w14:paraId="3C3FC2C9" w14:textId="6B7D9991" w:rsidR="00B56A85" w:rsidRDefault="00923862" w:rsidP="006471D8">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Executive</w:t>
      </w:r>
      <w:r w:rsidR="00B56A85">
        <w:rPr>
          <w:rFonts w:ascii="Times New Roman" w:hAnsi="Times New Roman" w:cs="Times New Roman"/>
          <w:sz w:val="28"/>
          <w:szCs w:val="28"/>
        </w:rPr>
        <w:t xml:space="preserve"> Meetings: </w:t>
      </w:r>
    </w:p>
    <w:p w14:paraId="51CD59F8" w14:textId="344EB573" w:rsidR="006471D8" w:rsidRDefault="00923862" w:rsidP="00B56A85">
      <w:pPr>
        <w:pStyle w:val="ListParagraph"/>
        <w:numPr>
          <w:ilvl w:val="1"/>
          <w:numId w:val="5"/>
        </w:numPr>
        <w:rPr>
          <w:rFonts w:ascii="Times New Roman" w:hAnsi="Times New Roman" w:cs="Times New Roman"/>
          <w:sz w:val="28"/>
          <w:szCs w:val="28"/>
        </w:rPr>
      </w:pPr>
      <w:r>
        <w:rPr>
          <w:rFonts w:ascii="Times New Roman" w:hAnsi="Times New Roman" w:cs="Times New Roman"/>
          <w:sz w:val="28"/>
          <w:szCs w:val="28"/>
        </w:rPr>
        <w:t>As part of any Monthly Meeting, t</w:t>
      </w:r>
      <w:r w:rsidR="00B56A85">
        <w:rPr>
          <w:rFonts w:ascii="Times New Roman" w:hAnsi="Times New Roman" w:cs="Times New Roman"/>
          <w:sz w:val="28"/>
          <w:szCs w:val="28"/>
        </w:rPr>
        <w:t xml:space="preserve">he President may request </w:t>
      </w:r>
      <w:r w:rsidR="004C4AAF">
        <w:rPr>
          <w:rFonts w:ascii="Times New Roman" w:hAnsi="Times New Roman" w:cs="Times New Roman"/>
          <w:sz w:val="28"/>
          <w:szCs w:val="28"/>
        </w:rPr>
        <w:t>an Executive Meeting</w:t>
      </w:r>
      <w:r w:rsidR="00B56A85">
        <w:rPr>
          <w:rFonts w:ascii="Times New Roman" w:hAnsi="Times New Roman" w:cs="Times New Roman"/>
          <w:sz w:val="28"/>
          <w:szCs w:val="28"/>
        </w:rPr>
        <w:t>.</w:t>
      </w:r>
    </w:p>
    <w:p w14:paraId="5F22C610" w14:textId="3FF54799" w:rsidR="00B56A85" w:rsidRDefault="00923862" w:rsidP="00B56A85">
      <w:pPr>
        <w:pStyle w:val="ListParagraph"/>
        <w:numPr>
          <w:ilvl w:val="1"/>
          <w:numId w:val="5"/>
        </w:numPr>
        <w:rPr>
          <w:rFonts w:ascii="Times New Roman" w:hAnsi="Times New Roman" w:cs="Times New Roman"/>
          <w:sz w:val="28"/>
          <w:szCs w:val="28"/>
        </w:rPr>
      </w:pPr>
      <w:r>
        <w:rPr>
          <w:rFonts w:ascii="Times New Roman" w:hAnsi="Times New Roman" w:cs="Times New Roman"/>
          <w:sz w:val="28"/>
          <w:szCs w:val="28"/>
        </w:rPr>
        <w:t>As part of any Monthly Meeting, any</w:t>
      </w:r>
      <w:r w:rsidR="00B56A85">
        <w:rPr>
          <w:rFonts w:ascii="Times New Roman" w:hAnsi="Times New Roman" w:cs="Times New Roman"/>
          <w:sz w:val="28"/>
          <w:szCs w:val="28"/>
        </w:rPr>
        <w:t xml:space="preserve"> two members of the Executive Board may </w:t>
      </w:r>
      <w:r w:rsidR="000C1844">
        <w:rPr>
          <w:rFonts w:ascii="Times New Roman" w:hAnsi="Times New Roman" w:cs="Times New Roman"/>
          <w:sz w:val="28"/>
          <w:szCs w:val="28"/>
        </w:rPr>
        <w:t xml:space="preserve">request </w:t>
      </w:r>
      <w:r w:rsidR="004C4AAF">
        <w:rPr>
          <w:rFonts w:ascii="Times New Roman" w:hAnsi="Times New Roman" w:cs="Times New Roman"/>
          <w:sz w:val="28"/>
          <w:szCs w:val="28"/>
        </w:rPr>
        <w:t>an Executive Meeting</w:t>
      </w:r>
      <w:r w:rsidR="000C1844">
        <w:rPr>
          <w:rFonts w:ascii="Times New Roman" w:hAnsi="Times New Roman" w:cs="Times New Roman"/>
          <w:sz w:val="28"/>
          <w:szCs w:val="28"/>
        </w:rPr>
        <w:t>.</w:t>
      </w:r>
    </w:p>
    <w:p w14:paraId="29676E8F" w14:textId="7C61CFE7" w:rsidR="004C4AAF" w:rsidRDefault="000C1844" w:rsidP="00B56A85">
      <w:pPr>
        <w:pStyle w:val="ListParagraph"/>
        <w:numPr>
          <w:ilvl w:val="1"/>
          <w:numId w:val="5"/>
        </w:numPr>
        <w:rPr>
          <w:rFonts w:ascii="Times New Roman" w:hAnsi="Times New Roman" w:cs="Times New Roman"/>
          <w:sz w:val="28"/>
          <w:szCs w:val="28"/>
        </w:rPr>
      </w:pPr>
      <w:r>
        <w:rPr>
          <w:rFonts w:ascii="Times New Roman" w:hAnsi="Times New Roman" w:cs="Times New Roman"/>
          <w:sz w:val="28"/>
          <w:szCs w:val="28"/>
        </w:rPr>
        <w:lastRenderedPageBreak/>
        <w:t xml:space="preserve">Upon </w:t>
      </w:r>
      <w:r w:rsidR="004C4AAF">
        <w:rPr>
          <w:rFonts w:ascii="Times New Roman" w:hAnsi="Times New Roman" w:cs="Times New Roman"/>
          <w:sz w:val="28"/>
          <w:szCs w:val="28"/>
        </w:rPr>
        <w:t xml:space="preserve">a </w:t>
      </w:r>
      <w:r>
        <w:rPr>
          <w:rFonts w:ascii="Times New Roman" w:hAnsi="Times New Roman" w:cs="Times New Roman"/>
          <w:sz w:val="28"/>
          <w:szCs w:val="28"/>
        </w:rPr>
        <w:t>request</w:t>
      </w:r>
      <w:r w:rsidR="00355D92">
        <w:rPr>
          <w:rFonts w:ascii="Times New Roman" w:hAnsi="Times New Roman" w:cs="Times New Roman"/>
          <w:sz w:val="28"/>
          <w:szCs w:val="28"/>
        </w:rPr>
        <w:t xml:space="preserve"> for </w:t>
      </w:r>
      <w:r w:rsidR="004C4AAF">
        <w:rPr>
          <w:rFonts w:ascii="Times New Roman" w:hAnsi="Times New Roman" w:cs="Times New Roman"/>
          <w:sz w:val="28"/>
          <w:szCs w:val="28"/>
        </w:rPr>
        <w:t>an Executive Meeting at a Monthly Meeting</w:t>
      </w:r>
      <w:r>
        <w:rPr>
          <w:rFonts w:ascii="Times New Roman" w:hAnsi="Times New Roman" w:cs="Times New Roman"/>
          <w:sz w:val="28"/>
          <w:szCs w:val="28"/>
        </w:rPr>
        <w:t xml:space="preserve">, </w:t>
      </w:r>
      <w:r w:rsidR="00923862">
        <w:rPr>
          <w:rFonts w:ascii="Times New Roman" w:hAnsi="Times New Roman" w:cs="Times New Roman"/>
          <w:sz w:val="28"/>
          <w:szCs w:val="28"/>
        </w:rPr>
        <w:t xml:space="preserve">a vote of </w:t>
      </w:r>
      <w:r w:rsidR="004C4AAF">
        <w:rPr>
          <w:rFonts w:ascii="Times New Roman" w:hAnsi="Times New Roman" w:cs="Times New Roman"/>
          <w:sz w:val="28"/>
          <w:szCs w:val="28"/>
        </w:rPr>
        <w:t xml:space="preserve">the </w:t>
      </w:r>
      <w:r w:rsidR="00923862">
        <w:rPr>
          <w:rFonts w:ascii="Times New Roman" w:hAnsi="Times New Roman" w:cs="Times New Roman"/>
          <w:sz w:val="28"/>
          <w:szCs w:val="28"/>
        </w:rPr>
        <w:t xml:space="preserve">members of the Executive Board present at the Monthly Meeting shall be </w:t>
      </w:r>
      <w:r w:rsidR="009D726B">
        <w:rPr>
          <w:rFonts w:ascii="Times New Roman" w:hAnsi="Times New Roman" w:cs="Times New Roman"/>
          <w:sz w:val="28"/>
          <w:szCs w:val="28"/>
        </w:rPr>
        <w:t xml:space="preserve">immediately </w:t>
      </w:r>
      <w:r w:rsidR="00923862">
        <w:rPr>
          <w:rFonts w:ascii="Times New Roman" w:hAnsi="Times New Roman" w:cs="Times New Roman"/>
          <w:sz w:val="28"/>
          <w:szCs w:val="28"/>
        </w:rPr>
        <w:t>undertaken.</w:t>
      </w:r>
    </w:p>
    <w:p w14:paraId="2D39047D" w14:textId="098BFC6D" w:rsidR="000C1844" w:rsidRPr="004C4AAF" w:rsidRDefault="00923862" w:rsidP="004C4AAF">
      <w:pPr>
        <w:pStyle w:val="ListParagraph"/>
        <w:numPr>
          <w:ilvl w:val="2"/>
          <w:numId w:val="5"/>
        </w:numPr>
        <w:rPr>
          <w:rFonts w:ascii="Times New Roman" w:hAnsi="Times New Roman" w:cs="Times New Roman"/>
          <w:sz w:val="28"/>
          <w:szCs w:val="28"/>
        </w:rPr>
      </w:pPr>
      <w:r>
        <w:rPr>
          <w:rFonts w:ascii="Times New Roman" w:hAnsi="Times New Roman" w:cs="Times New Roman"/>
          <w:sz w:val="28"/>
          <w:szCs w:val="28"/>
        </w:rPr>
        <w:t xml:space="preserve">A vote of at least </w:t>
      </w:r>
      <w:r w:rsidR="000A001D">
        <w:rPr>
          <w:rFonts w:ascii="Times New Roman" w:hAnsi="Times New Roman" w:cs="Times New Roman"/>
          <w:sz w:val="28"/>
          <w:szCs w:val="28"/>
        </w:rPr>
        <w:t>two-thirds (2/3)</w:t>
      </w:r>
      <w:r>
        <w:rPr>
          <w:rFonts w:ascii="Times New Roman" w:hAnsi="Times New Roman" w:cs="Times New Roman"/>
          <w:sz w:val="28"/>
          <w:szCs w:val="28"/>
        </w:rPr>
        <w:t xml:space="preserve"> of the membership of the Executive Board in </w:t>
      </w:r>
      <w:r w:rsidR="004C4AAF">
        <w:rPr>
          <w:rFonts w:ascii="Times New Roman" w:hAnsi="Times New Roman" w:cs="Times New Roman"/>
          <w:sz w:val="28"/>
          <w:szCs w:val="28"/>
        </w:rPr>
        <w:t xml:space="preserve">attendance at the Monthly Meeting in favor of conducting an Executive Meeting </w:t>
      </w:r>
      <w:r>
        <w:rPr>
          <w:rFonts w:ascii="Times New Roman" w:hAnsi="Times New Roman" w:cs="Times New Roman"/>
          <w:sz w:val="28"/>
          <w:szCs w:val="28"/>
        </w:rPr>
        <w:t xml:space="preserve">shall </w:t>
      </w:r>
      <w:r w:rsidR="004C4AAF">
        <w:rPr>
          <w:rFonts w:ascii="Times New Roman" w:hAnsi="Times New Roman" w:cs="Times New Roman"/>
          <w:sz w:val="28"/>
          <w:szCs w:val="28"/>
        </w:rPr>
        <w:t xml:space="preserve">result in an Executive Meeting being conducted.  In such an instance, the Executive Meeting shall be </w:t>
      </w:r>
      <w:r w:rsidR="00E11939">
        <w:rPr>
          <w:rFonts w:ascii="Times New Roman" w:hAnsi="Times New Roman" w:cs="Times New Roman"/>
          <w:sz w:val="28"/>
          <w:szCs w:val="28"/>
        </w:rPr>
        <w:t>scheduled</w:t>
      </w:r>
      <w:r w:rsidR="00760C86" w:rsidRPr="004C4AAF">
        <w:rPr>
          <w:rFonts w:ascii="Times New Roman" w:hAnsi="Times New Roman" w:cs="Times New Roman"/>
          <w:sz w:val="28"/>
          <w:szCs w:val="28"/>
        </w:rPr>
        <w:t xml:space="preserve">, with </w:t>
      </w:r>
      <w:r w:rsidR="00671879" w:rsidRPr="004C4AAF">
        <w:rPr>
          <w:rFonts w:ascii="Times New Roman" w:hAnsi="Times New Roman" w:cs="Times New Roman"/>
          <w:sz w:val="28"/>
          <w:szCs w:val="28"/>
        </w:rPr>
        <w:t xml:space="preserve">an expectation </w:t>
      </w:r>
      <w:r w:rsidR="00760C86" w:rsidRPr="004C4AAF">
        <w:rPr>
          <w:rFonts w:ascii="Times New Roman" w:hAnsi="Times New Roman" w:cs="Times New Roman"/>
          <w:sz w:val="28"/>
          <w:szCs w:val="28"/>
        </w:rPr>
        <w:t xml:space="preserve">that the </w:t>
      </w:r>
      <w:r w:rsidR="004C4AAF">
        <w:rPr>
          <w:rFonts w:ascii="Times New Roman" w:hAnsi="Times New Roman" w:cs="Times New Roman"/>
          <w:sz w:val="28"/>
          <w:szCs w:val="28"/>
        </w:rPr>
        <w:t>Executive</w:t>
      </w:r>
      <w:r w:rsidR="00760C86" w:rsidRPr="004C4AAF">
        <w:rPr>
          <w:rFonts w:ascii="Times New Roman" w:hAnsi="Times New Roman" w:cs="Times New Roman"/>
          <w:sz w:val="28"/>
          <w:szCs w:val="28"/>
        </w:rPr>
        <w:t xml:space="preserve"> Meeting will be conducted within</w:t>
      </w:r>
      <w:r w:rsidR="00671879" w:rsidRPr="004C4AAF">
        <w:rPr>
          <w:rFonts w:ascii="Times New Roman" w:hAnsi="Times New Roman" w:cs="Times New Roman"/>
          <w:sz w:val="28"/>
          <w:szCs w:val="28"/>
        </w:rPr>
        <w:t xml:space="preserve"> </w:t>
      </w:r>
      <w:r w:rsidR="00C8746F" w:rsidRPr="004C4AAF">
        <w:rPr>
          <w:rFonts w:ascii="Times New Roman" w:hAnsi="Times New Roman" w:cs="Times New Roman"/>
          <w:sz w:val="28"/>
          <w:szCs w:val="28"/>
        </w:rPr>
        <w:t>seven</w:t>
      </w:r>
      <w:r w:rsidR="00671879" w:rsidRPr="004C4AAF">
        <w:rPr>
          <w:rFonts w:ascii="Times New Roman" w:hAnsi="Times New Roman" w:cs="Times New Roman"/>
          <w:sz w:val="28"/>
          <w:szCs w:val="28"/>
        </w:rPr>
        <w:t xml:space="preserve"> </w:t>
      </w:r>
      <w:r w:rsidR="00760C86" w:rsidRPr="004C4AAF">
        <w:rPr>
          <w:rFonts w:ascii="Times New Roman" w:hAnsi="Times New Roman" w:cs="Times New Roman"/>
          <w:sz w:val="28"/>
          <w:szCs w:val="28"/>
        </w:rPr>
        <w:t xml:space="preserve">calendar </w:t>
      </w:r>
      <w:r w:rsidR="00671879" w:rsidRPr="004C4AAF">
        <w:rPr>
          <w:rFonts w:ascii="Times New Roman" w:hAnsi="Times New Roman" w:cs="Times New Roman"/>
          <w:sz w:val="28"/>
          <w:szCs w:val="28"/>
        </w:rPr>
        <w:t>days</w:t>
      </w:r>
      <w:r w:rsidR="00760C86" w:rsidRPr="004C4AAF">
        <w:rPr>
          <w:rFonts w:ascii="Times New Roman" w:hAnsi="Times New Roman" w:cs="Times New Roman"/>
          <w:sz w:val="28"/>
          <w:szCs w:val="28"/>
        </w:rPr>
        <w:t xml:space="preserve"> </w:t>
      </w:r>
      <w:proofErr w:type="gramStart"/>
      <w:r w:rsidR="00760C86" w:rsidRPr="004C4AAF">
        <w:rPr>
          <w:rFonts w:ascii="Times New Roman" w:hAnsi="Times New Roman" w:cs="Times New Roman"/>
          <w:sz w:val="28"/>
          <w:szCs w:val="28"/>
        </w:rPr>
        <w:t>from</w:t>
      </w:r>
      <w:proofErr w:type="gramEnd"/>
      <w:r w:rsidR="00760C86" w:rsidRPr="004C4AAF">
        <w:rPr>
          <w:rFonts w:ascii="Times New Roman" w:hAnsi="Times New Roman" w:cs="Times New Roman"/>
          <w:sz w:val="28"/>
          <w:szCs w:val="28"/>
        </w:rPr>
        <w:t xml:space="preserve"> the request</w:t>
      </w:r>
      <w:r w:rsidR="001B3308">
        <w:rPr>
          <w:rFonts w:ascii="Times New Roman" w:hAnsi="Times New Roman" w:cs="Times New Roman"/>
          <w:sz w:val="28"/>
          <w:szCs w:val="28"/>
        </w:rPr>
        <w:t xml:space="preserve"> and not on the date of the request</w:t>
      </w:r>
      <w:r w:rsidR="003A179F" w:rsidRPr="004C4AAF">
        <w:rPr>
          <w:rFonts w:ascii="Times New Roman" w:hAnsi="Times New Roman" w:cs="Times New Roman"/>
          <w:sz w:val="28"/>
          <w:szCs w:val="28"/>
        </w:rPr>
        <w:t>.</w:t>
      </w:r>
    </w:p>
    <w:p w14:paraId="13868F91" w14:textId="6AD64417" w:rsidR="00760C86" w:rsidRDefault="004C4AAF" w:rsidP="00B56A85">
      <w:pPr>
        <w:pStyle w:val="ListParagraph"/>
        <w:numPr>
          <w:ilvl w:val="1"/>
          <w:numId w:val="5"/>
        </w:numPr>
        <w:rPr>
          <w:rFonts w:ascii="Times New Roman" w:hAnsi="Times New Roman" w:cs="Times New Roman"/>
          <w:sz w:val="28"/>
          <w:szCs w:val="28"/>
        </w:rPr>
      </w:pPr>
      <w:r>
        <w:rPr>
          <w:rFonts w:ascii="Times New Roman" w:hAnsi="Times New Roman" w:cs="Times New Roman"/>
          <w:sz w:val="28"/>
          <w:szCs w:val="28"/>
        </w:rPr>
        <w:t>Executive</w:t>
      </w:r>
      <w:r w:rsidR="00760C86">
        <w:rPr>
          <w:rFonts w:ascii="Times New Roman" w:hAnsi="Times New Roman" w:cs="Times New Roman"/>
          <w:sz w:val="28"/>
          <w:szCs w:val="28"/>
        </w:rPr>
        <w:t xml:space="preserve"> </w:t>
      </w:r>
      <w:r w:rsidR="00C8746F">
        <w:rPr>
          <w:rFonts w:ascii="Times New Roman" w:hAnsi="Times New Roman" w:cs="Times New Roman"/>
          <w:sz w:val="28"/>
          <w:szCs w:val="28"/>
        </w:rPr>
        <w:t>M</w:t>
      </w:r>
      <w:r w:rsidR="00760C86">
        <w:rPr>
          <w:rFonts w:ascii="Times New Roman" w:hAnsi="Times New Roman" w:cs="Times New Roman"/>
          <w:sz w:val="28"/>
          <w:szCs w:val="28"/>
        </w:rPr>
        <w:t xml:space="preserve">eetings shall </w:t>
      </w:r>
      <w:r w:rsidR="00FD0582" w:rsidRPr="00C205C3">
        <w:rPr>
          <w:rFonts w:ascii="Times New Roman" w:hAnsi="Times New Roman" w:cs="Times New Roman"/>
          <w:sz w:val="28"/>
          <w:szCs w:val="28"/>
          <w:u w:val="single"/>
        </w:rPr>
        <w:t>only</w:t>
      </w:r>
      <w:r w:rsidR="00FD0582">
        <w:rPr>
          <w:rFonts w:ascii="Times New Roman" w:hAnsi="Times New Roman" w:cs="Times New Roman"/>
          <w:sz w:val="28"/>
          <w:szCs w:val="28"/>
        </w:rPr>
        <w:t xml:space="preserve"> be requested</w:t>
      </w:r>
      <w:r w:rsidR="00760C86">
        <w:rPr>
          <w:rFonts w:ascii="Times New Roman" w:hAnsi="Times New Roman" w:cs="Times New Roman"/>
          <w:sz w:val="28"/>
          <w:szCs w:val="28"/>
        </w:rPr>
        <w:t xml:space="preserve"> to</w:t>
      </w:r>
      <w:r w:rsidR="00FD0582">
        <w:rPr>
          <w:rFonts w:ascii="Times New Roman" w:hAnsi="Times New Roman" w:cs="Times New Roman"/>
          <w:sz w:val="28"/>
          <w:szCs w:val="28"/>
        </w:rPr>
        <w:t xml:space="preserve"> facilitate</w:t>
      </w:r>
      <w:r w:rsidR="00806F2D">
        <w:rPr>
          <w:rFonts w:ascii="Times New Roman" w:hAnsi="Times New Roman" w:cs="Times New Roman"/>
          <w:sz w:val="28"/>
          <w:szCs w:val="28"/>
        </w:rPr>
        <w:t xml:space="preserve"> treatment of </w:t>
      </w:r>
      <w:r w:rsidR="00631867">
        <w:rPr>
          <w:rFonts w:ascii="Times New Roman" w:hAnsi="Times New Roman" w:cs="Times New Roman"/>
          <w:sz w:val="28"/>
          <w:szCs w:val="28"/>
        </w:rPr>
        <w:t>“</w:t>
      </w:r>
      <w:r w:rsidR="00806F2D">
        <w:rPr>
          <w:rFonts w:ascii="Times New Roman" w:hAnsi="Times New Roman" w:cs="Times New Roman"/>
          <w:sz w:val="28"/>
          <w:szCs w:val="28"/>
        </w:rPr>
        <w:t>sensitive subject matter</w:t>
      </w:r>
      <w:r w:rsidR="00631867">
        <w:rPr>
          <w:rFonts w:ascii="Times New Roman" w:hAnsi="Times New Roman" w:cs="Times New Roman"/>
          <w:sz w:val="28"/>
          <w:szCs w:val="28"/>
        </w:rPr>
        <w:t>”</w:t>
      </w:r>
      <w:r w:rsidR="00806F2D">
        <w:rPr>
          <w:rFonts w:ascii="Times New Roman" w:hAnsi="Times New Roman" w:cs="Times New Roman"/>
          <w:sz w:val="28"/>
          <w:szCs w:val="28"/>
        </w:rPr>
        <w:t xml:space="preserve"> resulting in</w:t>
      </w:r>
      <w:r w:rsidR="00760C86">
        <w:rPr>
          <w:rFonts w:ascii="Times New Roman" w:hAnsi="Times New Roman" w:cs="Times New Roman"/>
          <w:sz w:val="28"/>
          <w:szCs w:val="28"/>
        </w:rPr>
        <w:t>:</w:t>
      </w:r>
    </w:p>
    <w:p w14:paraId="53842A5F" w14:textId="0C82DFDB" w:rsidR="00760C86" w:rsidRDefault="00FD0582" w:rsidP="00760C86">
      <w:pPr>
        <w:pStyle w:val="ListParagraph"/>
        <w:numPr>
          <w:ilvl w:val="2"/>
          <w:numId w:val="5"/>
        </w:numPr>
        <w:rPr>
          <w:rFonts w:ascii="Times New Roman" w:hAnsi="Times New Roman" w:cs="Times New Roman"/>
          <w:sz w:val="28"/>
          <w:szCs w:val="28"/>
        </w:rPr>
      </w:pPr>
      <w:r>
        <w:rPr>
          <w:rFonts w:ascii="Times New Roman" w:hAnsi="Times New Roman" w:cs="Times New Roman"/>
          <w:sz w:val="28"/>
          <w:szCs w:val="28"/>
        </w:rPr>
        <w:t>consultation</w:t>
      </w:r>
      <w:r w:rsidRPr="00FD0582">
        <w:rPr>
          <w:rFonts w:ascii="Times New Roman" w:hAnsi="Times New Roman" w:cs="Times New Roman"/>
          <w:sz w:val="28"/>
          <w:szCs w:val="28"/>
        </w:rPr>
        <w:t xml:space="preserve"> with </w:t>
      </w:r>
      <w:r>
        <w:rPr>
          <w:rFonts w:ascii="Times New Roman" w:hAnsi="Times New Roman" w:cs="Times New Roman"/>
          <w:sz w:val="28"/>
          <w:szCs w:val="28"/>
        </w:rPr>
        <w:t>an</w:t>
      </w:r>
      <w:r w:rsidRPr="00FD0582">
        <w:rPr>
          <w:rFonts w:ascii="Times New Roman" w:hAnsi="Times New Roman" w:cs="Times New Roman"/>
          <w:sz w:val="28"/>
          <w:szCs w:val="28"/>
        </w:rPr>
        <w:t xml:space="preserve"> attorney concerning legal </w:t>
      </w:r>
      <w:proofErr w:type="gramStart"/>
      <w:r w:rsidRPr="00FD0582">
        <w:rPr>
          <w:rFonts w:ascii="Times New Roman" w:hAnsi="Times New Roman" w:cs="Times New Roman"/>
          <w:sz w:val="28"/>
          <w:szCs w:val="28"/>
        </w:rPr>
        <w:t>matters</w:t>
      </w:r>
      <w:r w:rsidR="00760C86">
        <w:rPr>
          <w:rFonts w:ascii="Times New Roman" w:hAnsi="Times New Roman" w:cs="Times New Roman"/>
          <w:sz w:val="28"/>
          <w:szCs w:val="28"/>
        </w:rPr>
        <w:t>;</w:t>
      </w:r>
      <w:proofErr w:type="gramEnd"/>
    </w:p>
    <w:p w14:paraId="0467B09F" w14:textId="0C13B46D" w:rsidR="00760C86" w:rsidRDefault="00FD0582" w:rsidP="00760C86">
      <w:pPr>
        <w:pStyle w:val="ListParagraph"/>
        <w:numPr>
          <w:ilvl w:val="2"/>
          <w:numId w:val="5"/>
        </w:numPr>
        <w:rPr>
          <w:rFonts w:ascii="Times New Roman" w:hAnsi="Times New Roman" w:cs="Times New Roman"/>
          <w:sz w:val="28"/>
          <w:szCs w:val="28"/>
        </w:rPr>
      </w:pPr>
      <w:r>
        <w:rPr>
          <w:rFonts w:ascii="Times New Roman" w:hAnsi="Times New Roman" w:cs="Times New Roman"/>
          <w:sz w:val="28"/>
          <w:szCs w:val="28"/>
        </w:rPr>
        <w:t>discussion of</w:t>
      </w:r>
      <w:r w:rsidRPr="00FD0582">
        <w:rPr>
          <w:rFonts w:ascii="Times New Roman" w:hAnsi="Times New Roman" w:cs="Times New Roman"/>
          <w:sz w:val="28"/>
          <w:szCs w:val="28"/>
        </w:rPr>
        <w:t xml:space="preserve"> existing or potential litigation or mediation, arbitration or administrative </w:t>
      </w:r>
      <w:proofErr w:type="gramStart"/>
      <w:r w:rsidRPr="00FD0582">
        <w:rPr>
          <w:rFonts w:ascii="Times New Roman" w:hAnsi="Times New Roman" w:cs="Times New Roman"/>
          <w:sz w:val="28"/>
          <w:szCs w:val="28"/>
        </w:rPr>
        <w:t>proceedings</w:t>
      </w:r>
      <w:r>
        <w:rPr>
          <w:rFonts w:ascii="Times New Roman" w:hAnsi="Times New Roman" w:cs="Times New Roman"/>
          <w:sz w:val="28"/>
          <w:szCs w:val="28"/>
        </w:rPr>
        <w:t>;</w:t>
      </w:r>
      <w:proofErr w:type="gramEnd"/>
    </w:p>
    <w:p w14:paraId="455B2D9E" w14:textId="747B5922" w:rsidR="00FD0582" w:rsidRDefault="00FD0582" w:rsidP="00760C86">
      <w:pPr>
        <w:pStyle w:val="ListParagraph"/>
        <w:numPr>
          <w:ilvl w:val="2"/>
          <w:numId w:val="5"/>
        </w:numPr>
        <w:rPr>
          <w:rFonts w:ascii="Times New Roman" w:hAnsi="Times New Roman" w:cs="Times New Roman"/>
          <w:sz w:val="28"/>
          <w:szCs w:val="28"/>
        </w:rPr>
      </w:pPr>
      <w:r>
        <w:rPr>
          <w:rFonts w:ascii="Times New Roman" w:hAnsi="Times New Roman" w:cs="Times New Roman"/>
          <w:sz w:val="28"/>
          <w:szCs w:val="28"/>
        </w:rPr>
        <w:t>discussion of</w:t>
      </w:r>
      <w:r w:rsidRPr="00FD0582">
        <w:rPr>
          <w:rFonts w:ascii="Times New Roman" w:hAnsi="Times New Roman" w:cs="Times New Roman"/>
          <w:sz w:val="28"/>
          <w:szCs w:val="28"/>
        </w:rPr>
        <w:t xml:space="preserve"> labor or personnel </w:t>
      </w:r>
      <w:proofErr w:type="gramStart"/>
      <w:r w:rsidRPr="00FD0582">
        <w:rPr>
          <w:rFonts w:ascii="Times New Roman" w:hAnsi="Times New Roman" w:cs="Times New Roman"/>
          <w:sz w:val="28"/>
          <w:szCs w:val="28"/>
        </w:rPr>
        <w:t>matters</w:t>
      </w:r>
      <w:r>
        <w:rPr>
          <w:rFonts w:ascii="Times New Roman" w:hAnsi="Times New Roman" w:cs="Times New Roman"/>
          <w:sz w:val="28"/>
          <w:szCs w:val="28"/>
        </w:rPr>
        <w:t>;</w:t>
      </w:r>
      <w:proofErr w:type="gramEnd"/>
    </w:p>
    <w:p w14:paraId="13335922" w14:textId="1393FAD3" w:rsidR="00FD0582" w:rsidRDefault="00FD0582" w:rsidP="00760C86">
      <w:pPr>
        <w:pStyle w:val="ListParagraph"/>
        <w:numPr>
          <w:ilvl w:val="2"/>
          <w:numId w:val="5"/>
        </w:numPr>
        <w:rPr>
          <w:rFonts w:ascii="Times New Roman" w:hAnsi="Times New Roman" w:cs="Times New Roman"/>
          <w:sz w:val="28"/>
          <w:szCs w:val="28"/>
        </w:rPr>
      </w:pPr>
      <w:r>
        <w:rPr>
          <w:rFonts w:ascii="Times New Roman" w:hAnsi="Times New Roman" w:cs="Times New Roman"/>
          <w:sz w:val="28"/>
          <w:szCs w:val="28"/>
        </w:rPr>
        <w:t>discussion of</w:t>
      </w:r>
      <w:r w:rsidRPr="00FD0582">
        <w:rPr>
          <w:rFonts w:ascii="Times New Roman" w:hAnsi="Times New Roman" w:cs="Times New Roman"/>
          <w:sz w:val="28"/>
          <w:szCs w:val="28"/>
        </w:rPr>
        <w:t xml:space="preserve"> contracts, leases and other commercial transactions to purchase or provide goods or services currently being negotiated, including the review of bids or proposals, if premature general knowledge of those matters would place </w:t>
      </w:r>
      <w:r>
        <w:rPr>
          <w:rFonts w:ascii="Times New Roman" w:hAnsi="Times New Roman" w:cs="Times New Roman"/>
          <w:sz w:val="28"/>
          <w:szCs w:val="28"/>
        </w:rPr>
        <w:t>CYL</w:t>
      </w:r>
      <w:r w:rsidRPr="00FD0582">
        <w:rPr>
          <w:rFonts w:ascii="Times New Roman" w:hAnsi="Times New Roman" w:cs="Times New Roman"/>
          <w:sz w:val="28"/>
          <w:szCs w:val="28"/>
        </w:rPr>
        <w:t xml:space="preserve"> at a disadvantage</w:t>
      </w:r>
      <w:r>
        <w:rPr>
          <w:rFonts w:ascii="Times New Roman" w:hAnsi="Times New Roman" w:cs="Times New Roman"/>
          <w:sz w:val="28"/>
          <w:szCs w:val="28"/>
        </w:rPr>
        <w:t>; or</w:t>
      </w:r>
    </w:p>
    <w:p w14:paraId="4C542A2D" w14:textId="5D040B30" w:rsidR="00FD0582" w:rsidRPr="00760C86" w:rsidRDefault="00FD0582" w:rsidP="00760C86">
      <w:pPr>
        <w:pStyle w:val="ListParagraph"/>
        <w:numPr>
          <w:ilvl w:val="2"/>
          <w:numId w:val="5"/>
        </w:numPr>
        <w:rPr>
          <w:rFonts w:ascii="Times New Roman" w:hAnsi="Times New Roman" w:cs="Times New Roman"/>
          <w:sz w:val="28"/>
          <w:szCs w:val="28"/>
        </w:rPr>
      </w:pPr>
      <w:r>
        <w:rPr>
          <w:rFonts w:ascii="Times New Roman" w:hAnsi="Times New Roman" w:cs="Times New Roman"/>
          <w:sz w:val="28"/>
          <w:szCs w:val="28"/>
        </w:rPr>
        <w:t>prevention of</w:t>
      </w:r>
      <w:r w:rsidRPr="00FD0582">
        <w:rPr>
          <w:rFonts w:ascii="Times New Roman" w:hAnsi="Times New Roman" w:cs="Times New Roman"/>
          <w:sz w:val="28"/>
          <w:szCs w:val="28"/>
        </w:rPr>
        <w:t xml:space="preserve"> public knowledge of the matter to be discussed if the </w:t>
      </w:r>
      <w:r w:rsidR="00675069">
        <w:rPr>
          <w:rFonts w:ascii="Times New Roman" w:hAnsi="Times New Roman" w:cs="Times New Roman"/>
          <w:sz w:val="28"/>
          <w:szCs w:val="28"/>
        </w:rPr>
        <w:t>Executive Board M</w:t>
      </w:r>
      <w:r>
        <w:rPr>
          <w:rFonts w:ascii="Times New Roman" w:hAnsi="Times New Roman" w:cs="Times New Roman"/>
          <w:sz w:val="28"/>
          <w:szCs w:val="28"/>
        </w:rPr>
        <w:t>ember</w:t>
      </w:r>
      <w:r w:rsidR="0026477D">
        <w:rPr>
          <w:rFonts w:ascii="Times New Roman" w:hAnsi="Times New Roman" w:cs="Times New Roman"/>
          <w:sz w:val="28"/>
          <w:szCs w:val="28"/>
        </w:rPr>
        <w:t>(s)</w:t>
      </w:r>
      <w:r>
        <w:rPr>
          <w:rFonts w:ascii="Times New Roman" w:hAnsi="Times New Roman" w:cs="Times New Roman"/>
          <w:sz w:val="28"/>
          <w:szCs w:val="28"/>
        </w:rPr>
        <w:t xml:space="preserve"> requesting the Executive Meeting reasonably</w:t>
      </w:r>
      <w:r w:rsidRPr="00FD0582">
        <w:rPr>
          <w:rFonts w:ascii="Times New Roman" w:hAnsi="Times New Roman" w:cs="Times New Roman"/>
          <w:sz w:val="28"/>
          <w:szCs w:val="28"/>
        </w:rPr>
        <w:t xml:space="preserve"> </w:t>
      </w:r>
      <w:r>
        <w:rPr>
          <w:rFonts w:ascii="Times New Roman" w:hAnsi="Times New Roman" w:cs="Times New Roman"/>
          <w:sz w:val="28"/>
          <w:szCs w:val="28"/>
        </w:rPr>
        <w:t>believe</w:t>
      </w:r>
      <w:r w:rsidRPr="00FD0582">
        <w:rPr>
          <w:rFonts w:ascii="Times New Roman" w:hAnsi="Times New Roman" w:cs="Times New Roman"/>
          <w:sz w:val="28"/>
          <w:szCs w:val="28"/>
        </w:rPr>
        <w:t xml:space="preserve"> that public knowledge would violate the privacy of any person</w:t>
      </w:r>
      <w:r w:rsidR="0042793F">
        <w:rPr>
          <w:rFonts w:ascii="Times New Roman" w:hAnsi="Times New Roman" w:cs="Times New Roman"/>
          <w:sz w:val="28"/>
          <w:szCs w:val="28"/>
        </w:rPr>
        <w:t xml:space="preserve"> or </w:t>
      </w:r>
      <w:r w:rsidR="0026477D">
        <w:rPr>
          <w:rFonts w:ascii="Times New Roman" w:hAnsi="Times New Roman" w:cs="Times New Roman"/>
          <w:sz w:val="28"/>
          <w:szCs w:val="28"/>
        </w:rPr>
        <w:t xml:space="preserve">the information </w:t>
      </w:r>
      <w:r w:rsidR="0042793F">
        <w:rPr>
          <w:rFonts w:ascii="Times New Roman" w:hAnsi="Times New Roman" w:cs="Times New Roman"/>
          <w:sz w:val="28"/>
          <w:szCs w:val="28"/>
        </w:rPr>
        <w:t xml:space="preserve">is exempt from disclosure requirements under </w:t>
      </w:r>
      <w:r w:rsidR="00806F2D">
        <w:rPr>
          <w:rFonts w:ascii="Times New Roman" w:hAnsi="Times New Roman" w:cs="Times New Roman"/>
          <w:sz w:val="28"/>
          <w:szCs w:val="28"/>
        </w:rPr>
        <w:t>regulations or laws</w:t>
      </w:r>
      <w:r>
        <w:rPr>
          <w:rFonts w:ascii="Times New Roman" w:hAnsi="Times New Roman" w:cs="Times New Roman"/>
          <w:sz w:val="28"/>
          <w:szCs w:val="28"/>
        </w:rPr>
        <w:t>.</w:t>
      </w:r>
    </w:p>
    <w:p w14:paraId="60597178" w14:textId="585D5336" w:rsidR="00355D92" w:rsidRDefault="00355D92" w:rsidP="00355D92">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Season-Initiation Meeting:</w:t>
      </w:r>
    </w:p>
    <w:p w14:paraId="44ADB3EA" w14:textId="0EB3F9CF" w:rsidR="00355D92" w:rsidRDefault="00355D92" w:rsidP="00355D92">
      <w:pPr>
        <w:pStyle w:val="ListParagraph"/>
        <w:numPr>
          <w:ilvl w:val="1"/>
          <w:numId w:val="5"/>
        </w:numPr>
        <w:rPr>
          <w:rFonts w:ascii="Times New Roman" w:hAnsi="Times New Roman" w:cs="Times New Roman"/>
          <w:sz w:val="28"/>
          <w:szCs w:val="28"/>
        </w:rPr>
      </w:pPr>
      <w:r>
        <w:rPr>
          <w:rFonts w:ascii="Times New Roman" w:hAnsi="Times New Roman" w:cs="Times New Roman"/>
          <w:sz w:val="28"/>
          <w:szCs w:val="28"/>
        </w:rPr>
        <w:t>Following the off-season recess, a Season-Initiation Meeting shall be conducted.</w:t>
      </w:r>
    </w:p>
    <w:p w14:paraId="5F4A8BEA" w14:textId="03C03531" w:rsidR="003A179F" w:rsidRDefault="003A179F" w:rsidP="00355D92">
      <w:pPr>
        <w:pStyle w:val="ListParagraph"/>
        <w:numPr>
          <w:ilvl w:val="1"/>
          <w:numId w:val="5"/>
        </w:numPr>
        <w:rPr>
          <w:rFonts w:ascii="Times New Roman" w:hAnsi="Times New Roman" w:cs="Times New Roman"/>
          <w:sz w:val="28"/>
          <w:szCs w:val="28"/>
        </w:rPr>
      </w:pPr>
      <w:r>
        <w:rPr>
          <w:rFonts w:ascii="Times New Roman" w:hAnsi="Times New Roman" w:cs="Times New Roman"/>
          <w:sz w:val="28"/>
          <w:szCs w:val="28"/>
        </w:rPr>
        <w:t>The Season-Initiation Meeting shall focus on:</w:t>
      </w:r>
    </w:p>
    <w:p w14:paraId="272B1A33" w14:textId="1ED5852C" w:rsidR="003A179F" w:rsidRDefault="003A179F" w:rsidP="003A179F">
      <w:pPr>
        <w:pStyle w:val="ListParagraph"/>
        <w:numPr>
          <w:ilvl w:val="2"/>
          <w:numId w:val="5"/>
        </w:numPr>
        <w:rPr>
          <w:rFonts w:ascii="Times New Roman" w:hAnsi="Times New Roman" w:cs="Times New Roman"/>
          <w:sz w:val="28"/>
          <w:szCs w:val="28"/>
        </w:rPr>
      </w:pPr>
      <w:r>
        <w:rPr>
          <w:rFonts w:ascii="Times New Roman" w:hAnsi="Times New Roman" w:cs="Times New Roman"/>
          <w:sz w:val="28"/>
          <w:szCs w:val="28"/>
        </w:rPr>
        <w:t xml:space="preserve">a presentation and approval of a </w:t>
      </w:r>
      <w:proofErr w:type="gramStart"/>
      <w:r>
        <w:rPr>
          <w:rFonts w:ascii="Times New Roman" w:hAnsi="Times New Roman" w:cs="Times New Roman"/>
          <w:sz w:val="28"/>
          <w:szCs w:val="28"/>
        </w:rPr>
        <w:t>budget;</w:t>
      </w:r>
      <w:proofErr w:type="gramEnd"/>
    </w:p>
    <w:p w14:paraId="163F7B28" w14:textId="77777777" w:rsidR="003A179F" w:rsidRDefault="003A179F" w:rsidP="003A179F">
      <w:pPr>
        <w:pStyle w:val="ListParagraph"/>
        <w:numPr>
          <w:ilvl w:val="2"/>
          <w:numId w:val="5"/>
        </w:numPr>
        <w:rPr>
          <w:rFonts w:ascii="Times New Roman" w:hAnsi="Times New Roman" w:cs="Times New Roman"/>
          <w:sz w:val="28"/>
          <w:szCs w:val="28"/>
        </w:rPr>
      </w:pPr>
      <w:r>
        <w:rPr>
          <w:rFonts w:ascii="Times New Roman" w:hAnsi="Times New Roman" w:cs="Times New Roman"/>
          <w:sz w:val="28"/>
          <w:szCs w:val="28"/>
        </w:rPr>
        <w:lastRenderedPageBreak/>
        <w:t>significant dates/milestones to enable CYL and/or the CYL Board to discharge its duties over the course of the season; and</w:t>
      </w:r>
    </w:p>
    <w:p w14:paraId="00AD100F" w14:textId="04A754F4" w:rsidR="003A179F" w:rsidRDefault="003A179F" w:rsidP="003A179F">
      <w:pPr>
        <w:pStyle w:val="ListParagraph"/>
        <w:numPr>
          <w:ilvl w:val="2"/>
          <w:numId w:val="5"/>
        </w:numPr>
        <w:rPr>
          <w:rFonts w:ascii="Times New Roman" w:hAnsi="Times New Roman" w:cs="Times New Roman"/>
          <w:sz w:val="28"/>
          <w:szCs w:val="28"/>
        </w:rPr>
      </w:pPr>
      <w:r>
        <w:rPr>
          <w:rFonts w:ascii="Times New Roman" w:hAnsi="Times New Roman" w:cs="Times New Roman"/>
          <w:sz w:val="28"/>
          <w:szCs w:val="28"/>
        </w:rPr>
        <w:t xml:space="preserve">an identification of </w:t>
      </w:r>
      <w:r w:rsidR="00671879">
        <w:rPr>
          <w:rFonts w:ascii="Times New Roman" w:hAnsi="Times New Roman" w:cs="Times New Roman"/>
          <w:sz w:val="28"/>
          <w:szCs w:val="28"/>
        </w:rPr>
        <w:t>members of the CYL Board whose position is up for re-election</w:t>
      </w:r>
      <w:r w:rsidR="002F4264">
        <w:rPr>
          <w:rFonts w:ascii="Times New Roman" w:hAnsi="Times New Roman" w:cs="Times New Roman"/>
          <w:sz w:val="28"/>
          <w:szCs w:val="28"/>
        </w:rPr>
        <w:t xml:space="preserve"> </w:t>
      </w:r>
      <w:r w:rsidR="009D726B">
        <w:rPr>
          <w:rFonts w:ascii="Times New Roman" w:hAnsi="Times New Roman" w:cs="Times New Roman"/>
          <w:sz w:val="28"/>
          <w:szCs w:val="28"/>
        </w:rPr>
        <w:t xml:space="preserve">at the end of the season </w:t>
      </w:r>
      <w:r w:rsidR="002F4264">
        <w:rPr>
          <w:rFonts w:ascii="Times New Roman" w:hAnsi="Times New Roman" w:cs="Times New Roman"/>
          <w:sz w:val="28"/>
          <w:szCs w:val="28"/>
        </w:rPr>
        <w:t xml:space="preserve">or </w:t>
      </w:r>
      <w:r w:rsidR="009D726B">
        <w:rPr>
          <w:rFonts w:ascii="Times New Roman" w:hAnsi="Times New Roman" w:cs="Times New Roman"/>
          <w:sz w:val="28"/>
          <w:szCs w:val="28"/>
        </w:rPr>
        <w:t xml:space="preserve">subject to </w:t>
      </w:r>
      <w:r w:rsidR="002F4264">
        <w:rPr>
          <w:rFonts w:ascii="Times New Roman" w:hAnsi="Times New Roman" w:cs="Times New Roman"/>
          <w:sz w:val="28"/>
          <w:szCs w:val="28"/>
        </w:rPr>
        <w:t>vacancy</w:t>
      </w:r>
      <w:r w:rsidR="00671879">
        <w:rPr>
          <w:rFonts w:ascii="Times New Roman" w:hAnsi="Times New Roman" w:cs="Times New Roman"/>
          <w:sz w:val="28"/>
          <w:szCs w:val="28"/>
        </w:rPr>
        <w:t xml:space="preserve"> and an identification of any candidates that may want to run for election to that position</w:t>
      </w:r>
      <w:r>
        <w:rPr>
          <w:rFonts w:ascii="Times New Roman" w:hAnsi="Times New Roman" w:cs="Times New Roman"/>
          <w:sz w:val="28"/>
          <w:szCs w:val="28"/>
        </w:rPr>
        <w:t>.</w:t>
      </w:r>
    </w:p>
    <w:p w14:paraId="48520CE4" w14:textId="341C9533" w:rsidR="003A179F" w:rsidRDefault="003A179F" w:rsidP="003A179F">
      <w:pPr>
        <w:pStyle w:val="ListParagraph"/>
        <w:numPr>
          <w:ilvl w:val="1"/>
          <w:numId w:val="5"/>
        </w:numPr>
        <w:rPr>
          <w:rFonts w:ascii="Times New Roman" w:hAnsi="Times New Roman" w:cs="Times New Roman"/>
          <w:sz w:val="28"/>
          <w:szCs w:val="28"/>
        </w:rPr>
      </w:pPr>
      <w:r>
        <w:rPr>
          <w:rFonts w:ascii="Times New Roman" w:hAnsi="Times New Roman" w:cs="Times New Roman"/>
          <w:sz w:val="28"/>
          <w:szCs w:val="28"/>
        </w:rPr>
        <w:t>In the discretion of the President, the Season-Initiation Meeting may be incorporated as part of a Monthly Meeting.</w:t>
      </w:r>
    </w:p>
    <w:p w14:paraId="156BC847" w14:textId="589447AA" w:rsidR="00671879" w:rsidRDefault="00671879" w:rsidP="00671879">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Season-Conclusion Meeting:</w:t>
      </w:r>
    </w:p>
    <w:p w14:paraId="262A45E7" w14:textId="7DB0566B" w:rsidR="00671879" w:rsidRDefault="00671879" w:rsidP="00671879">
      <w:pPr>
        <w:pStyle w:val="ListParagraph"/>
        <w:numPr>
          <w:ilvl w:val="1"/>
          <w:numId w:val="5"/>
        </w:numPr>
        <w:rPr>
          <w:rFonts w:ascii="Times New Roman" w:hAnsi="Times New Roman" w:cs="Times New Roman"/>
          <w:sz w:val="28"/>
          <w:szCs w:val="28"/>
        </w:rPr>
      </w:pPr>
      <w:r>
        <w:rPr>
          <w:rFonts w:ascii="Times New Roman" w:hAnsi="Times New Roman" w:cs="Times New Roman"/>
          <w:sz w:val="28"/>
          <w:szCs w:val="28"/>
        </w:rPr>
        <w:t>At</w:t>
      </w:r>
      <w:r w:rsidR="002F4264">
        <w:rPr>
          <w:rFonts w:ascii="Times New Roman" w:hAnsi="Times New Roman" w:cs="Times New Roman"/>
          <w:sz w:val="28"/>
          <w:szCs w:val="28"/>
        </w:rPr>
        <w:t xml:space="preserve"> or near</w:t>
      </w:r>
      <w:r>
        <w:rPr>
          <w:rFonts w:ascii="Times New Roman" w:hAnsi="Times New Roman" w:cs="Times New Roman"/>
          <w:sz w:val="28"/>
          <w:szCs w:val="28"/>
        </w:rPr>
        <w:t xml:space="preserve"> the conclusion of the season, a Season-Conclusion Meeting shall be conducted.</w:t>
      </w:r>
    </w:p>
    <w:p w14:paraId="09D2A080" w14:textId="15C679CD" w:rsidR="00671879" w:rsidRDefault="00671879" w:rsidP="00671879">
      <w:pPr>
        <w:pStyle w:val="ListParagraph"/>
        <w:numPr>
          <w:ilvl w:val="1"/>
          <w:numId w:val="5"/>
        </w:numPr>
        <w:rPr>
          <w:rFonts w:ascii="Times New Roman" w:hAnsi="Times New Roman" w:cs="Times New Roman"/>
          <w:sz w:val="28"/>
          <w:szCs w:val="28"/>
        </w:rPr>
      </w:pPr>
      <w:r>
        <w:rPr>
          <w:rFonts w:ascii="Times New Roman" w:hAnsi="Times New Roman" w:cs="Times New Roman"/>
          <w:sz w:val="28"/>
          <w:szCs w:val="28"/>
        </w:rPr>
        <w:t>The Season-Conclusion Meeting shall focus on:</w:t>
      </w:r>
    </w:p>
    <w:p w14:paraId="53E071FD" w14:textId="41B8AD0E" w:rsidR="00671879" w:rsidRDefault="002F4264" w:rsidP="00671879">
      <w:pPr>
        <w:pStyle w:val="ListParagraph"/>
        <w:numPr>
          <w:ilvl w:val="2"/>
          <w:numId w:val="5"/>
        </w:numPr>
        <w:rPr>
          <w:rFonts w:ascii="Times New Roman" w:hAnsi="Times New Roman" w:cs="Times New Roman"/>
          <w:sz w:val="28"/>
          <w:szCs w:val="28"/>
        </w:rPr>
      </w:pPr>
      <w:r>
        <w:rPr>
          <w:rFonts w:ascii="Times New Roman" w:hAnsi="Times New Roman" w:cs="Times New Roman"/>
          <w:sz w:val="28"/>
          <w:szCs w:val="28"/>
        </w:rPr>
        <w:t xml:space="preserve">a report on the status of finances, inclusive of a presentation demonstrating compliance with, or departures from, the budget presented at the Season-Initiation </w:t>
      </w:r>
      <w:proofErr w:type="gramStart"/>
      <w:r>
        <w:rPr>
          <w:rFonts w:ascii="Times New Roman" w:hAnsi="Times New Roman" w:cs="Times New Roman"/>
          <w:sz w:val="28"/>
          <w:szCs w:val="28"/>
        </w:rPr>
        <w:t>Meeting;</w:t>
      </w:r>
      <w:proofErr w:type="gramEnd"/>
    </w:p>
    <w:p w14:paraId="4223D0E5" w14:textId="5EEBCCDC" w:rsidR="002F4264" w:rsidRDefault="002F4264" w:rsidP="00671879">
      <w:pPr>
        <w:pStyle w:val="ListParagraph"/>
        <w:numPr>
          <w:ilvl w:val="2"/>
          <w:numId w:val="5"/>
        </w:numPr>
        <w:rPr>
          <w:rFonts w:ascii="Times New Roman" w:hAnsi="Times New Roman" w:cs="Times New Roman"/>
          <w:sz w:val="28"/>
          <w:szCs w:val="28"/>
        </w:rPr>
      </w:pPr>
      <w:r>
        <w:rPr>
          <w:rFonts w:ascii="Times New Roman" w:hAnsi="Times New Roman" w:cs="Times New Roman"/>
          <w:sz w:val="28"/>
          <w:szCs w:val="28"/>
        </w:rPr>
        <w:t xml:space="preserve">lessons learned from the season to facilitate best-practices moving </w:t>
      </w:r>
      <w:proofErr w:type="gramStart"/>
      <w:r>
        <w:rPr>
          <w:rFonts w:ascii="Times New Roman" w:hAnsi="Times New Roman" w:cs="Times New Roman"/>
          <w:sz w:val="28"/>
          <w:szCs w:val="28"/>
        </w:rPr>
        <w:t>forward;</w:t>
      </w:r>
      <w:proofErr w:type="gramEnd"/>
    </w:p>
    <w:p w14:paraId="1A40703F" w14:textId="7713F512" w:rsidR="002F4264" w:rsidRDefault="002F4264" w:rsidP="00671879">
      <w:pPr>
        <w:pStyle w:val="ListParagraph"/>
        <w:numPr>
          <w:ilvl w:val="2"/>
          <w:numId w:val="5"/>
        </w:numPr>
        <w:rPr>
          <w:rFonts w:ascii="Times New Roman" w:hAnsi="Times New Roman" w:cs="Times New Roman"/>
          <w:sz w:val="28"/>
          <w:szCs w:val="28"/>
        </w:rPr>
      </w:pPr>
      <w:r>
        <w:rPr>
          <w:rFonts w:ascii="Times New Roman" w:hAnsi="Times New Roman" w:cs="Times New Roman"/>
          <w:sz w:val="28"/>
          <w:szCs w:val="28"/>
        </w:rPr>
        <w:t>recommended changes, if any, to these bylaws; and</w:t>
      </w:r>
    </w:p>
    <w:p w14:paraId="2E7B4225" w14:textId="0BCE99DD" w:rsidR="002F4264" w:rsidRDefault="002F4264" w:rsidP="00671879">
      <w:pPr>
        <w:pStyle w:val="ListParagraph"/>
        <w:numPr>
          <w:ilvl w:val="2"/>
          <w:numId w:val="5"/>
        </w:numPr>
        <w:rPr>
          <w:rFonts w:ascii="Times New Roman" w:hAnsi="Times New Roman" w:cs="Times New Roman"/>
          <w:sz w:val="28"/>
          <w:szCs w:val="28"/>
        </w:rPr>
      </w:pPr>
      <w:r>
        <w:rPr>
          <w:rFonts w:ascii="Times New Roman" w:hAnsi="Times New Roman" w:cs="Times New Roman"/>
          <w:sz w:val="28"/>
          <w:szCs w:val="28"/>
        </w:rPr>
        <w:t>elections for any open or vacant CYL Board positions.</w:t>
      </w:r>
    </w:p>
    <w:p w14:paraId="423623E5" w14:textId="45F1EEC2" w:rsidR="00760C86" w:rsidRDefault="00760C86" w:rsidP="00760C86">
      <w:pPr>
        <w:pStyle w:val="ListParagraph"/>
        <w:numPr>
          <w:ilvl w:val="1"/>
          <w:numId w:val="5"/>
        </w:numPr>
        <w:rPr>
          <w:rFonts w:ascii="Times New Roman" w:hAnsi="Times New Roman" w:cs="Times New Roman"/>
          <w:sz w:val="28"/>
          <w:szCs w:val="28"/>
        </w:rPr>
      </w:pPr>
      <w:r w:rsidRPr="00760C86">
        <w:rPr>
          <w:rFonts w:ascii="Times New Roman" w:hAnsi="Times New Roman" w:cs="Times New Roman"/>
          <w:sz w:val="28"/>
          <w:szCs w:val="28"/>
        </w:rPr>
        <w:t>In the discretion of the President, the Season-Conclusion Meeting may be incorporated as part of a Monthly Meeting.</w:t>
      </w:r>
    </w:p>
    <w:p w14:paraId="17135B2B" w14:textId="395693F1" w:rsidR="004C4AAF" w:rsidRDefault="004C4AAF" w:rsidP="004C4AAF">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Special Meetings:</w:t>
      </w:r>
    </w:p>
    <w:p w14:paraId="1C164E11" w14:textId="1C3878EB" w:rsidR="00E11939" w:rsidRDefault="004C4AAF" w:rsidP="004C4AAF">
      <w:pPr>
        <w:pStyle w:val="ListParagraph"/>
        <w:numPr>
          <w:ilvl w:val="1"/>
          <w:numId w:val="5"/>
        </w:numPr>
        <w:rPr>
          <w:rFonts w:ascii="Times New Roman" w:hAnsi="Times New Roman" w:cs="Times New Roman"/>
          <w:sz w:val="28"/>
          <w:szCs w:val="28"/>
        </w:rPr>
      </w:pPr>
      <w:r>
        <w:rPr>
          <w:rFonts w:ascii="Times New Roman" w:hAnsi="Times New Roman" w:cs="Times New Roman"/>
          <w:sz w:val="28"/>
          <w:szCs w:val="28"/>
        </w:rPr>
        <w:t>A request for a Special Meeting may be lodged by the President or any Vice President.</w:t>
      </w:r>
      <w:r w:rsidR="00E11939">
        <w:rPr>
          <w:rFonts w:ascii="Times New Roman" w:hAnsi="Times New Roman" w:cs="Times New Roman"/>
          <w:sz w:val="28"/>
          <w:szCs w:val="28"/>
        </w:rPr>
        <w:t xml:space="preserve">  A request for a Special Meeting shall </w:t>
      </w:r>
      <w:r w:rsidR="00E11939" w:rsidRPr="00FD0812">
        <w:rPr>
          <w:rFonts w:ascii="Times New Roman" w:hAnsi="Times New Roman" w:cs="Times New Roman"/>
          <w:sz w:val="28"/>
          <w:szCs w:val="28"/>
          <w:u w:val="single"/>
        </w:rPr>
        <w:t>only</w:t>
      </w:r>
      <w:r w:rsidR="00E11939">
        <w:rPr>
          <w:rFonts w:ascii="Times New Roman" w:hAnsi="Times New Roman" w:cs="Times New Roman"/>
          <w:sz w:val="28"/>
          <w:szCs w:val="28"/>
        </w:rPr>
        <w:t xml:space="preserve"> be lodged if the purpose/reason for the Special Meeting cannot reasonably allow for treatment at the next Monthly Meeting. </w:t>
      </w:r>
    </w:p>
    <w:p w14:paraId="5DBC6C3D" w14:textId="7523636D" w:rsidR="004C4AAF" w:rsidRDefault="004C4AAF" w:rsidP="004C4AAF">
      <w:pPr>
        <w:pStyle w:val="ListParagraph"/>
        <w:numPr>
          <w:ilvl w:val="1"/>
          <w:numId w:val="5"/>
        </w:numPr>
        <w:rPr>
          <w:rFonts w:ascii="Times New Roman" w:hAnsi="Times New Roman" w:cs="Times New Roman"/>
          <w:sz w:val="28"/>
          <w:szCs w:val="28"/>
        </w:rPr>
      </w:pPr>
      <w:r>
        <w:rPr>
          <w:rFonts w:ascii="Times New Roman" w:hAnsi="Times New Roman" w:cs="Times New Roman"/>
          <w:sz w:val="28"/>
          <w:szCs w:val="28"/>
        </w:rPr>
        <w:t xml:space="preserve">Upon </w:t>
      </w:r>
      <w:r w:rsidR="00E11939">
        <w:rPr>
          <w:rFonts w:ascii="Times New Roman" w:hAnsi="Times New Roman" w:cs="Times New Roman"/>
          <w:sz w:val="28"/>
          <w:szCs w:val="28"/>
        </w:rPr>
        <w:t>the lodging of a request for a Special Meeting</w:t>
      </w:r>
      <w:r>
        <w:rPr>
          <w:rFonts w:ascii="Times New Roman" w:hAnsi="Times New Roman" w:cs="Times New Roman"/>
          <w:sz w:val="28"/>
          <w:szCs w:val="28"/>
        </w:rPr>
        <w:t>, a Special Meeting shall be convened.</w:t>
      </w:r>
    </w:p>
    <w:p w14:paraId="7C563A98" w14:textId="1A8A11C3" w:rsidR="004C4AAF" w:rsidRDefault="004C4AAF" w:rsidP="004C4AAF">
      <w:pPr>
        <w:pStyle w:val="ListParagraph"/>
        <w:numPr>
          <w:ilvl w:val="1"/>
          <w:numId w:val="5"/>
        </w:numPr>
        <w:rPr>
          <w:rFonts w:ascii="Times New Roman" w:hAnsi="Times New Roman" w:cs="Times New Roman"/>
          <w:sz w:val="28"/>
          <w:szCs w:val="28"/>
        </w:rPr>
      </w:pPr>
      <w:r>
        <w:rPr>
          <w:rFonts w:ascii="Times New Roman" w:hAnsi="Times New Roman" w:cs="Times New Roman"/>
          <w:sz w:val="28"/>
          <w:szCs w:val="28"/>
        </w:rPr>
        <w:t>The Special Meeting shall be attended by at least one member of the Executive Board.</w:t>
      </w:r>
    </w:p>
    <w:p w14:paraId="6BC45CDE" w14:textId="3D877D0E" w:rsidR="00631867" w:rsidRDefault="00806F2D" w:rsidP="004C4AAF">
      <w:pPr>
        <w:pStyle w:val="ListParagraph"/>
        <w:numPr>
          <w:ilvl w:val="1"/>
          <w:numId w:val="5"/>
        </w:numPr>
        <w:rPr>
          <w:rFonts w:ascii="Times New Roman" w:hAnsi="Times New Roman" w:cs="Times New Roman"/>
          <w:sz w:val="28"/>
          <w:szCs w:val="28"/>
        </w:rPr>
      </w:pPr>
      <w:r>
        <w:rPr>
          <w:rFonts w:ascii="Times New Roman" w:hAnsi="Times New Roman" w:cs="Times New Roman"/>
          <w:sz w:val="28"/>
          <w:szCs w:val="28"/>
        </w:rPr>
        <w:t xml:space="preserve">Meeting minutes shall be generated at the Special Meeting and </w:t>
      </w:r>
      <w:r w:rsidR="00DC5E7F">
        <w:rPr>
          <w:rFonts w:ascii="Times New Roman" w:hAnsi="Times New Roman" w:cs="Times New Roman"/>
          <w:sz w:val="28"/>
          <w:szCs w:val="28"/>
        </w:rPr>
        <w:t xml:space="preserve">shall generally be </w:t>
      </w:r>
      <w:r>
        <w:rPr>
          <w:rFonts w:ascii="Times New Roman" w:hAnsi="Times New Roman" w:cs="Times New Roman"/>
          <w:sz w:val="28"/>
          <w:szCs w:val="28"/>
        </w:rPr>
        <w:t xml:space="preserve">made of record in conjunction with the meeting minutes </w:t>
      </w:r>
      <w:r w:rsidR="003118E8">
        <w:rPr>
          <w:rFonts w:ascii="Times New Roman" w:hAnsi="Times New Roman" w:cs="Times New Roman"/>
          <w:sz w:val="28"/>
          <w:szCs w:val="28"/>
        </w:rPr>
        <w:t>generated at</w:t>
      </w:r>
      <w:r>
        <w:rPr>
          <w:rFonts w:ascii="Times New Roman" w:hAnsi="Times New Roman" w:cs="Times New Roman"/>
          <w:sz w:val="28"/>
          <w:szCs w:val="28"/>
        </w:rPr>
        <w:t xml:space="preserve"> the next Monthly Meeting.</w:t>
      </w:r>
      <w:r w:rsidR="00BB58BE">
        <w:rPr>
          <w:rFonts w:ascii="Times New Roman" w:hAnsi="Times New Roman" w:cs="Times New Roman"/>
          <w:sz w:val="28"/>
          <w:szCs w:val="28"/>
        </w:rPr>
        <w:t xml:space="preserve">  </w:t>
      </w:r>
    </w:p>
    <w:p w14:paraId="25DA2F67" w14:textId="0536A6D2" w:rsidR="004C4AAF" w:rsidRDefault="00BB58BE" w:rsidP="00631867">
      <w:pPr>
        <w:pStyle w:val="ListParagraph"/>
        <w:numPr>
          <w:ilvl w:val="2"/>
          <w:numId w:val="5"/>
        </w:numPr>
        <w:rPr>
          <w:rFonts w:ascii="Times New Roman" w:hAnsi="Times New Roman" w:cs="Times New Roman"/>
          <w:sz w:val="28"/>
          <w:szCs w:val="28"/>
        </w:rPr>
      </w:pPr>
      <w:r>
        <w:rPr>
          <w:rFonts w:ascii="Times New Roman" w:hAnsi="Times New Roman" w:cs="Times New Roman"/>
          <w:sz w:val="28"/>
          <w:szCs w:val="28"/>
        </w:rPr>
        <w:lastRenderedPageBreak/>
        <w:t xml:space="preserve">Redaction of meeting minutes </w:t>
      </w:r>
      <w:r w:rsidR="00631867">
        <w:rPr>
          <w:rFonts w:ascii="Times New Roman" w:hAnsi="Times New Roman" w:cs="Times New Roman"/>
          <w:sz w:val="28"/>
          <w:szCs w:val="28"/>
        </w:rPr>
        <w:t>generated at</w:t>
      </w:r>
      <w:r>
        <w:rPr>
          <w:rFonts w:ascii="Times New Roman" w:hAnsi="Times New Roman" w:cs="Times New Roman"/>
          <w:sz w:val="28"/>
          <w:szCs w:val="28"/>
        </w:rPr>
        <w:t xml:space="preserve"> the Special Meeting may be undertaken to</w:t>
      </w:r>
      <w:r w:rsidR="00631867">
        <w:rPr>
          <w:rFonts w:ascii="Times New Roman" w:hAnsi="Times New Roman" w:cs="Times New Roman"/>
          <w:sz w:val="28"/>
          <w:szCs w:val="28"/>
        </w:rPr>
        <w:t xml:space="preserve"> the extent necessary to</w:t>
      </w:r>
      <w:r>
        <w:rPr>
          <w:rFonts w:ascii="Times New Roman" w:hAnsi="Times New Roman" w:cs="Times New Roman"/>
          <w:sz w:val="28"/>
          <w:szCs w:val="28"/>
        </w:rPr>
        <w:t xml:space="preserve"> preserve/protect confidential information</w:t>
      </w:r>
      <w:r w:rsidR="009C6CD3">
        <w:rPr>
          <w:rFonts w:ascii="Times New Roman" w:hAnsi="Times New Roman" w:cs="Times New Roman"/>
          <w:sz w:val="28"/>
          <w:szCs w:val="28"/>
        </w:rPr>
        <w:t>, or as otherwise required by law,</w:t>
      </w:r>
      <w:r w:rsidR="00365496">
        <w:rPr>
          <w:rFonts w:ascii="Times New Roman" w:hAnsi="Times New Roman" w:cs="Times New Roman"/>
          <w:sz w:val="28"/>
          <w:szCs w:val="28"/>
        </w:rPr>
        <w:t xml:space="preserve"> as part of the inclusion of the meeting minutes for the next Monthly Meeting</w:t>
      </w:r>
      <w:r>
        <w:rPr>
          <w:rFonts w:ascii="Times New Roman" w:hAnsi="Times New Roman" w:cs="Times New Roman"/>
          <w:sz w:val="28"/>
          <w:szCs w:val="28"/>
        </w:rPr>
        <w:t>.</w:t>
      </w:r>
    </w:p>
    <w:p w14:paraId="6190E821" w14:textId="3A5FA128" w:rsidR="00FD0582" w:rsidRPr="000963AC" w:rsidRDefault="00631867" w:rsidP="000963AC">
      <w:pPr>
        <w:pStyle w:val="ListParagraph"/>
        <w:numPr>
          <w:ilvl w:val="2"/>
          <w:numId w:val="5"/>
        </w:numPr>
        <w:rPr>
          <w:rFonts w:ascii="Times New Roman" w:hAnsi="Times New Roman" w:cs="Times New Roman"/>
          <w:sz w:val="28"/>
          <w:szCs w:val="28"/>
        </w:rPr>
      </w:pPr>
      <w:r>
        <w:rPr>
          <w:rFonts w:ascii="Times New Roman" w:hAnsi="Times New Roman" w:cs="Times New Roman"/>
          <w:sz w:val="28"/>
          <w:szCs w:val="28"/>
        </w:rPr>
        <w:t xml:space="preserve">A portion of a Special Meeting may be designated as an Executive Meeting </w:t>
      </w:r>
      <w:r w:rsidRPr="00631867">
        <w:rPr>
          <w:rFonts w:ascii="Times New Roman" w:hAnsi="Times New Roman" w:cs="Times New Roman"/>
          <w:sz w:val="28"/>
          <w:szCs w:val="28"/>
          <w:u w:val="single"/>
        </w:rPr>
        <w:t>only</w:t>
      </w:r>
      <w:r>
        <w:rPr>
          <w:rFonts w:ascii="Times New Roman" w:hAnsi="Times New Roman" w:cs="Times New Roman"/>
          <w:sz w:val="28"/>
          <w:szCs w:val="28"/>
        </w:rPr>
        <w:t xml:space="preserve"> to the extent necessary to facilitate treatment of “sensitive subject matter” as outlined above.</w:t>
      </w:r>
      <w:r w:rsidR="0026477D">
        <w:rPr>
          <w:rFonts w:ascii="Times New Roman" w:hAnsi="Times New Roman" w:cs="Times New Roman"/>
          <w:sz w:val="28"/>
          <w:szCs w:val="28"/>
        </w:rPr>
        <w:t xml:space="preserve">  Th</w:t>
      </w:r>
      <w:r w:rsidR="000A001D">
        <w:rPr>
          <w:rFonts w:ascii="Times New Roman" w:hAnsi="Times New Roman" w:cs="Times New Roman"/>
          <w:sz w:val="28"/>
          <w:szCs w:val="28"/>
        </w:rPr>
        <w:t>e</w:t>
      </w:r>
      <w:r w:rsidR="0026477D">
        <w:rPr>
          <w:rFonts w:ascii="Times New Roman" w:hAnsi="Times New Roman" w:cs="Times New Roman"/>
          <w:sz w:val="28"/>
          <w:szCs w:val="28"/>
        </w:rPr>
        <w:t xml:space="preserve"> designation may be made by an affirmative vote of at least </w:t>
      </w:r>
      <w:r w:rsidR="000A001D">
        <w:rPr>
          <w:rFonts w:ascii="Times New Roman" w:hAnsi="Times New Roman" w:cs="Times New Roman"/>
          <w:sz w:val="28"/>
          <w:szCs w:val="28"/>
        </w:rPr>
        <w:t>two-thirds (2/3)</w:t>
      </w:r>
      <w:r w:rsidR="0026477D">
        <w:rPr>
          <w:rFonts w:ascii="Times New Roman" w:hAnsi="Times New Roman" w:cs="Times New Roman"/>
          <w:sz w:val="28"/>
          <w:szCs w:val="28"/>
        </w:rPr>
        <w:t xml:space="preserve"> of the Executive Board members </w:t>
      </w:r>
      <w:r w:rsidR="00247399">
        <w:rPr>
          <w:rFonts w:ascii="Times New Roman" w:hAnsi="Times New Roman" w:cs="Times New Roman"/>
          <w:sz w:val="28"/>
          <w:szCs w:val="28"/>
        </w:rPr>
        <w:t xml:space="preserve">present </w:t>
      </w:r>
      <w:r w:rsidR="0026477D">
        <w:rPr>
          <w:rFonts w:ascii="Times New Roman" w:hAnsi="Times New Roman" w:cs="Times New Roman"/>
          <w:sz w:val="28"/>
          <w:szCs w:val="28"/>
        </w:rPr>
        <w:t xml:space="preserve">at the Special </w:t>
      </w:r>
      <w:r w:rsidR="000A001D">
        <w:rPr>
          <w:rFonts w:ascii="Times New Roman" w:hAnsi="Times New Roman" w:cs="Times New Roman"/>
          <w:sz w:val="28"/>
          <w:szCs w:val="28"/>
        </w:rPr>
        <w:t>M</w:t>
      </w:r>
      <w:r w:rsidR="0026477D">
        <w:rPr>
          <w:rFonts w:ascii="Times New Roman" w:hAnsi="Times New Roman" w:cs="Times New Roman"/>
          <w:sz w:val="28"/>
          <w:szCs w:val="28"/>
        </w:rPr>
        <w:t>eeting.</w:t>
      </w:r>
      <w:r w:rsidR="000A001D">
        <w:rPr>
          <w:rFonts w:ascii="Times New Roman" w:hAnsi="Times New Roman" w:cs="Times New Roman"/>
          <w:sz w:val="28"/>
          <w:szCs w:val="28"/>
        </w:rPr>
        <w:t xml:space="preserve">  </w:t>
      </w:r>
      <w:r w:rsidR="00247399">
        <w:rPr>
          <w:rFonts w:ascii="Times New Roman" w:hAnsi="Times New Roman" w:cs="Times New Roman"/>
          <w:sz w:val="28"/>
          <w:szCs w:val="28"/>
        </w:rPr>
        <w:t>An</w:t>
      </w:r>
      <w:r w:rsidR="000A001D">
        <w:rPr>
          <w:rFonts w:ascii="Times New Roman" w:hAnsi="Times New Roman" w:cs="Times New Roman"/>
          <w:sz w:val="28"/>
          <w:szCs w:val="28"/>
        </w:rPr>
        <w:t xml:space="preserve"> executive session may proceed as part of the Special Meeting</w:t>
      </w:r>
      <w:r w:rsidR="00AF425D">
        <w:rPr>
          <w:rFonts w:ascii="Times New Roman" w:hAnsi="Times New Roman" w:cs="Times New Roman"/>
          <w:sz w:val="28"/>
          <w:szCs w:val="28"/>
        </w:rPr>
        <w:t xml:space="preserve"> upon an affirmative vote without requiring notice of the same</w:t>
      </w:r>
      <w:r w:rsidR="000A001D">
        <w:rPr>
          <w:rFonts w:ascii="Times New Roman" w:hAnsi="Times New Roman" w:cs="Times New Roman"/>
          <w:sz w:val="28"/>
          <w:szCs w:val="28"/>
        </w:rPr>
        <w:t>.</w:t>
      </w:r>
    </w:p>
    <w:p w14:paraId="350181AD" w14:textId="77777777" w:rsidR="00760C86" w:rsidRDefault="00760C86" w:rsidP="00760C86">
      <w:pPr>
        <w:rPr>
          <w:rFonts w:ascii="Times New Roman" w:hAnsi="Times New Roman" w:cs="Times New Roman"/>
          <w:sz w:val="28"/>
          <w:szCs w:val="28"/>
        </w:rPr>
      </w:pPr>
    </w:p>
    <w:p w14:paraId="2F9C0E41" w14:textId="26762583" w:rsidR="00760C86" w:rsidRDefault="00760C86" w:rsidP="00760C86">
      <w:pPr>
        <w:rPr>
          <w:rFonts w:ascii="Times New Roman" w:hAnsi="Times New Roman" w:cs="Times New Roman"/>
          <w:sz w:val="28"/>
          <w:szCs w:val="28"/>
        </w:rPr>
      </w:pPr>
      <w:r>
        <w:rPr>
          <w:rFonts w:ascii="Times New Roman" w:hAnsi="Times New Roman" w:cs="Times New Roman"/>
          <w:sz w:val="28"/>
          <w:szCs w:val="28"/>
        </w:rPr>
        <w:t>Article V. Meeting Access</w:t>
      </w:r>
      <w:r w:rsidR="003118E8">
        <w:rPr>
          <w:rFonts w:ascii="Times New Roman" w:hAnsi="Times New Roman" w:cs="Times New Roman"/>
          <w:sz w:val="28"/>
          <w:szCs w:val="28"/>
        </w:rPr>
        <w:t>/Meeting Minutes</w:t>
      </w:r>
    </w:p>
    <w:p w14:paraId="17993142" w14:textId="74A6A2E2" w:rsidR="00760C86" w:rsidRDefault="00760C86" w:rsidP="00760C86">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 xml:space="preserve">All meetings, save for </w:t>
      </w:r>
      <w:r w:rsidR="00806F2D">
        <w:rPr>
          <w:rFonts w:ascii="Times New Roman" w:hAnsi="Times New Roman" w:cs="Times New Roman"/>
          <w:sz w:val="28"/>
          <w:szCs w:val="28"/>
        </w:rPr>
        <w:t>Executive</w:t>
      </w:r>
      <w:r>
        <w:rPr>
          <w:rFonts w:ascii="Times New Roman" w:hAnsi="Times New Roman" w:cs="Times New Roman"/>
          <w:sz w:val="28"/>
          <w:szCs w:val="28"/>
        </w:rPr>
        <w:t xml:space="preserve"> Meetings, shall be open to the public.</w:t>
      </w:r>
      <w:r w:rsidR="008C14DA">
        <w:rPr>
          <w:rFonts w:ascii="Times New Roman" w:hAnsi="Times New Roman" w:cs="Times New Roman"/>
          <w:sz w:val="28"/>
          <w:szCs w:val="28"/>
        </w:rPr>
        <w:t xml:space="preserve">  A virtual option for attendance may, but is not required to, be provided for public meetings.</w:t>
      </w:r>
    </w:p>
    <w:p w14:paraId="533D2675" w14:textId="1DBE07F8" w:rsidR="008C14DA" w:rsidRDefault="008C14DA" w:rsidP="00760C86">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 xml:space="preserve">All </w:t>
      </w:r>
      <w:r w:rsidR="00FD0582">
        <w:rPr>
          <w:rFonts w:ascii="Times New Roman" w:hAnsi="Times New Roman" w:cs="Times New Roman"/>
          <w:sz w:val="28"/>
          <w:szCs w:val="28"/>
        </w:rPr>
        <w:t xml:space="preserve">in-person </w:t>
      </w:r>
      <w:r>
        <w:rPr>
          <w:rFonts w:ascii="Times New Roman" w:hAnsi="Times New Roman" w:cs="Times New Roman"/>
          <w:sz w:val="28"/>
          <w:szCs w:val="28"/>
        </w:rPr>
        <w:t>attendees of a public meeting shall sign an attendance roll indicating presence at the meeting.</w:t>
      </w:r>
      <w:r w:rsidR="00FD0582">
        <w:rPr>
          <w:rFonts w:ascii="Times New Roman" w:hAnsi="Times New Roman" w:cs="Times New Roman"/>
          <w:sz w:val="28"/>
          <w:szCs w:val="28"/>
        </w:rPr>
        <w:t xml:space="preserve">  Those that attend a meeting virtually shall reasonably </w:t>
      </w:r>
      <w:proofErr w:type="gramStart"/>
      <w:r w:rsidR="00FD0582">
        <w:rPr>
          <w:rFonts w:ascii="Times New Roman" w:hAnsi="Times New Roman" w:cs="Times New Roman"/>
          <w:sz w:val="28"/>
          <w:szCs w:val="28"/>
        </w:rPr>
        <w:t xml:space="preserve">identify </w:t>
      </w:r>
      <w:r w:rsidR="0042793F">
        <w:rPr>
          <w:rFonts w:ascii="Times New Roman" w:hAnsi="Times New Roman" w:cs="Times New Roman"/>
          <w:sz w:val="28"/>
          <w:szCs w:val="28"/>
        </w:rPr>
        <w:t>himself/herself</w:t>
      </w:r>
      <w:proofErr w:type="gramEnd"/>
      <w:r w:rsidR="0042793F">
        <w:rPr>
          <w:rFonts w:ascii="Times New Roman" w:hAnsi="Times New Roman" w:cs="Times New Roman"/>
          <w:sz w:val="28"/>
          <w:szCs w:val="28"/>
        </w:rPr>
        <w:t xml:space="preserve"> prior to discussion</w:t>
      </w:r>
      <w:r w:rsidR="00FD0582">
        <w:rPr>
          <w:rFonts w:ascii="Times New Roman" w:hAnsi="Times New Roman" w:cs="Times New Roman"/>
          <w:sz w:val="28"/>
          <w:szCs w:val="28"/>
        </w:rPr>
        <w:t>, inclusive of stating his/her name and providing a</w:t>
      </w:r>
      <w:r w:rsidR="00E318DB">
        <w:rPr>
          <w:rFonts w:ascii="Times New Roman" w:hAnsi="Times New Roman" w:cs="Times New Roman"/>
          <w:sz w:val="28"/>
          <w:szCs w:val="28"/>
        </w:rPr>
        <w:t>n indication of a location (e.g., a</w:t>
      </w:r>
      <w:r w:rsidR="00FD0582">
        <w:rPr>
          <w:rFonts w:ascii="Times New Roman" w:hAnsi="Times New Roman" w:cs="Times New Roman"/>
          <w:sz w:val="28"/>
          <w:szCs w:val="28"/>
        </w:rPr>
        <w:t xml:space="preserve"> residential address</w:t>
      </w:r>
      <w:r w:rsidR="00E318DB">
        <w:rPr>
          <w:rFonts w:ascii="Times New Roman" w:hAnsi="Times New Roman" w:cs="Times New Roman"/>
          <w:sz w:val="28"/>
          <w:szCs w:val="28"/>
        </w:rPr>
        <w:t>) associated with the person</w:t>
      </w:r>
      <w:r w:rsidR="00FD0582">
        <w:rPr>
          <w:rFonts w:ascii="Times New Roman" w:hAnsi="Times New Roman" w:cs="Times New Roman"/>
          <w:sz w:val="28"/>
          <w:szCs w:val="28"/>
        </w:rPr>
        <w:t>.</w:t>
      </w:r>
      <w:r w:rsidR="00C8746F">
        <w:rPr>
          <w:rFonts w:ascii="Times New Roman" w:hAnsi="Times New Roman" w:cs="Times New Roman"/>
          <w:sz w:val="28"/>
          <w:szCs w:val="28"/>
        </w:rPr>
        <w:t xml:space="preserve"> </w:t>
      </w:r>
    </w:p>
    <w:p w14:paraId="05F4E56D" w14:textId="2403E4C8" w:rsidR="00923862" w:rsidRDefault="00806F2D" w:rsidP="00806F2D">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Executive</w:t>
      </w:r>
      <w:r w:rsidR="00C8746F">
        <w:rPr>
          <w:rFonts w:ascii="Times New Roman" w:hAnsi="Times New Roman" w:cs="Times New Roman"/>
          <w:sz w:val="28"/>
          <w:szCs w:val="28"/>
        </w:rPr>
        <w:t xml:space="preserve"> Meetings</w:t>
      </w:r>
      <w:r w:rsidR="008C14DA">
        <w:rPr>
          <w:rFonts w:ascii="Times New Roman" w:hAnsi="Times New Roman" w:cs="Times New Roman"/>
          <w:sz w:val="28"/>
          <w:szCs w:val="28"/>
        </w:rPr>
        <w:t xml:space="preserve"> shall </w:t>
      </w:r>
      <w:r w:rsidR="002D1258" w:rsidRPr="002D1258">
        <w:rPr>
          <w:rFonts w:ascii="Times New Roman" w:hAnsi="Times New Roman" w:cs="Times New Roman"/>
          <w:sz w:val="28"/>
          <w:szCs w:val="28"/>
          <w:u w:val="single"/>
        </w:rPr>
        <w:t>only</w:t>
      </w:r>
      <w:r w:rsidR="002D1258">
        <w:rPr>
          <w:rFonts w:ascii="Times New Roman" w:hAnsi="Times New Roman" w:cs="Times New Roman"/>
          <w:sz w:val="28"/>
          <w:szCs w:val="28"/>
        </w:rPr>
        <w:t xml:space="preserve"> </w:t>
      </w:r>
      <w:r w:rsidR="008C14DA">
        <w:rPr>
          <w:rFonts w:ascii="Times New Roman" w:hAnsi="Times New Roman" w:cs="Times New Roman"/>
          <w:sz w:val="28"/>
          <w:szCs w:val="28"/>
        </w:rPr>
        <w:t xml:space="preserve">be open to </w:t>
      </w:r>
      <w:r w:rsidR="00C8746F">
        <w:rPr>
          <w:rFonts w:ascii="Times New Roman" w:hAnsi="Times New Roman" w:cs="Times New Roman"/>
          <w:sz w:val="28"/>
          <w:szCs w:val="28"/>
        </w:rPr>
        <w:t>the members of the</w:t>
      </w:r>
      <w:r w:rsidR="008C14DA">
        <w:rPr>
          <w:rFonts w:ascii="Times New Roman" w:hAnsi="Times New Roman" w:cs="Times New Roman"/>
          <w:sz w:val="28"/>
          <w:szCs w:val="28"/>
        </w:rPr>
        <w:t xml:space="preserve"> Executive Board</w:t>
      </w:r>
      <w:r w:rsidR="000D1C5A">
        <w:rPr>
          <w:rFonts w:ascii="Times New Roman" w:hAnsi="Times New Roman" w:cs="Times New Roman"/>
          <w:sz w:val="28"/>
          <w:szCs w:val="28"/>
        </w:rPr>
        <w:t xml:space="preserve"> (e.g., Executive Meetings shall be conducted in executive session)</w:t>
      </w:r>
      <w:r w:rsidR="008C14DA">
        <w:rPr>
          <w:rFonts w:ascii="Times New Roman" w:hAnsi="Times New Roman" w:cs="Times New Roman"/>
          <w:sz w:val="28"/>
          <w:szCs w:val="28"/>
        </w:rPr>
        <w:t xml:space="preserve"> and those who may be invited by the Executive Board to </w:t>
      </w:r>
      <w:r w:rsidR="009E223A">
        <w:rPr>
          <w:rFonts w:ascii="Times New Roman" w:hAnsi="Times New Roman" w:cs="Times New Roman"/>
          <w:sz w:val="28"/>
          <w:szCs w:val="28"/>
        </w:rPr>
        <w:t xml:space="preserve">attend to </w:t>
      </w:r>
      <w:r w:rsidR="008C14DA">
        <w:rPr>
          <w:rFonts w:ascii="Times New Roman" w:hAnsi="Times New Roman" w:cs="Times New Roman"/>
          <w:sz w:val="28"/>
          <w:szCs w:val="28"/>
        </w:rPr>
        <w:t>provide testimony</w:t>
      </w:r>
      <w:r w:rsidR="009E223A">
        <w:rPr>
          <w:rFonts w:ascii="Times New Roman" w:hAnsi="Times New Roman" w:cs="Times New Roman"/>
          <w:sz w:val="28"/>
          <w:szCs w:val="28"/>
        </w:rPr>
        <w:t>, counsel,</w:t>
      </w:r>
      <w:r w:rsidR="008C14DA">
        <w:rPr>
          <w:rFonts w:ascii="Times New Roman" w:hAnsi="Times New Roman" w:cs="Times New Roman"/>
          <w:sz w:val="28"/>
          <w:szCs w:val="28"/>
        </w:rPr>
        <w:t xml:space="preserve"> or </w:t>
      </w:r>
      <w:r w:rsidR="009E223A">
        <w:rPr>
          <w:rFonts w:ascii="Times New Roman" w:hAnsi="Times New Roman" w:cs="Times New Roman"/>
          <w:sz w:val="28"/>
          <w:szCs w:val="28"/>
        </w:rPr>
        <w:t xml:space="preserve">other </w:t>
      </w:r>
      <w:r w:rsidR="008C14DA">
        <w:rPr>
          <w:rFonts w:ascii="Times New Roman" w:hAnsi="Times New Roman" w:cs="Times New Roman"/>
          <w:sz w:val="28"/>
          <w:szCs w:val="28"/>
        </w:rPr>
        <w:t>information relevant to the topic</w:t>
      </w:r>
      <w:r w:rsidR="00FD0582">
        <w:rPr>
          <w:rFonts w:ascii="Times New Roman" w:hAnsi="Times New Roman" w:cs="Times New Roman"/>
          <w:sz w:val="28"/>
          <w:szCs w:val="28"/>
        </w:rPr>
        <w:t>/</w:t>
      </w:r>
      <w:r w:rsidR="008C14DA">
        <w:rPr>
          <w:rFonts w:ascii="Times New Roman" w:hAnsi="Times New Roman" w:cs="Times New Roman"/>
          <w:sz w:val="28"/>
          <w:szCs w:val="28"/>
        </w:rPr>
        <w:t>reason</w:t>
      </w:r>
      <w:r w:rsidR="009E223A">
        <w:rPr>
          <w:rFonts w:ascii="Times New Roman" w:hAnsi="Times New Roman" w:cs="Times New Roman"/>
          <w:sz w:val="28"/>
          <w:szCs w:val="28"/>
        </w:rPr>
        <w:t xml:space="preserve"> of the </w:t>
      </w:r>
      <w:r>
        <w:rPr>
          <w:rFonts w:ascii="Times New Roman" w:hAnsi="Times New Roman" w:cs="Times New Roman"/>
          <w:sz w:val="28"/>
          <w:szCs w:val="28"/>
        </w:rPr>
        <w:t>Executive</w:t>
      </w:r>
      <w:r w:rsidR="009E223A">
        <w:rPr>
          <w:rFonts w:ascii="Times New Roman" w:hAnsi="Times New Roman" w:cs="Times New Roman"/>
          <w:sz w:val="28"/>
          <w:szCs w:val="28"/>
        </w:rPr>
        <w:t xml:space="preserve"> Meeting</w:t>
      </w:r>
      <w:r w:rsidR="00E318DB">
        <w:rPr>
          <w:rFonts w:ascii="Times New Roman" w:hAnsi="Times New Roman" w:cs="Times New Roman"/>
          <w:sz w:val="28"/>
          <w:szCs w:val="28"/>
        </w:rPr>
        <w:t>.</w:t>
      </w:r>
    </w:p>
    <w:p w14:paraId="186AC44F" w14:textId="2738BA5F" w:rsidR="00806F2D" w:rsidRDefault="00806F2D" w:rsidP="002D1258">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 xml:space="preserve">Meeting minutes from an Executive Meeting shall </w:t>
      </w:r>
      <w:r w:rsidR="002D1258">
        <w:rPr>
          <w:rFonts w:ascii="Times New Roman" w:hAnsi="Times New Roman" w:cs="Times New Roman"/>
          <w:sz w:val="28"/>
          <w:szCs w:val="28"/>
        </w:rPr>
        <w:t>be generated</w:t>
      </w:r>
      <w:r w:rsidR="00B06E88">
        <w:rPr>
          <w:rFonts w:ascii="Times New Roman" w:hAnsi="Times New Roman" w:cs="Times New Roman"/>
          <w:sz w:val="28"/>
          <w:szCs w:val="28"/>
        </w:rPr>
        <w:t xml:space="preserve">; however, the meeting minutes will be retained in a state of confidentiality and will only be shared with others </w:t>
      </w:r>
      <w:r w:rsidR="00F319C6">
        <w:rPr>
          <w:rFonts w:ascii="Times New Roman" w:hAnsi="Times New Roman" w:cs="Times New Roman"/>
          <w:sz w:val="28"/>
          <w:szCs w:val="28"/>
        </w:rPr>
        <w:t xml:space="preserve">outside of the Executive Board </w:t>
      </w:r>
      <w:r w:rsidR="00B06E88">
        <w:rPr>
          <w:rFonts w:ascii="Times New Roman" w:hAnsi="Times New Roman" w:cs="Times New Roman"/>
          <w:sz w:val="28"/>
          <w:szCs w:val="28"/>
        </w:rPr>
        <w:t xml:space="preserve">based on a demonstrable need-to-know basis or as otherwise compelled </w:t>
      </w:r>
      <w:r w:rsidR="003118E8">
        <w:rPr>
          <w:rFonts w:ascii="Times New Roman" w:hAnsi="Times New Roman" w:cs="Times New Roman"/>
          <w:sz w:val="28"/>
          <w:szCs w:val="28"/>
        </w:rPr>
        <w:t>by</w:t>
      </w:r>
      <w:r w:rsidR="00B06E88">
        <w:rPr>
          <w:rFonts w:ascii="Times New Roman" w:hAnsi="Times New Roman" w:cs="Times New Roman"/>
          <w:sz w:val="28"/>
          <w:szCs w:val="28"/>
        </w:rPr>
        <w:t xml:space="preserve"> law</w:t>
      </w:r>
      <w:r w:rsidR="00BB58BE">
        <w:rPr>
          <w:rFonts w:ascii="Times New Roman" w:hAnsi="Times New Roman" w:cs="Times New Roman"/>
          <w:sz w:val="28"/>
          <w:szCs w:val="28"/>
        </w:rPr>
        <w:t>.</w:t>
      </w:r>
      <w:r w:rsidR="002D1258">
        <w:rPr>
          <w:rFonts w:ascii="Times New Roman" w:hAnsi="Times New Roman" w:cs="Times New Roman"/>
          <w:sz w:val="28"/>
          <w:szCs w:val="28"/>
        </w:rPr>
        <w:t xml:space="preserve">  </w:t>
      </w:r>
    </w:p>
    <w:p w14:paraId="7100E233" w14:textId="37262CCB" w:rsidR="00BB58BE" w:rsidRPr="00926093" w:rsidRDefault="00BB58BE" w:rsidP="00926093">
      <w:pPr>
        <w:pStyle w:val="ListParagraph"/>
        <w:numPr>
          <w:ilvl w:val="2"/>
          <w:numId w:val="6"/>
        </w:numPr>
        <w:rPr>
          <w:rFonts w:ascii="Times New Roman" w:hAnsi="Times New Roman" w:cs="Times New Roman"/>
          <w:sz w:val="28"/>
          <w:szCs w:val="28"/>
        </w:rPr>
      </w:pPr>
      <w:r w:rsidRPr="00926093">
        <w:rPr>
          <w:rFonts w:ascii="Times New Roman" w:hAnsi="Times New Roman" w:cs="Times New Roman"/>
          <w:sz w:val="28"/>
          <w:szCs w:val="28"/>
        </w:rPr>
        <w:lastRenderedPageBreak/>
        <w:t xml:space="preserve">The minutes from an Executive Meeting shall primarily document key decisions, action items, or votes, rather than a full transcript of </w:t>
      </w:r>
      <w:r w:rsidR="003118E8" w:rsidRPr="00926093">
        <w:rPr>
          <w:rFonts w:ascii="Times New Roman" w:hAnsi="Times New Roman" w:cs="Times New Roman"/>
          <w:sz w:val="28"/>
          <w:szCs w:val="28"/>
        </w:rPr>
        <w:t>any</w:t>
      </w:r>
      <w:r w:rsidRPr="00926093">
        <w:rPr>
          <w:rFonts w:ascii="Times New Roman" w:hAnsi="Times New Roman" w:cs="Times New Roman"/>
          <w:sz w:val="28"/>
          <w:szCs w:val="28"/>
        </w:rPr>
        <w:t xml:space="preserve"> discussions.</w:t>
      </w:r>
    </w:p>
    <w:p w14:paraId="2E579581" w14:textId="788CEDAC" w:rsidR="00BB58BE" w:rsidRDefault="00BB58BE" w:rsidP="00BB58BE">
      <w:pPr>
        <w:pStyle w:val="ListParagraph"/>
        <w:numPr>
          <w:ilvl w:val="2"/>
          <w:numId w:val="6"/>
        </w:numPr>
        <w:rPr>
          <w:rFonts w:ascii="Times New Roman" w:hAnsi="Times New Roman" w:cs="Times New Roman"/>
          <w:sz w:val="28"/>
          <w:szCs w:val="28"/>
        </w:rPr>
      </w:pPr>
      <w:r>
        <w:rPr>
          <w:rFonts w:ascii="Times New Roman" w:hAnsi="Times New Roman" w:cs="Times New Roman"/>
          <w:sz w:val="28"/>
          <w:szCs w:val="28"/>
        </w:rPr>
        <w:t xml:space="preserve">The minutes from an Executive Meeting shall specify the date, time, location, and purpose of the Executive Meeting, and </w:t>
      </w:r>
      <w:r w:rsidR="00260DD6">
        <w:rPr>
          <w:rFonts w:ascii="Times New Roman" w:hAnsi="Times New Roman" w:cs="Times New Roman"/>
          <w:sz w:val="28"/>
          <w:szCs w:val="28"/>
        </w:rPr>
        <w:t xml:space="preserve">shall identify </w:t>
      </w:r>
      <w:r w:rsidR="00DC5E7F">
        <w:rPr>
          <w:rFonts w:ascii="Times New Roman" w:hAnsi="Times New Roman" w:cs="Times New Roman"/>
          <w:sz w:val="28"/>
          <w:szCs w:val="28"/>
        </w:rPr>
        <w:t>the people</w:t>
      </w:r>
      <w:r>
        <w:rPr>
          <w:rFonts w:ascii="Times New Roman" w:hAnsi="Times New Roman" w:cs="Times New Roman"/>
          <w:sz w:val="28"/>
          <w:szCs w:val="28"/>
        </w:rPr>
        <w:t xml:space="preserve"> that attended the Executive Meeting.</w:t>
      </w:r>
    </w:p>
    <w:p w14:paraId="328D3E94" w14:textId="5568D12A" w:rsidR="00B06E88" w:rsidRDefault="00B06E88" w:rsidP="00BB58BE">
      <w:pPr>
        <w:pStyle w:val="ListParagraph"/>
        <w:numPr>
          <w:ilvl w:val="2"/>
          <w:numId w:val="6"/>
        </w:numPr>
        <w:rPr>
          <w:rFonts w:ascii="Times New Roman" w:hAnsi="Times New Roman" w:cs="Times New Roman"/>
          <w:sz w:val="28"/>
          <w:szCs w:val="28"/>
        </w:rPr>
      </w:pPr>
      <w:r>
        <w:rPr>
          <w:rFonts w:ascii="Times New Roman" w:hAnsi="Times New Roman" w:cs="Times New Roman"/>
          <w:sz w:val="28"/>
          <w:szCs w:val="28"/>
        </w:rPr>
        <w:t xml:space="preserve">To the extent that minutes from an Executive Meeting are required to be disclosed, the minutes shall be redacted in such a way </w:t>
      </w:r>
      <w:r w:rsidR="00260DD6">
        <w:rPr>
          <w:rFonts w:ascii="Times New Roman" w:hAnsi="Times New Roman" w:cs="Times New Roman"/>
          <w:sz w:val="28"/>
          <w:szCs w:val="28"/>
        </w:rPr>
        <w:t>as to</w:t>
      </w:r>
      <w:r>
        <w:rPr>
          <w:rFonts w:ascii="Times New Roman" w:hAnsi="Times New Roman" w:cs="Times New Roman"/>
          <w:sz w:val="28"/>
          <w:szCs w:val="28"/>
        </w:rPr>
        <w:t xml:space="preserve"> only disclose the portion</w:t>
      </w:r>
      <w:r w:rsidR="00260DD6">
        <w:rPr>
          <w:rFonts w:ascii="Times New Roman" w:hAnsi="Times New Roman" w:cs="Times New Roman"/>
          <w:sz w:val="28"/>
          <w:szCs w:val="28"/>
        </w:rPr>
        <w:t>/content</w:t>
      </w:r>
      <w:r>
        <w:rPr>
          <w:rFonts w:ascii="Times New Roman" w:hAnsi="Times New Roman" w:cs="Times New Roman"/>
          <w:sz w:val="28"/>
          <w:szCs w:val="28"/>
        </w:rPr>
        <w:t xml:space="preserve"> of the minutes </w:t>
      </w:r>
      <w:r w:rsidR="00260DD6">
        <w:rPr>
          <w:rFonts w:ascii="Times New Roman" w:hAnsi="Times New Roman" w:cs="Times New Roman"/>
          <w:sz w:val="28"/>
          <w:szCs w:val="28"/>
        </w:rPr>
        <w:t>necessitating</w:t>
      </w:r>
      <w:r>
        <w:rPr>
          <w:rFonts w:ascii="Times New Roman" w:hAnsi="Times New Roman" w:cs="Times New Roman"/>
          <w:sz w:val="28"/>
          <w:szCs w:val="28"/>
        </w:rPr>
        <w:t xml:space="preserve"> disclosure.</w:t>
      </w:r>
      <w:r w:rsidR="00260DD6">
        <w:rPr>
          <w:rFonts w:ascii="Times New Roman" w:hAnsi="Times New Roman" w:cs="Times New Roman"/>
          <w:sz w:val="28"/>
          <w:szCs w:val="28"/>
        </w:rPr>
        <w:t xml:space="preserve">  Stated differently, all reasonable efforts sh</w:t>
      </w:r>
      <w:r w:rsidR="009726F9">
        <w:rPr>
          <w:rFonts w:ascii="Times New Roman" w:hAnsi="Times New Roman" w:cs="Times New Roman"/>
          <w:sz w:val="28"/>
          <w:szCs w:val="28"/>
        </w:rPr>
        <w:t>all</w:t>
      </w:r>
      <w:r w:rsidR="00260DD6">
        <w:rPr>
          <w:rFonts w:ascii="Times New Roman" w:hAnsi="Times New Roman" w:cs="Times New Roman"/>
          <w:sz w:val="28"/>
          <w:szCs w:val="28"/>
        </w:rPr>
        <w:t xml:space="preserve"> be undertaken to preserve confidentiality, and any disclosures </w:t>
      </w:r>
      <w:r w:rsidR="00DC5E7F">
        <w:rPr>
          <w:rFonts w:ascii="Times New Roman" w:hAnsi="Times New Roman" w:cs="Times New Roman"/>
          <w:sz w:val="28"/>
          <w:szCs w:val="28"/>
        </w:rPr>
        <w:t>shall</w:t>
      </w:r>
      <w:r w:rsidR="00260DD6">
        <w:rPr>
          <w:rFonts w:ascii="Times New Roman" w:hAnsi="Times New Roman" w:cs="Times New Roman"/>
          <w:sz w:val="28"/>
          <w:szCs w:val="28"/>
        </w:rPr>
        <w:t xml:space="preserve"> be limited to the express reason/purpose </w:t>
      </w:r>
      <w:r w:rsidR="009726F9">
        <w:rPr>
          <w:rFonts w:ascii="Times New Roman" w:hAnsi="Times New Roman" w:cs="Times New Roman"/>
          <w:sz w:val="28"/>
          <w:szCs w:val="28"/>
        </w:rPr>
        <w:t xml:space="preserve">necessitating </w:t>
      </w:r>
      <w:r w:rsidR="00260DD6">
        <w:rPr>
          <w:rFonts w:ascii="Times New Roman" w:hAnsi="Times New Roman" w:cs="Times New Roman"/>
          <w:sz w:val="28"/>
          <w:szCs w:val="28"/>
        </w:rPr>
        <w:t>disclosure.</w:t>
      </w:r>
    </w:p>
    <w:p w14:paraId="4E099799" w14:textId="60B31EEE" w:rsidR="003118E8" w:rsidRDefault="003118E8" w:rsidP="003118E8">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 xml:space="preserve">Meeting minutes from any meeting </w:t>
      </w:r>
      <w:r w:rsidR="00631867">
        <w:rPr>
          <w:rFonts w:ascii="Times New Roman" w:hAnsi="Times New Roman" w:cs="Times New Roman"/>
          <w:sz w:val="28"/>
          <w:szCs w:val="28"/>
        </w:rPr>
        <w:t>shall</w:t>
      </w:r>
      <w:r>
        <w:rPr>
          <w:rFonts w:ascii="Times New Roman" w:hAnsi="Times New Roman" w:cs="Times New Roman"/>
          <w:sz w:val="28"/>
          <w:szCs w:val="28"/>
        </w:rPr>
        <w:t xml:space="preserve"> be generated and will </w:t>
      </w:r>
      <w:r w:rsidRPr="003118E8">
        <w:rPr>
          <w:rFonts w:ascii="Times New Roman" w:hAnsi="Times New Roman" w:cs="Times New Roman"/>
          <w:i/>
          <w:iCs/>
          <w:sz w:val="28"/>
          <w:szCs w:val="28"/>
        </w:rPr>
        <w:t>generally</w:t>
      </w:r>
      <w:r>
        <w:rPr>
          <w:rFonts w:ascii="Times New Roman" w:hAnsi="Times New Roman" w:cs="Times New Roman"/>
          <w:sz w:val="28"/>
          <w:szCs w:val="28"/>
        </w:rPr>
        <w:t xml:space="preserve"> be accessible to any requesting member of the public.  However, certain meeting minutes may be subject to confidentiality or redaction</w:t>
      </w:r>
      <w:r w:rsidR="004E4C87">
        <w:rPr>
          <w:rFonts w:ascii="Times New Roman" w:hAnsi="Times New Roman" w:cs="Times New Roman"/>
          <w:sz w:val="28"/>
          <w:szCs w:val="28"/>
        </w:rPr>
        <w:t>, such as in respect of “sensitive subject matter”,</w:t>
      </w:r>
      <w:r>
        <w:rPr>
          <w:rFonts w:ascii="Times New Roman" w:hAnsi="Times New Roman" w:cs="Times New Roman"/>
          <w:sz w:val="28"/>
          <w:szCs w:val="28"/>
        </w:rPr>
        <w:t xml:space="preserve"> as indicated above.</w:t>
      </w:r>
    </w:p>
    <w:p w14:paraId="30C23AC4" w14:textId="77777777" w:rsidR="000963AC" w:rsidRDefault="000963AC" w:rsidP="000963AC">
      <w:pPr>
        <w:rPr>
          <w:rFonts w:ascii="Times New Roman" w:hAnsi="Times New Roman" w:cs="Times New Roman"/>
          <w:sz w:val="28"/>
          <w:szCs w:val="28"/>
        </w:rPr>
      </w:pPr>
    </w:p>
    <w:p w14:paraId="2B6D74D1" w14:textId="28A1A724" w:rsidR="000963AC" w:rsidRDefault="000963AC" w:rsidP="000963AC">
      <w:pPr>
        <w:rPr>
          <w:rFonts w:ascii="Times New Roman" w:hAnsi="Times New Roman" w:cs="Times New Roman"/>
          <w:sz w:val="28"/>
          <w:szCs w:val="28"/>
        </w:rPr>
      </w:pPr>
      <w:r>
        <w:rPr>
          <w:rFonts w:ascii="Times New Roman" w:hAnsi="Times New Roman" w:cs="Times New Roman"/>
          <w:sz w:val="28"/>
          <w:szCs w:val="28"/>
        </w:rPr>
        <w:t>Article VI. Meeting Notices/Agendas</w:t>
      </w:r>
    </w:p>
    <w:p w14:paraId="79452734" w14:textId="4DADD94E" w:rsidR="000963AC" w:rsidRDefault="000963AC" w:rsidP="000963AC">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 xml:space="preserve">Notice of each Monthly Meeting shall be provided to the public at least seven (7) calendar days prior to the meeting.  </w:t>
      </w:r>
      <w:r w:rsidR="0026477D">
        <w:rPr>
          <w:rFonts w:ascii="Times New Roman" w:hAnsi="Times New Roman" w:cs="Times New Roman"/>
          <w:sz w:val="28"/>
          <w:szCs w:val="28"/>
        </w:rPr>
        <w:t>A</w:t>
      </w:r>
      <w:r>
        <w:rPr>
          <w:rFonts w:ascii="Times New Roman" w:hAnsi="Times New Roman" w:cs="Times New Roman"/>
          <w:sz w:val="28"/>
          <w:szCs w:val="28"/>
        </w:rPr>
        <w:t xml:space="preserve">n agenda shall be included </w:t>
      </w:r>
      <w:r w:rsidR="0026477D">
        <w:rPr>
          <w:rFonts w:ascii="Times New Roman" w:hAnsi="Times New Roman" w:cs="Times New Roman"/>
          <w:sz w:val="28"/>
          <w:szCs w:val="28"/>
        </w:rPr>
        <w:t xml:space="preserve">with the Notice </w:t>
      </w:r>
      <w:r>
        <w:rPr>
          <w:rFonts w:ascii="Times New Roman" w:hAnsi="Times New Roman" w:cs="Times New Roman"/>
          <w:sz w:val="28"/>
          <w:szCs w:val="28"/>
        </w:rPr>
        <w:t>outlining the topics to be discussed at the Monthly Meeting.</w:t>
      </w:r>
    </w:p>
    <w:p w14:paraId="3B9FD9C9" w14:textId="38A4BA5B" w:rsidR="000963AC" w:rsidRDefault="000963AC" w:rsidP="000963AC">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Notice of each Season-Initiation Meeting shall be provided to the public at least seven (7) calendar days prior to the meeting.</w:t>
      </w:r>
    </w:p>
    <w:p w14:paraId="484D84D6" w14:textId="28C9CFC8" w:rsidR="000963AC" w:rsidRDefault="000963AC" w:rsidP="000963AC">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Notice of each Season-Conclusion Meeting shall be provided to the public at least seven (7) calendar days prior to the meeting.</w:t>
      </w:r>
    </w:p>
    <w:p w14:paraId="237A714A" w14:textId="32CB64FA" w:rsidR="000963AC" w:rsidRDefault="000963AC" w:rsidP="000A001D">
      <w:pPr>
        <w:pStyle w:val="ListParagraph"/>
        <w:numPr>
          <w:ilvl w:val="0"/>
          <w:numId w:val="7"/>
        </w:numPr>
        <w:rPr>
          <w:rFonts w:ascii="Times New Roman" w:hAnsi="Times New Roman" w:cs="Times New Roman"/>
          <w:sz w:val="28"/>
          <w:szCs w:val="28"/>
        </w:rPr>
      </w:pPr>
      <w:r w:rsidRPr="000963AC">
        <w:rPr>
          <w:rFonts w:ascii="Times New Roman" w:hAnsi="Times New Roman" w:cs="Times New Roman"/>
          <w:sz w:val="28"/>
          <w:szCs w:val="28"/>
        </w:rPr>
        <w:t xml:space="preserve">Notice of </w:t>
      </w:r>
      <w:r>
        <w:rPr>
          <w:rFonts w:ascii="Times New Roman" w:hAnsi="Times New Roman" w:cs="Times New Roman"/>
          <w:sz w:val="28"/>
          <w:szCs w:val="28"/>
        </w:rPr>
        <w:t>each</w:t>
      </w:r>
      <w:r w:rsidRPr="000963AC">
        <w:rPr>
          <w:rFonts w:ascii="Times New Roman" w:hAnsi="Times New Roman" w:cs="Times New Roman"/>
          <w:sz w:val="28"/>
          <w:szCs w:val="28"/>
        </w:rPr>
        <w:t xml:space="preserve"> Special Meeting shall be provided </w:t>
      </w:r>
      <w:proofErr w:type="gramStart"/>
      <w:r w:rsidRPr="000963AC">
        <w:rPr>
          <w:rFonts w:ascii="Times New Roman" w:hAnsi="Times New Roman" w:cs="Times New Roman"/>
          <w:sz w:val="28"/>
          <w:szCs w:val="28"/>
        </w:rPr>
        <w:t>to</w:t>
      </w:r>
      <w:proofErr w:type="gramEnd"/>
      <w:r w:rsidRPr="000963AC">
        <w:rPr>
          <w:rFonts w:ascii="Times New Roman" w:hAnsi="Times New Roman" w:cs="Times New Roman"/>
          <w:sz w:val="28"/>
          <w:szCs w:val="28"/>
        </w:rPr>
        <w:t xml:space="preserve"> the public at least </w:t>
      </w:r>
      <w:r>
        <w:rPr>
          <w:rFonts w:ascii="Times New Roman" w:hAnsi="Times New Roman" w:cs="Times New Roman"/>
          <w:sz w:val="28"/>
          <w:szCs w:val="28"/>
        </w:rPr>
        <w:t>twenty-four (</w:t>
      </w:r>
      <w:r w:rsidRPr="000963AC">
        <w:rPr>
          <w:rFonts w:ascii="Times New Roman" w:hAnsi="Times New Roman" w:cs="Times New Roman"/>
          <w:sz w:val="28"/>
          <w:szCs w:val="28"/>
        </w:rPr>
        <w:t>24</w:t>
      </w:r>
      <w:r>
        <w:rPr>
          <w:rFonts w:ascii="Times New Roman" w:hAnsi="Times New Roman" w:cs="Times New Roman"/>
          <w:sz w:val="28"/>
          <w:szCs w:val="28"/>
        </w:rPr>
        <w:t>)</w:t>
      </w:r>
      <w:r w:rsidRPr="000963AC">
        <w:rPr>
          <w:rFonts w:ascii="Times New Roman" w:hAnsi="Times New Roman" w:cs="Times New Roman"/>
          <w:sz w:val="28"/>
          <w:szCs w:val="28"/>
        </w:rPr>
        <w:t xml:space="preserve"> hours in advance of the Special Meeting being conducted.  The Notice </w:t>
      </w:r>
      <w:r>
        <w:rPr>
          <w:rFonts w:ascii="Times New Roman" w:hAnsi="Times New Roman" w:cs="Times New Roman"/>
          <w:sz w:val="28"/>
          <w:szCs w:val="28"/>
        </w:rPr>
        <w:t>for a Special Meeting shall</w:t>
      </w:r>
      <w:r w:rsidRPr="000963AC">
        <w:rPr>
          <w:rFonts w:ascii="Times New Roman" w:hAnsi="Times New Roman" w:cs="Times New Roman"/>
          <w:sz w:val="28"/>
          <w:szCs w:val="28"/>
        </w:rPr>
        <w:t xml:space="preserve"> specify the date, time, location, and purpose</w:t>
      </w:r>
      <w:r w:rsidR="00E6240B">
        <w:rPr>
          <w:rFonts w:ascii="Times New Roman" w:hAnsi="Times New Roman" w:cs="Times New Roman"/>
          <w:sz w:val="28"/>
          <w:szCs w:val="28"/>
        </w:rPr>
        <w:t>/reason</w:t>
      </w:r>
      <w:r w:rsidRPr="000963AC">
        <w:rPr>
          <w:rFonts w:ascii="Times New Roman" w:hAnsi="Times New Roman" w:cs="Times New Roman"/>
          <w:sz w:val="28"/>
          <w:szCs w:val="28"/>
        </w:rPr>
        <w:t xml:space="preserve"> of the Special Meeting.</w:t>
      </w:r>
    </w:p>
    <w:p w14:paraId="2F07F216" w14:textId="77777777" w:rsidR="000A001D" w:rsidRDefault="000A001D" w:rsidP="000A001D">
      <w:pPr>
        <w:rPr>
          <w:rFonts w:ascii="Times New Roman" w:hAnsi="Times New Roman" w:cs="Times New Roman"/>
          <w:sz w:val="28"/>
          <w:szCs w:val="28"/>
        </w:rPr>
      </w:pPr>
    </w:p>
    <w:p w14:paraId="2F9D7085" w14:textId="463A835E" w:rsidR="000A001D" w:rsidRDefault="000A001D" w:rsidP="000A001D">
      <w:pPr>
        <w:rPr>
          <w:rFonts w:ascii="Times New Roman" w:hAnsi="Times New Roman" w:cs="Times New Roman"/>
          <w:sz w:val="28"/>
          <w:szCs w:val="28"/>
        </w:rPr>
      </w:pPr>
      <w:r>
        <w:rPr>
          <w:rFonts w:ascii="Times New Roman" w:hAnsi="Times New Roman" w:cs="Times New Roman"/>
          <w:sz w:val="28"/>
          <w:szCs w:val="28"/>
        </w:rPr>
        <w:t>Article VII. Duties of Executive Board Members</w:t>
      </w:r>
    </w:p>
    <w:p w14:paraId="08C3F693" w14:textId="6885A17A" w:rsidR="000A001D" w:rsidRDefault="000A001D" w:rsidP="000A001D">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 xml:space="preserve">The President shall be responsible for timely </w:t>
      </w:r>
      <w:r w:rsidRPr="000A001D">
        <w:rPr>
          <w:rFonts w:ascii="Times New Roman" w:hAnsi="Times New Roman" w:cs="Times New Roman"/>
          <w:sz w:val="28"/>
          <w:szCs w:val="28"/>
        </w:rPr>
        <w:t xml:space="preserve">providing </w:t>
      </w:r>
      <w:r>
        <w:rPr>
          <w:rFonts w:ascii="Times New Roman" w:hAnsi="Times New Roman" w:cs="Times New Roman"/>
          <w:sz w:val="28"/>
          <w:szCs w:val="28"/>
        </w:rPr>
        <w:t xml:space="preserve">an </w:t>
      </w:r>
      <w:r w:rsidRPr="000A001D">
        <w:rPr>
          <w:rFonts w:ascii="Times New Roman" w:hAnsi="Times New Roman" w:cs="Times New Roman"/>
          <w:sz w:val="28"/>
          <w:szCs w:val="28"/>
        </w:rPr>
        <w:t xml:space="preserve">agenda for </w:t>
      </w:r>
      <w:r>
        <w:rPr>
          <w:rFonts w:ascii="Times New Roman" w:hAnsi="Times New Roman" w:cs="Times New Roman"/>
          <w:sz w:val="28"/>
          <w:szCs w:val="28"/>
        </w:rPr>
        <w:t>each M</w:t>
      </w:r>
      <w:r w:rsidRPr="000A001D">
        <w:rPr>
          <w:rFonts w:ascii="Times New Roman" w:hAnsi="Times New Roman" w:cs="Times New Roman"/>
          <w:sz w:val="28"/>
          <w:szCs w:val="28"/>
        </w:rPr>
        <w:t>onthly</w:t>
      </w:r>
      <w:r>
        <w:rPr>
          <w:rFonts w:ascii="Times New Roman" w:hAnsi="Times New Roman" w:cs="Times New Roman"/>
          <w:sz w:val="28"/>
          <w:szCs w:val="28"/>
        </w:rPr>
        <w:t xml:space="preserve"> Meeting</w:t>
      </w:r>
      <w:r w:rsidRPr="000A001D">
        <w:rPr>
          <w:rFonts w:ascii="Times New Roman" w:hAnsi="Times New Roman" w:cs="Times New Roman"/>
          <w:sz w:val="28"/>
          <w:szCs w:val="28"/>
        </w:rPr>
        <w:t xml:space="preserve">. </w:t>
      </w:r>
      <w:r>
        <w:rPr>
          <w:rFonts w:ascii="Times New Roman" w:hAnsi="Times New Roman" w:cs="Times New Roman"/>
          <w:sz w:val="28"/>
          <w:szCs w:val="28"/>
        </w:rPr>
        <w:t xml:space="preserve"> The </w:t>
      </w:r>
      <w:r w:rsidRPr="000A001D">
        <w:rPr>
          <w:rFonts w:ascii="Times New Roman" w:hAnsi="Times New Roman" w:cs="Times New Roman"/>
          <w:sz w:val="28"/>
          <w:szCs w:val="28"/>
        </w:rPr>
        <w:t xml:space="preserve">President shall be responsible for </w:t>
      </w:r>
      <w:r>
        <w:rPr>
          <w:rFonts w:ascii="Times New Roman" w:hAnsi="Times New Roman" w:cs="Times New Roman"/>
          <w:sz w:val="28"/>
          <w:szCs w:val="28"/>
        </w:rPr>
        <w:t xml:space="preserve">the </w:t>
      </w:r>
      <w:r w:rsidRPr="000A001D">
        <w:rPr>
          <w:rFonts w:ascii="Times New Roman" w:hAnsi="Times New Roman" w:cs="Times New Roman"/>
          <w:sz w:val="28"/>
          <w:szCs w:val="28"/>
        </w:rPr>
        <w:t xml:space="preserve">submission of </w:t>
      </w:r>
      <w:proofErr w:type="gramStart"/>
      <w:r w:rsidRPr="000A001D">
        <w:rPr>
          <w:rFonts w:ascii="Times New Roman" w:hAnsi="Times New Roman" w:cs="Times New Roman"/>
          <w:sz w:val="28"/>
          <w:szCs w:val="28"/>
        </w:rPr>
        <w:t>any and all</w:t>
      </w:r>
      <w:proofErr w:type="gramEnd"/>
      <w:r w:rsidRPr="000A001D">
        <w:rPr>
          <w:rFonts w:ascii="Times New Roman" w:hAnsi="Times New Roman" w:cs="Times New Roman"/>
          <w:sz w:val="28"/>
          <w:szCs w:val="28"/>
        </w:rPr>
        <w:t xml:space="preserve"> correspondence, reports and filings required for </w:t>
      </w:r>
      <w:r>
        <w:rPr>
          <w:rFonts w:ascii="Times New Roman" w:hAnsi="Times New Roman" w:cs="Times New Roman"/>
          <w:sz w:val="28"/>
          <w:szCs w:val="28"/>
        </w:rPr>
        <w:t>compliance with l</w:t>
      </w:r>
      <w:r w:rsidRPr="000A001D">
        <w:rPr>
          <w:rFonts w:ascii="Times New Roman" w:hAnsi="Times New Roman" w:cs="Times New Roman"/>
          <w:sz w:val="28"/>
          <w:szCs w:val="28"/>
        </w:rPr>
        <w:t xml:space="preserve">eague, </w:t>
      </w:r>
      <w:r>
        <w:rPr>
          <w:rFonts w:ascii="Times New Roman" w:hAnsi="Times New Roman" w:cs="Times New Roman"/>
          <w:sz w:val="28"/>
          <w:szCs w:val="28"/>
        </w:rPr>
        <w:t>t</w:t>
      </w:r>
      <w:r w:rsidRPr="000A001D">
        <w:rPr>
          <w:rFonts w:ascii="Times New Roman" w:hAnsi="Times New Roman" w:cs="Times New Roman"/>
          <w:sz w:val="28"/>
          <w:szCs w:val="28"/>
        </w:rPr>
        <w:t xml:space="preserve">own, </w:t>
      </w:r>
      <w:r>
        <w:rPr>
          <w:rFonts w:ascii="Times New Roman" w:hAnsi="Times New Roman" w:cs="Times New Roman"/>
          <w:sz w:val="28"/>
          <w:szCs w:val="28"/>
        </w:rPr>
        <w:t>s</w:t>
      </w:r>
      <w:r w:rsidRPr="000A001D">
        <w:rPr>
          <w:rFonts w:ascii="Times New Roman" w:hAnsi="Times New Roman" w:cs="Times New Roman"/>
          <w:sz w:val="28"/>
          <w:szCs w:val="28"/>
        </w:rPr>
        <w:t xml:space="preserve">tate or </w:t>
      </w:r>
      <w:r>
        <w:rPr>
          <w:rFonts w:ascii="Times New Roman" w:hAnsi="Times New Roman" w:cs="Times New Roman"/>
          <w:sz w:val="28"/>
          <w:szCs w:val="28"/>
        </w:rPr>
        <w:t>f</w:t>
      </w:r>
      <w:r w:rsidRPr="000A001D">
        <w:rPr>
          <w:rFonts w:ascii="Times New Roman" w:hAnsi="Times New Roman" w:cs="Times New Roman"/>
          <w:sz w:val="28"/>
          <w:szCs w:val="28"/>
        </w:rPr>
        <w:t>ederal regulations.</w:t>
      </w:r>
      <w:r w:rsidR="008A0DC2">
        <w:rPr>
          <w:rFonts w:ascii="Times New Roman" w:hAnsi="Times New Roman" w:cs="Times New Roman"/>
          <w:sz w:val="28"/>
          <w:szCs w:val="28"/>
        </w:rPr>
        <w:t xml:space="preserve">  The President shall ensure that any permits that may be required to facilitate player</w:t>
      </w:r>
      <w:r w:rsidR="00B91213">
        <w:rPr>
          <w:rFonts w:ascii="Times New Roman" w:hAnsi="Times New Roman" w:cs="Times New Roman"/>
          <w:sz w:val="28"/>
          <w:szCs w:val="28"/>
        </w:rPr>
        <w:t>/team</w:t>
      </w:r>
      <w:r w:rsidR="008A0DC2">
        <w:rPr>
          <w:rFonts w:ascii="Times New Roman" w:hAnsi="Times New Roman" w:cs="Times New Roman"/>
          <w:sz w:val="28"/>
          <w:szCs w:val="28"/>
        </w:rPr>
        <w:t xml:space="preserve"> participation in CYL are acquired and remain in-force/good-standing.  The President shall ensure that a suitable insurance policy is purchase</w:t>
      </w:r>
      <w:r w:rsidR="004D26BF">
        <w:rPr>
          <w:rFonts w:ascii="Times New Roman" w:hAnsi="Times New Roman" w:cs="Times New Roman"/>
          <w:sz w:val="28"/>
          <w:szCs w:val="28"/>
        </w:rPr>
        <w:t>d</w:t>
      </w:r>
      <w:r w:rsidR="008A0DC2">
        <w:rPr>
          <w:rFonts w:ascii="Times New Roman" w:hAnsi="Times New Roman" w:cs="Times New Roman"/>
          <w:sz w:val="28"/>
          <w:szCs w:val="28"/>
        </w:rPr>
        <w:t xml:space="preserve"> and</w:t>
      </w:r>
      <w:r w:rsidR="004D26BF">
        <w:rPr>
          <w:rFonts w:ascii="Times New Roman" w:hAnsi="Times New Roman" w:cs="Times New Roman"/>
          <w:sz w:val="28"/>
          <w:szCs w:val="28"/>
        </w:rPr>
        <w:t xml:space="preserve"> is</w:t>
      </w:r>
      <w:r w:rsidR="008A0DC2">
        <w:rPr>
          <w:rFonts w:ascii="Times New Roman" w:hAnsi="Times New Roman" w:cs="Times New Roman"/>
          <w:sz w:val="28"/>
          <w:szCs w:val="28"/>
        </w:rPr>
        <w:t xml:space="preserve"> maintained in-force/good-standing.</w:t>
      </w:r>
    </w:p>
    <w:p w14:paraId="7D0D6DE7" w14:textId="6E9B9610" w:rsidR="000A001D" w:rsidRDefault="000A001D" w:rsidP="000A001D">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The Vice President(s) shall assist the President and shall discharge the duties of the President in the event of an absence on the part of the President.</w:t>
      </w:r>
    </w:p>
    <w:p w14:paraId="28A0B404" w14:textId="49B9A653" w:rsidR="00852D1A" w:rsidRDefault="000A001D" w:rsidP="00852D1A">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 xml:space="preserve">The Secretary </w:t>
      </w:r>
      <w:r w:rsidRPr="000A001D">
        <w:rPr>
          <w:rFonts w:ascii="Times New Roman" w:hAnsi="Times New Roman" w:cs="Times New Roman"/>
          <w:sz w:val="28"/>
          <w:szCs w:val="28"/>
        </w:rPr>
        <w:t xml:space="preserve">shall record </w:t>
      </w:r>
      <w:r w:rsidR="00F319C6">
        <w:rPr>
          <w:rFonts w:ascii="Times New Roman" w:hAnsi="Times New Roman" w:cs="Times New Roman"/>
          <w:sz w:val="28"/>
          <w:szCs w:val="28"/>
        </w:rPr>
        <w:t xml:space="preserve">the </w:t>
      </w:r>
      <w:r w:rsidRPr="000A001D">
        <w:rPr>
          <w:rFonts w:ascii="Times New Roman" w:hAnsi="Times New Roman" w:cs="Times New Roman"/>
          <w:sz w:val="28"/>
          <w:szCs w:val="28"/>
        </w:rPr>
        <w:t>minutes of each</w:t>
      </w:r>
      <w:r>
        <w:rPr>
          <w:rFonts w:ascii="Times New Roman" w:hAnsi="Times New Roman" w:cs="Times New Roman"/>
          <w:sz w:val="28"/>
          <w:szCs w:val="28"/>
        </w:rPr>
        <w:t xml:space="preserve"> meeting</w:t>
      </w:r>
      <w:r w:rsidR="00F319C6">
        <w:rPr>
          <w:rFonts w:ascii="Times New Roman" w:hAnsi="Times New Roman" w:cs="Times New Roman"/>
          <w:sz w:val="28"/>
          <w:szCs w:val="28"/>
        </w:rPr>
        <w:t xml:space="preserve">.  The Secretary shall </w:t>
      </w:r>
      <w:r w:rsidR="006F78DA">
        <w:rPr>
          <w:rFonts w:ascii="Times New Roman" w:hAnsi="Times New Roman" w:cs="Times New Roman"/>
          <w:sz w:val="28"/>
          <w:szCs w:val="28"/>
        </w:rPr>
        <w:t>disseminate</w:t>
      </w:r>
      <w:r w:rsidR="00F319C6">
        <w:rPr>
          <w:rFonts w:ascii="Times New Roman" w:hAnsi="Times New Roman" w:cs="Times New Roman"/>
          <w:sz w:val="28"/>
          <w:szCs w:val="28"/>
        </w:rPr>
        <w:t xml:space="preserve"> a copy of the minutes of each meeting to each CYL Board </w:t>
      </w:r>
      <w:r w:rsidR="00C529A5">
        <w:rPr>
          <w:rFonts w:ascii="Times New Roman" w:hAnsi="Times New Roman" w:cs="Times New Roman"/>
          <w:sz w:val="28"/>
          <w:szCs w:val="28"/>
        </w:rPr>
        <w:t>member and</w:t>
      </w:r>
      <w:r w:rsidR="00F319C6">
        <w:rPr>
          <w:rFonts w:ascii="Times New Roman" w:hAnsi="Times New Roman" w:cs="Times New Roman"/>
          <w:sz w:val="28"/>
          <w:szCs w:val="28"/>
        </w:rPr>
        <w:t xml:space="preserve"> have a copy accessible to review by members of the public at the next Monthly Meeting, where </w:t>
      </w:r>
      <w:r w:rsidR="006F78DA">
        <w:rPr>
          <w:rFonts w:ascii="Times New Roman" w:hAnsi="Times New Roman" w:cs="Times New Roman"/>
          <w:sz w:val="28"/>
          <w:szCs w:val="28"/>
        </w:rPr>
        <w:t>such dissemination is permitted</w:t>
      </w:r>
      <w:r w:rsidR="00F319C6">
        <w:rPr>
          <w:rFonts w:ascii="Times New Roman" w:hAnsi="Times New Roman" w:cs="Times New Roman"/>
          <w:sz w:val="28"/>
          <w:szCs w:val="28"/>
        </w:rPr>
        <w:t xml:space="preserve"> </w:t>
      </w:r>
      <w:r w:rsidR="00B91213">
        <w:rPr>
          <w:rFonts w:ascii="Times New Roman" w:hAnsi="Times New Roman" w:cs="Times New Roman"/>
          <w:sz w:val="28"/>
          <w:szCs w:val="28"/>
        </w:rPr>
        <w:t>as indicated above</w:t>
      </w:r>
      <w:r w:rsidR="00EB52A8">
        <w:rPr>
          <w:rFonts w:ascii="Times New Roman" w:hAnsi="Times New Roman" w:cs="Times New Roman"/>
          <w:sz w:val="28"/>
          <w:szCs w:val="28"/>
        </w:rPr>
        <w:t xml:space="preserve">.  The Secretary shall </w:t>
      </w:r>
      <w:r w:rsidR="000C3E87">
        <w:rPr>
          <w:rFonts w:ascii="Times New Roman" w:hAnsi="Times New Roman" w:cs="Times New Roman"/>
          <w:sz w:val="28"/>
          <w:szCs w:val="28"/>
        </w:rPr>
        <w:t>be responsible for ensuring</w:t>
      </w:r>
      <w:r w:rsidR="00EB52A8">
        <w:rPr>
          <w:rFonts w:ascii="Times New Roman" w:hAnsi="Times New Roman" w:cs="Times New Roman"/>
          <w:sz w:val="28"/>
          <w:szCs w:val="28"/>
        </w:rPr>
        <w:t xml:space="preserve"> that </w:t>
      </w:r>
      <w:r w:rsidR="006F78DA">
        <w:rPr>
          <w:rFonts w:ascii="Times New Roman" w:hAnsi="Times New Roman" w:cs="Times New Roman"/>
          <w:sz w:val="28"/>
          <w:szCs w:val="28"/>
        </w:rPr>
        <w:t>all</w:t>
      </w:r>
      <w:r w:rsidR="00EB52A8">
        <w:rPr>
          <w:rFonts w:ascii="Times New Roman" w:hAnsi="Times New Roman" w:cs="Times New Roman"/>
          <w:sz w:val="28"/>
          <w:szCs w:val="28"/>
        </w:rPr>
        <w:t xml:space="preserve"> meetings are conducted pursuant to the terms of these bylaws</w:t>
      </w:r>
      <w:r w:rsidR="00F319C6">
        <w:rPr>
          <w:rFonts w:ascii="Times New Roman" w:hAnsi="Times New Roman" w:cs="Times New Roman"/>
          <w:sz w:val="28"/>
          <w:szCs w:val="28"/>
        </w:rPr>
        <w:t>.</w:t>
      </w:r>
      <w:r w:rsidR="00342BB5">
        <w:rPr>
          <w:rFonts w:ascii="Times New Roman" w:hAnsi="Times New Roman" w:cs="Times New Roman"/>
          <w:sz w:val="28"/>
          <w:szCs w:val="28"/>
        </w:rPr>
        <w:t xml:space="preserve">  The Secretary shall be responsible for ensuring that any Coaches have appropriate</w:t>
      </w:r>
      <w:r w:rsidR="00B91213">
        <w:rPr>
          <w:rFonts w:ascii="Times New Roman" w:hAnsi="Times New Roman" w:cs="Times New Roman"/>
          <w:sz w:val="28"/>
          <w:szCs w:val="28"/>
        </w:rPr>
        <w:t xml:space="preserve"> and necessary</w:t>
      </w:r>
      <w:r w:rsidR="00342BB5">
        <w:rPr>
          <w:rFonts w:ascii="Times New Roman" w:hAnsi="Times New Roman" w:cs="Times New Roman"/>
          <w:sz w:val="28"/>
          <w:szCs w:val="28"/>
        </w:rPr>
        <w:t xml:space="preserve"> certifications in place prior to the start of the season.</w:t>
      </w:r>
      <w:r w:rsidR="00D1777C">
        <w:rPr>
          <w:rFonts w:ascii="Times New Roman" w:hAnsi="Times New Roman" w:cs="Times New Roman"/>
          <w:sz w:val="28"/>
          <w:szCs w:val="28"/>
        </w:rPr>
        <w:t xml:space="preserve">  The Secretary shall be responsible for communicating with prospective Head Coach candidates during the coaching appointment process.</w:t>
      </w:r>
    </w:p>
    <w:p w14:paraId="7350C3A9" w14:textId="6FC62B46" w:rsidR="00F319C6" w:rsidRPr="00852D1A" w:rsidRDefault="00F319C6" w:rsidP="00852D1A">
      <w:pPr>
        <w:pStyle w:val="ListParagraph"/>
        <w:numPr>
          <w:ilvl w:val="0"/>
          <w:numId w:val="9"/>
        </w:numPr>
        <w:rPr>
          <w:rFonts w:ascii="Times New Roman" w:hAnsi="Times New Roman" w:cs="Times New Roman"/>
          <w:sz w:val="28"/>
          <w:szCs w:val="28"/>
        </w:rPr>
      </w:pPr>
      <w:r w:rsidRPr="00852D1A">
        <w:rPr>
          <w:rFonts w:ascii="Times New Roman" w:hAnsi="Times New Roman" w:cs="Times New Roman"/>
          <w:sz w:val="28"/>
          <w:szCs w:val="28"/>
        </w:rPr>
        <w:t>The Treasurer</w:t>
      </w:r>
      <w:r w:rsidR="00EB52A8" w:rsidRPr="00852D1A">
        <w:rPr>
          <w:rFonts w:ascii="Times New Roman" w:hAnsi="Times New Roman" w:cs="Times New Roman"/>
          <w:sz w:val="28"/>
          <w:szCs w:val="28"/>
        </w:rPr>
        <w:t xml:space="preserve"> shall be the principal financial officer of CYL.  The Treasurer shall provide a brief financial </w:t>
      </w:r>
      <w:r w:rsidR="000C3E87" w:rsidRPr="00852D1A">
        <w:rPr>
          <w:rFonts w:ascii="Times New Roman" w:hAnsi="Times New Roman" w:cs="Times New Roman"/>
          <w:sz w:val="28"/>
          <w:szCs w:val="28"/>
        </w:rPr>
        <w:t>report</w:t>
      </w:r>
      <w:r w:rsidR="00EB52A8" w:rsidRPr="00852D1A">
        <w:rPr>
          <w:rFonts w:ascii="Times New Roman" w:hAnsi="Times New Roman" w:cs="Times New Roman"/>
          <w:sz w:val="28"/>
          <w:szCs w:val="28"/>
        </w:rPr>
        <w:t xml:space="preserve"> at each Monthly Meeting.  The Treasurer shall prepare and </w:t>
      </w:r>
      <w:r w:rsidR="000C3E87" w:rsidRPr="00852D1A">
        <w:rPr>
          <w:rFonts w:ascii="Times New Roman" w:hAnsi="Times New Roman" w:cs="Times New Roman"/>
          <w:sz w:val="28"/>
          <w:szCs w:val="28"/>
        </w:rPr>
        <w:t>provide</w:t>
      </w:r>
      <w:r w:rsidR="00EB52A8" w:rsidRPr="00852D1A">
        <w:rPr>
          <w:rFonts w:ascii="Times New Roman" w:hAnsi="Times New Roman" w:cs="Times New Roman"/>
          <w:sz w:val="28"/>
          <w:szCs w:val="28"/>
        </w:rPr>
        <w:t xml:space="preserve"> more detailed </w:t>
      </w:r>
      <w:r w:rsidR="000C3E87" w:rsidRPr="00852D1A">
        <w:rPr>
          <w:rFonts w:ascii="Times New Roman" w:hAnsi="Times New Roman" w:cs="Times New Roman"/>
          <w:sz w:val="28"/>
          <w:szCs w:val="28"/>
        </w:rPr>
        <w:t>financial reports</w:t>
      </w:r>
      <w:r w:rsidR="00EB52A8" w:rsidRPr="00852D1A">
        <w:rPr>
          <w:rFonts w:ascii="Times New Roman" w:hAnsi="Times New Roman" w:cs="Times New Roman"/>
          <w:sz w:val="28"/>
          <w:szCs w:val="28"/>
        </w:rPr>
        <w:t xml:space="preserve"> at the Season-Initiation Meeting and the Season-Conclusion Meeting as outlined above.</w:t>
      </w:r>
      <w:r w:rsidR="000C3E87" w:rsidRPr="00852D1A">
        <w:rPr>
          <w:rFonts w:ascii="Times New Roman" w:hAnsi="Times New Roman" w:cs="Times New Roman"/>
          <w:sz w:val="28"/>
          <w:szCs w:val="28"/>
        </w:rPr>
        <w:t xml:space="preserve">  The Treasurer shall provide copies of financial reports to the Secretary to be made of record as part of any applicable meeting minutes.</w:t>
      </w:r>
      <w:r w:rsidR="005E16ED" w:rsidRPr="00852D1A">
        <w:rPr>
          <w:rFonts w:ascii="Times New Roman" w:hAnsi="Times New Roman" w:cs="Times New Roman"/>
          <w:sz w:val="28"/>
          <w:szCs w:val="28"/>
        </w:rPr>
        <w:t xml:space="preserve">  The Treasurer shall disburse the funds of CYL</w:t>
      </w:r>
      <w:r w:rsidR="00852D1A" w:rsidRPr="00852D1A">
        <w:rPr>
          <w:rFonts w:ascii="Times New Roman" w:hAnsi="Times New Roman" w:cs="Times New Roman"/>
          <w:sz w:val="28"/>
          <w:szCs w:val="28"/>
        </w:rPr>
        <w:t xml:space="preserve"> as may be ordered by the Executive Board.  The Treasurer shall ensure that all checks, drafts, and other orders for the payment of money, notes or other </w:t>
      </w:r>
      <w:r w:rsidR="00852D1A" w:rsidRPr="00852D1A">
        <w:rPr>
          <w:rFonts w:ascii="Times New Roman" w:hAnsi="Times New Roman" w:cs="Times New Roman"/>
          <w:sz w:val="28"/>
          <w:szCs w:val="28"/>
        </w:rPr>
        <w:lastRenderedPageBreak/>
        <w:t xml:space="preserve">evidence of indebtedness issued in the name of CYL shall be signed by a member of the Executive Board whose name is listed on the </w:t>
      </w:r>
      <w:r w:rsidR="001E084A">
        <w:rPr>
          <w:rFonts w:ascii="Times New Roman" w:hAnsi="Times New Roman" w:cs="Times New Roman"/>
          <w:sz w:val="28"/>
          <w:szCs w:val="28"/>
        </w:rPr>
        <w:t xml:space="preserve">corresponding </w:t>
      </w:r>
      <w:r w:rsidR="00852D1A" w:rsidRPr="00852D1A">
        <w:rPr>
          <w:rFonts w:ascii="Times New Roman" w:hAnsi="Times New Roman" w:cs="Times New Roman"/>
          <w:sz w:val="28"/>
          <w:szCs w:val="28"/>
        </w:rPr>
        <w:t>CYL account.</w:t>
      </w:r>
    </w:p>
    <w:p w14:paraId="7681C80B" w14:textId="77777777" w:rsidR="000C3E87" w:rsidRDefault="000C3E87" w:rsidP="000C3E87">
      <w:pPr>
        <w:rPr>
          <w:rFonts w:ascii="Times New Roman" w:hAnsi="Times New Roman" w:cs="Times New Roman"/>
          <w:sz w:val="28"/>
          <w:szCs w:val="28"/>
        </w:rPr>
      </w:pPr>
    </w:p>
    <w:p w14:paraId="2B2EB4E6" w14:textId="3FD8064F" w:rsidR="000C3E87" w:rsidRDefault="000C3E87" w:rsidP="000C3E87">
      <w:pPr>
        <w:rPr>
          <w:rFonts w:ascii="Times New Roman" w:hAnsi="Times New Roman" w:cs="Times New Roman"/>
          <w:sz w:val="28"/>
          <w:szCs w:val="28"/>
        </w:rPr>
      </w:pPr>
      <w:r>
        <w:rPr>
          <w:rFonts w:ascii="Times New Roman" w:hAnsi="Times New Roman" w:cs="Times New Roman"/>
          <w:sz w:val="28"/>
          <w:szCs w:val="28"/>
        </w:rPr>
        <w:t>Article VI</w:t>
      </w:r>
      <w:r w:rsidR="00DC2C70">
        <w:rPr>
          <w:rFonts w:ascii="Times New Roman" w:hAnsi="Times New Roman" w:cs="Times New Roman"/>
          <w:sz w:val="28"/>
          <w:szCs w:val="28"/>
        </w:rPr>
        <w:t>I</w:t>
      </w:r>
      <w:r>
        <w:rPr>
          <w:rFonts w:ascii="Times New Roman" w:hAnsi="Times New Roman" w:cs="Times New Roman"/>
          <w:sz w:val="28"/>
          <w:szCs w:val="28"/>
        </w:rPr>
        <w:t xml:space="preserve">I. Duties of </w:t>
      </w:r>
      <w:r w:rsidR="00DC2C70">
        <w:rPr>
          <w:rFonts w:ascii="Times New Roman" w:hAnsi="Times New Roman" w:cs="Times New Roman"/>
          <w:sz w:val="28"/>
          <w:szCs w:val="28"/>
        </w:rPr>
        <w:t>Secondary</w:t>
      </w:r>
      <w:r>
        <w:rPr>
          <w:rFonts w:ascii="Times New Roman" w:hAnsi="Times New Roman" w:cs="Times New Roman"/>
          <w:sz w:val="28"/>
          <w:szCs w:val="28"/>
        </w:rPr>
        <w:t xml:space="preserve"> Board Members</w:t>
      </w:r>
    </w:p>
    <w:p w14:paraId="2D40D4C1" w14:textId="25B00391" w:rsidR="000C3E87" w:rsidRDefault="000C3E87" w:rsidP="000C3E87">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 xml:space="preserve">The Webmaster shall support operating a website (e.g., </w:t>
      </w:r>
      <w:hyperlink r:id="rId8" w:history="1">
        <w:r w:rsidRPr="00A37C76">
          <w:rPr>
            <w:rStyle w:val="Hyperlink"/>
            <w:rFonts w:ascii="Times New Roman" w:hAnsi="Times New Roman" w:cs="Times New Roman"/>
            <w:sz w:val="28"/>
            <w:szCs w:val="28"/>
          </w:rPr>
          <w:t>https://www.colchesterlax.org/</w:t>
        </w:r>
      </w:hyperlink>
      <w:r>
        <w:rPr>
          <w:rFonts w:ascii="Times New Roman" w:hAnsi="Times New Roman" w:cs="Times New Roman"/>
          <w:sz w:val="28"/>
          <w:szCs w:val="28"/>
        </w:rPr>
        <w:t>) dedicated to disseminating information to the public pertaining to CYL.  The</w:t>
      </w:r>
      <w:r w:rsidR="00A74F88">
        <w:rPr>
          <w:rFonts w:ascii="Times New Roman" w:hAnsi="Times New Roman" w:cs="Times New Roman"/>
          <w:sz w:val="28"/>
          <w:szCs w:val="28"/>
        </w:rPr>
        <w:t xml:space="preserve"> disseminated</w:t>
      </w:r>
      <w:r>
        <w:rPr>
          <w:rFonts w:ascii="Times New Roman" w:hAnsi="Times New Roman" w:cs="Times New Roman"/>
          <w:sz w:val="28"/>
          <w:szCs w:val="28"/>
        </w:rPr>
        <w:t xml:space="preserve"> information </w:t>
      </w:r>
      <w:r w:rsidR="00DC2C70">
        <w:rPr>
          <w:rFonts w:ascii="Times New Roman" w:hAnsi="Times New Roman" w:cs="Times New Roman"/>
          <w:sz w:val="28"/>
          <w:szCs w:val="28"/>
        </w:rPr>
        <w:t xml:space="preserve">on the website </w:t>
      </w:r>
      <w:r>
        <w:rPr>
          <w:rFonts w:ascii="Times New Roman" w:hAnsi="Times New Roman" w:cs="Times New Roman"/>
          <w:sz w:val="28"/>
          <w:szCs w:val="28"/>
        </w:rPr>
        <w:t xml:space="preserve">may </w:t>
      </w:r>
      <w:proofErr w:type="gramStart"/>
      <w:r>
        <w:rPr>
          <w:rFonts w:ascii="Times New Roman" w:hAnsi="Times New Roman" w:cs="Times New Roman"/>
          <w:sz w:val="28"/>
          <w:szCs w:val="28"/>
        </w:rPr>
        <w:t>include</w:t>
      </w:r>
      <w:r w:rsidR="00A74F88">
        <w:rPr>
          <w:rFonts w:ascii="Times New Roman" w:hAnsi="Times New Roman" w:cs="Times New Roman"/>
          <w:sz w:val="28"/>
          <w:szCs w:val="28"/>
        </w:rPr>
        <w:t>:</w:t>
      </w:r>
      <w:proofErr w:type="gramEnd"/>
      <w:r>
        <w:rPr>
          <w:rFonts w:ascii="Times New Roman" w:hAnsi="Times New Roman" w:cs="Times New Roman"/>
          <w:sz w:val="28"/>
          <w:szCs w:val="28"/>
        </w:rPr>
        <w:t xml:space="preserve"> notifications regarding CYL events</w:t>
      </w:r>
      <w:r w:rsidR="00DC2C70">
        <w:rPr>
          <w:rFonts w:ascii="Times New Roman" w:hAnsi="Times New Roman" w:cs="Times New Roman"/>
          <w:sz w:val="28"/>
          <w:szCs w:val="28"/>
        </w:rPr>
        <w:t xml:space="preserve"> (inclusive of </w:t>
      </w:r>
      <w:r w:rsidR="0024654F">
        <w:rPr>
          <w:rFonts w:ascii="Times New Roman" w:hAnsi="Times New Roman" w:cs="Times New Roman"/>
          <w:sz w:val="28"/>
          <w:szCs w:val="28"/>
        </w:rPr>
        <w:t xml:space="preserve">notice pertaining to </w:t>
      </w:r>
      <w:r w:rsidR="00DC2C70">
        <w:rPr>
          <w:rFonts w:ascii="Times New Roman" w:hAnsi="Times New Roman" w:cs="Times New Roman"/>
          <w:sz w:val="28"/>
          <w:szCs w:val="28"/>
        </w:rPr>
        <w:t>meetings)</w:t>
      </w:r>
      <w:r w:rsidR="00246A05">
        <w:rPr>
          <w:rFonts w:ascii="Times New Roman" w:hAnsi="Times New Roman" w:cs="Times New Roman"/>
          <w:sz w:val="28"/>
          <w:szCs w:val="28"/>
        </w:rPr>
        <w:t xml:space="preserve">, </w:t>
      </w:r>
      <w:r>
        <w:rPr>
          <w:rFonts w:ascii="Times New Roman" w:hAnsi="Times New Roman" w:cs="Times New Roman"/>
          <w:sz w:val="28"/>
          <w:szCs w:val="28"/>
        </w:rPr>
        <w:t>instructions providing support for registration of players to participate</w:t>
      </w:r>
      <w:r w:rsidR="00246A05">
        <w:rPr>
          <w:rFonts w:ascii="Times New Roman" w:hAnsi="Times New Roman" w:cs="Times New Roman"/>
          <w:sz w:val="28"/>
          <w:szCs w:val="28"/>
        </w:rPr>
        <w:t xml:space="preserve"> in CYL, instructions providing support for ordering uniforms</w:t>
      </w:r>
      <w:r w:rsidR="008128D2">
        <w:rPr>
          <w:rFonts w:ascii="Times New Roman" w:hAnsi="Times New Roman" w:cs="Times New Roman"/>
          <w:sz w:val="28"/>
          <w:szCs w:val="28"/>
        </w:rPr>
        <w:t xml:space="preserve"> and other CYL-affiliated clothing</w:t>
      </w:r>
      <w:r w:rsidR="00A74F88">
        <w:rPr>
          <w:rFonts w:ascii="Times New Roman" w:hAnsi="Times New Roman" w:cs="Times New Roman"/>
          <w:sz w:val="28"/>
          <w:szCs w:val="28"/>
        </w:rPr>
        <w:t>, and information regarding tournaments that may be sponsored or promoted by CYL</w:t>
      </w:r>
      <w:r>
        <w:rPr>
          <w:rFonts w:ascii="Times New Roman" w:hAnsi="Times New Roman" w:cs="Times New Roman"/>
          <w:sz w:val="28"/>
          <w:szCs w:val="28"/>
        </w:rPr>
        <w:t>.</w:t>
      </w:r>
    </w:p>
    <w:p w14:paraId="2764F70E" w14:textId="45A538E0" w:rsidR="000C3E87" w:rsidRDefault="000C3E87" w:rsidP="000C3E87">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 xml:space="preserve">The Registrar shall be responsible for initiatives aimed at promoting the growth and retention of players within CYL.  The Registrar shall be responsible for </w:t>
      </w:r>
      <w:r w:rsidR="00246A05">
        <w:rPr>
          <w:rFonts w:ascii="Times New Roman" w:hAnsi="Times New Roman" w:cs="Times New Roman"/>
          <w:sz w:val="28"/>
          <w:szCs w:val="28"/>
        </w:rPr>
        <w:t>allocating</w:t>
      </w:r>
      <w:r>
        <w:rPr>
          <w:rFonts w:ascii="Times New Roman" w:hAnsi="Times New Roman" w:cs="Times New Roman"/>
          <w:sz w:val="28"/>
          <w:szCs w:val="28"/>
        </w:rPr>
        <w:t xml:space="preserve"> registered players to appropriate teams in view of </w:t>
      </w:r>
      <w:r w:rsidR="00246A05">
        <w:rPr>
          <w:rFonts w:ascii="Times New Roman" w:hAnsi="Times New Roman" w:cs="Times New Roman"/>
          <w:sz w:val="28"/>
          <w:szCs w:val="28"/>
        </w:rPr>
        <w:t xml:space="preserve">the player’s </w:t>
      </w:r>
      <w:r>
        <w:rPr>
          <w:rFonts w:ascii="Times New Roman" w:hAnsi="Times New Roman" w:cs="Times New Roman"/>
          <w:sz w:val="28"/>
          <w:szCs w:val="28"/>
        </w:rPr>
        <w:t>gender, age, size, and skill level.  The Registrar shall remain informed about any/all regulations pertaining to safety</w:t>
      </w:r>
      <w:r w:rsidR="00246A05">
        <w:rPr>
          <w:rFonts w:ascii="Times New Roman" w:hAnsi="Times New Roman" w:cs="Times New Roman"/>
          <w:sz w:val="28"/>
          <w:szCs w:val="28"/>
        </w:rPr>
        <w:t xml:space="preserve"> and fair play (as those regulations may be promulgated by, e.g., USA Lacrosse)</w:t>
      </w:r>
      <w:r>
        <w:rPr>
          <w:rFonts w:ascii="Times New Roman" w:hAnsi="Times New Roman" w:cs="Times New Roman"/>
          <w:sz w:val="28"/>
          <w:szCs w:val="28"/>
        </w:rPr>
        <w:t xml:space="preserve"> as those regulations relate to allocating registered player</w:t>
      </w:r>
      <w:r w:rsidR="00246A05">
        <w:rPr>
          <w:rFonts w:ascii="Times New Roman" w:hAnsi="Times New Roman" w:cs="Times New Roman"/>
          <w:sz w:val="28"/>
          <w:szCs w:val="28"/>
        </w:rPr>
        <w:t>s to teams.</w:t>
      </w:r>
    </w:p>
    <w:p w14:paraId="4FF625E0" w14:textId="1208CB72" w:rsidR="00246A05" w:rsidRDefault="00246A05" w:rsidP="000C3E87">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 xml:space="preserve">The Tournament/Jamboree Coordinator(s) shall be responsible for coordinating any tournaments that may be sponsored or promoted by CYL.  As used in this context, coordination may </w:t>
      </w:r>
      <w:proofErr w:type="gramStart"/>
      <w:r>
        <w:rPr>
          <w:rFonts w:ascii="Times New Roman" w:hAnsi="Times New Roman" w:cs="Times New Roman"/>
          <w:sz w:val="28"/>
          <w:szCs w:val="28"/>
        </w:rPr>
        <w:t>include:</w:t>
      </w:r>
      <w:proofErr w:type="gramEnd"/>
      <w:r>
        <w:rPr>
          <w:rFonts w:ascii="Times New Roman" w:hAnsi="Times New Roman" w:cs="Times New Roman"/>
          <w:sz w:val="28"/>
          <w:szCs w:val="28"/>
        </w:rPr>
        <w:t xml:space="preserve"> securing vendors, securing sponsors, registering clubs/teams to participate, and scheduling games.  Responsibilities for securing referees or game officials to officiate the games may be delegated to one or more Referee Coordinators.</w:t>
      </w:r>
    </w:p>
    <w:p w14:paraId="7EA1CE89" w14:textId="7A3FAF3E" w:rsidR="00246A05" w:rsidRDefault="00246A05" w:rsidP="000C3E87">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 xml:space="preserve">The Community Outreach Coordinator shall be responsible for disseminating information about CYL through various communication channels (e.g., social media).  The Community Outreach Coordinator </w:t>
      </w:r>
      <w:r>
        <w:rPr>
          <w:rFonts w:ascii="Times New Roman" w:hAnsi="Times New Roman" w:cs="Times New Roman"/>
          <w:sz w:val="28"/>
          <w:szCs w:val="28"/>
        </w:rPr>
        <w:lastRenderedPageBreak/>
        <w:t xml:space="preserve">shall be responsible for coordinating with the local community to solicit support for various CYL </w:t>
      </w:r>
      <w:r w:rsidR="00A74F88">
        <w:rPr>
          <w:rFonts w:ascii="Times New Roman" w:hAnsi="Times New Roman" w:cs="Times New Roman"/>
          <w:sz w:val="28"/>
          <w:szCs w:val="28"/>
        </w:rPr>
        <w:t>causes</w:t>
      </w:r>
      <w:r>
        <w:rPr>
          <w:rFonts w:ascii="Times New Roman" w:hAnsi="Times New Roman" w:cs="Times New Roman"/>
          <w:sz w:val="28"/>
          <w:szCs w:val="28"/>
        </w:rPr>
        <w:t xml:space="preserve"> (e.g., “CYL nights out”). </w:t>
      </w:r>
    </w:p>
    <w:p w14:paraId="53A76C59" w14:textId="51F144FC" w:rsidR="00A74F88" w:rsidRDefault="00A74F88" w:rsidP="000C3E87">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 xml:space="preserve">The Volunteer Coordinator shall be responsible for </w:t>
      </w:r>
      <w:r w:rsidR="00DC2C70">
        <w:rPr>
          <w:rFonts w:ascii="Times New Roman" w:hAnsi="Times New Roman" w:cs="Times New Roman"/>
          <w:sz w:val="28"/>
          <w:szCs w:val="28"/>
        </w:rPr>
        <w:t>ensuring that the public is made aware of opportunities to volunteer in support of CYL.  The Volunteer Coordinator shall undertake reasonable efforts to ensure that sufficient volunteers are available to support field preparation and closure activities</w:t>
      </w:r>
      <w:r w:rsidR="00BD6AD8">
        <w:rPr>
          <w:rFonts w:ascii="Times New Roman" w:hAnsi="Times New Roman" w:cs="Times New Roman"/>
          <w:sz w:val="28"/>
          <w:szCs w:val="28"/>
        </w:rPr>
        <w:t xml:space="preserve"> and </w:t>
      </w:r>
      <w:r w:rsidR="00DC2C70">
        <w:rPr>
          <w:rFonts w:ascii="Times New Roman" w:hAnsi="Times New Roman" w:cs="Times New Roman"/>
          <w:sz w:val="28"/>
          <w:szCs w:val="28"/>
        </w:rPr>
        <w:t xml:space="preserve">any tournaments </w:t>
      </w:r>
      <w:r w:rsidR="00BD6AD8">
        <w:rPr>
          <w:rFonts w:ascii="Times New Roman" w:hAnsi="Times New Roman" w:cs="Times New Roman"/>
          <w:sz w:val="28"/>
          <w:szCs w:val="28"/>
        </w:rPr>
        <w:t xml:space="preserve">or other events </w:t>
      </w:r>
      <w:r w:rsidR="00DC2C70">
        <w:rPr>
          <w:rFonts w:ascii="Times New Roman" w:hAnsi="Times New Roman" w:cs="Times New Roman"/>
          <w:sz w:val="28"/>
          <w:szCs w:val="28"/>
        </w:rPr>
        <w:t>that may be sponsored or promoted by CYL.</w:t>
      </w:r>
      <w:r w:rsidR="00BD6AD8">
        <w:rPr>
          <w:rFonts w:ascii="Times New Roman" w:hAnsi="Times New Roman" w:cs="Times New Roman"/>
          <w:sz w:val="28"/>
          <w:szCs w:val="28"/>
        </w:rPr>
        <w:t xml:space="preserve">  The Volunteer Coordinator shall assist in coordinating any pictures of players that may be desired.</w:t>
      </w:r>
    </w:p>
    <w:p w14:paraId="645638B7" w14:textId="306BA9CA" w:rsidR="00DC2C70" w:rsidRDefault="00DC2C70" w:rsidP="000C3E87">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 xml:space="preserve">The Equipment Manager shall ensure that CYL teams have sufficient information available in relationship to gear/equipment to participate safely and competitively.  The Equipment Manager </w:t>
      </w:r>
      <w:proofErr w:type="gramStart"/>
      <w:r>
        <w:rPr>
          <w:rFonts w:ascii="Times New Roman" w:hAnsi="Times New Roman" w:cs="Times New Roman"/>
          <w:sz w:val="28"/>
          <w:szCs w:val="28"/>
        </w:rPr>
        <w:t>shall</w:t>
      </w:r>
      <w:proofErr w:type="gramEnd"/>
      <w:r>
        <w:rPr>
          <w:rFonts w:ascii="Times New Roman" w:hAnsi="Times New Roman" w:cs="Times New Roman"/>
          <w:sz w:val="28"/>
          <w:szCs w:val="28"/>
        </w:rPr>
        <w:t xml:space="preserve"> ensure that sufficient material is available to facilitate field preparation and maintenance activities (e.g., staking and painting fields).  Nothing stated </w:t>
      </w:r>
      <w:proofErr w:type="gramStart"/>
      <w:r>
        <w:rPr>
          <w:rFonts w:ascii="Times New Roman" w:hAnsi="Times New Roman" w:cs="Times New Roman"/>
          <w:sz w:val="28"/>
          <w:szCs w:val="28"/>
        </w:rPr>
        <w:t>herein shall</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require</w:t>
      </w:r>
      <w:proofErr w:type="gramEnd"/>
      <w:r>
        <w:rPr>
          <w:rFonts w:ascii="Times New Roman" w:hAnsi="Times New Roman" w:cs="Times New Roman"/>
          <w:sz w:val="28"/>
          <w:szCs w:val="28"/>
        </w:rPr>
        <w:t xml:space="preserve"> the Equipment Manager, or CYL, to purchase equipment for player use/participation.</w:t>
      </w:r>
      <w:r w:rsidR="008D58D9">
        <w:rPr>
          <w:rFonts w:ascii="Times New Roman" w:hAnsi="Times New Roman" w:cs="Times New Roman"/>
          <w:sz w:val="28"/>
          <w:szCs w:val="28"/>
        </w:rPr>
        <w:t xml:space="preserve">  The Equipment Manager shall ensure that any equipment provided to any teams</w:t>
      </w:r>
      <w:r w:rsidR="00E6240B">
        <w:rPr>
          <w:rFonts w:ascii="Times New Roman" w:hAnsi="Times New Roman" w:cs="Times New Roman"/>
          <w:sz w:val="28"/>
          <w:szCs w:val="28"/>
        </w:rPr>
        <w:t>/coaches</w:t>
      </w:r>
      <w:r w:rsidR="008D58D9">
        <w:rPr>
          <w:rFonts w:ascii="Times New Roman" w:hAnsi="Times New Roman" w:cs="Times New Roman"/>
          <w:sz w:val="28"/>
          <w:szCs w:val="28"/>
        </w:rPr>
        <w:t xml:space="preserve"> of CYL is returned to CYL at the conclusion of the season in question.</w:t>
      </w:r>
    </w:p>
    <w:p w14:paraId="79A9DA16" w14:textId="77777777" w:rsidR="00DC2C70" w:rsidRDefault="00DC2C70" w:rsidP="00DC2C70">
      <w:pPr>
        <w:rPr>
          <w:rFonts w:ascii="Times New Roman" w:hAnsi="Times New Roman" w:cs="Times New Roman"/>
          <w:sz w:val="28"/>
          <w:szCs w:val="28"/>
        </w:rPr>
      </w:pPr>
    </w:p>
    <w:p w14:paraId="035FC9B4" w14:textId="0BBF446F" w:rsidR="00B0624B" w:rsidRDefault="00342BB5" w:rsidP="00DC2C70">
      <w:pPr>
        <w:rPr>
          <w:rFonts w:ascii="Times New Roman" w:hAnsi="Times New Roman" w:cs="Times New Roman"/>
          <w:sz w:val="28"/>
          <w:szCs w:val="28"/>
        </w:rPr>
      </w:pPr>
      <w:r>
        <w:rPr>
          <w:rFonts w:ascii="Times New Roman" w:hAnsi="Times New Roman" w:cs="Times New Roman"/>
          <w:sz w:val="28"/>
          <w:szCs w:val="28"/>
        </w:rPr>
        <w:t xml:space="preserve">Article </w:t>
      </w:r>
      <w:r w:rsidR="00B0624B">
        <w:rPr>
          <w:rFonts w:ascii="Times New Roman" w:hAnsi="Times New Roman" w:cs="Times New Roman"/>
          <w:sz w:val="28"/>
          <w:szCs w:val="28"/>
        </w:rPr>
        <w:t>IX. Other Duties</w:t>
      </w:r>
      <w:r w:rsidR="00852D1A">
        <w:rPr>
          <w:rFonts w:ascii="Times New Roman" w:hAnsi="Times New Roman" w:cs="Times New Roman"/>
          <w:sz w:val="28"/>
          <w:szCs w:val="28"/>
        </w:rPr>
        <w:t xml:space="preserve"> </w:t>
      </w:r>
      <w:proofErr w:type="gramStart"/>
      <w:r w:rsidR="00852D1A">
        <w:rPr>
          <w:rFonts w:ascii="Times New Roman" w:hAnsi="Times New Roman" w:cs="Times New Roman"/>
          <w:sz w:val="28"/>
          <w:szCs w:val="28"/>
        </w:rPr>
        <w:t>And</w:t>
      </w:r>
      <w:proofErr w:type="gramEnd"/>
      <w:r w:rsidR="00852D1A">
        <w:rPr>
          <w:rFonts w:ascii="Times New Roman" w:hAnsi="Times New Roman" w:cs="Times New Roman"/>
          <w:sz w:val="28"/>
          <w:szCs w:val="28"/>
        </w:rPr>
        <w:t xml:space="preserve"> Rights</w:t>
      </w:r>
    </w:p>
    <w:p w14:paraId="72E5822D" w14:textId="7D26D93C" w:rsidR="00B0624B" w:rsidRDefault="00B0624B" w:rsidP="00B0624B">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 xml:space="preserve">Other duties not explicitly mentioned above may be allocated to one or more CYL Board </w:t>
      </w:r>
      <w:r w:rsidR="00342BB5">
        <w:rPr>
          <w:rFonts w:ascii="Times New Roman" w:hAnsi="Times New Roman" w:cs="Times New Roman"/>
          <w:sz w:val="28"/>
          <w:szCs w:val="28"/>
        </w:rPr>
        <w:t>M</w:t>
      </w:r>
      <w:r>
        <w:rPr>
          <w:rFonts w:ascii="Times New Roman" w:hAnsi="Times New Roman" w:cs="Times New Roman"/>
          <w:sz w:val="28"/>
          <w:szCs w:val="28"/>
        </w:rPr>
        <w:t>embers as deemed appropriate by the President.</w:t>
      </w:r>
      <w:r w:rsidR="00BD6AD8">
        <w:rPr>
          <w:rFonts w:ascii="Times New Roman" w:hAnsi="Times New Roman" w:cs="Times New Roman"/>
          <w:sz w:val="28"/>
          <w:szCs w:val="28"/>
        </w:rPr>
        <w:t xml:space="preserve">  </w:t>
      </w:r>
    </w:p>
    <w:p w14:paraId="103C8443" w14:textId="59FC5C0D" w:rsidR="00BD6AD8" w:rsidRDefault="00BD6AD8" w:rsidP="00B0624B">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Duties that are ancillary or implicit to the duties expressly mentioned above are also included as part of the duties of the respective</w:t>
      </w:r>
      <w:r w:rsidR="00215E20">
        <w:rPr>
          <w:rFonts w:ascii="Times New Roman" w:hAnsi="Times New Roman" w:cs="Times New Roman"/>
          <w:sz w:val="28"/>
          <w:szCs w:val="28"/>
        </w:rPr>
        <w:t xml:space="preserve"> CYL Board</w:t>
      </w:r>
      <w:r>
        <w:rPr>
          <w:rFonts w:ascii="Times New Roman" w:hAnsi="Times New Roman" w:cs="Times New Roman"/>
          <w:sz w:val="28"/>
          <w:szCs w:val="28"/>
        </w:rPr>
        <w:t xml:space="preserve"> </w:t>
      </w:r>
      <w:r w:rsidR="00B22AEE">
        <w:rPr>
          <w:rFonts w:ascii="Times New Roman" w:hAnsi="Times New Roman" w:cs="Times New Roman"/>
          <w:sz w:val="28"/>
          <w:szCs w:val="28"/>
        </w:rPr>
        <w:t xml:space="preserve">Member’s </w:t>
      </w:r>
      <w:r>
        <w:rPr>
          <w:rFonts w:ascii="Times New Roman" w:hAnsi="Times New Roman" w:cs="Times New Roman"/>
          <w:sz w:val="28"/>
          <w:szCs w:val="28"/>
        </w:rPr>
        <w:t>office.</w:t>
      </w:r>
    </w:p>
    <w:p w14:paraId="40858031" w14:textId="61069D1D" w:rsidR="00AF425D" w:rsidRDefault="00AF425D" w:rsidP="00B0624B">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 xml:space="preserve">Executive Board Members shall have the authority to </w:t>
      </w:r>
      <w:r w:rsidRPr="00AF425D">
        <w:rPr>
          <w:rFonts w:ascii="Times New Roman" w:hAnsi="Times New Roman" w:cs="Times New Roman"/>
          <w:sz w:val="28"/>
          <w:szCs w:val="28"/>
        </w:rPr>
        <w:t>purchase or acquire necessary equipment and dispose of or sell property not needed by</w:t>
      </w:r>
      <w:r>
        <w:rPr>
          <w:rFonts w:ascii="Times New Roman" w:hAnsi="Times New Roman" w:cs="Times New Roman"/>
          <w:sz w:val="28"/>
          <w:szCs w:val="28"/>
        </w:rPr>
        <w:t xml:space="preserve"> CYL.  </w:t>
      </w:r>
    </w:p>
    <w:p w14:paraId="429E1B2D" w14:textId="5FDCB6CB" w:rsidR="00AF425D" w:rsidRDefault="00AF425D" w:rsidP="00AF425D">
      <w:pPr>
        <w:pStyle w:val="ListParagraph"/>
        <w:numPr>
          <w:ilvl w:val="1"/>
          <w:numId w:val="13"/>
        </w:numPr>
        <w:rPr>
          <w:rFonts w:ascii="Times New Roman" w:hAnsi="Times New Roman" w:cs="Times New Roman"/>
          <w:sz w:val="28"/>
          <w:szCs w:val="28"/>
        </w:rPr>
      </w:pPr>
      <w:r>
        <w:rPr>
          <w:rFonts w:ascii="Times New Roman" w:hAnsi="Times New Roman" w:cs="Times New Roman"/>
          <w:sz w:val="28"/>
          <w:szCs w:val="28"/>
        </w:rPr>
        <w:t xml:space="preserve">In the absence of emergency circumstances, any purchases or sales </w:t>
      </w:r>
      <w:proofErr w:type="gramStart"/>
      <w:r>
        <w:rPr>
          <w:rFonts w:ascii="Times New Roman" w:hAnsi="Times New Roman" w:cs="Times New Roman"/>
          <w:sz w:val="28"/>
          <w:szCs w:val="28"/>
        </w:rPr>
        <w:t>in excess of</w:t>
      </w:r>
      <w:proofErr w:type="gramEnd"/>
      <w:r>
        <w:rPr>
          <w:rFonts w:ascii="Times New Roman" w:hAnsi="Times New Roman" w:cs="Times New Roman"/>
          <w:sz w:val="28"/>
          <w:szCs w:val="28"/>
        </w:rPr>
        <w:t xml:space="preserve"> $1000, or any purchases or sales that, in the aggregate, exceed $5000 </w:t>
      </w:r>
      <w:proofErr w:type="gramStart"/>
      <w:r>
        <w:rPr>
          <w:rFonts w:ascii="Times New Roman" w:hAnsi="Times New Roman" w:cs="Times New Roman"/>
          <w:sz w:val="28"/>
          <w:szCs w:val="28"/>
        </w:rPr>
        <w:t>in a given</w:t>
      </w:r>
      <w:proofErr w:type="gramEnd"/>
      <w:r>
        <w:rPr>
          <w:rFonts w:ascii="Times New Roman" w:hAnsi="Times New Roman" w:cs="Times New Roman"/>
          <w:sz w:val="28"/>
          <w:szCs w:val="28"/>
        </w:rPr>
        <w:t xml:space="preserve"> month, are to be subject to review and approval by the CYL Board</w:t>
      </w:r>
      <w:r w:rsidR="00A958A4">
        <w:rPr>
          <w:rFonts w:ascii="Times New Roman" w:hAnsi="Times New Roman" w:cs="Times New Roman"/>
          <w:sz w:val="28"/>
          <w:szCs w:val="28"/>
        </w:rPr>
        <w:t xml:space="preserve"> in conjunction with voting rights</w:t>
      </w:r>
      <w:r>
        <w:rPr>
          <w:rFonts w:ascii="Times New Roman" w:hAnsi="Times New Roman" w:cs="Times New Roman"/>
          <w:sz w:val="28"/>
          <w:szCs w:val="28"/>
        </w:rPr>
        <w:t>.</w:t>
      </w:r>
    </w:p>
    <w:p w14:paraId="7ACFA102" w14:textId="011B3C75" w:rsidR="00852D1A" w:rsidRDefault="00852D1A" w:rsidP="00852D1A">
      <w:pPr>
        <w:pStyle w:val="ListParagraph"/>
        <w:numPr>
          <w:ilvl w:val="0"/>
          <w:numId w:val="13"/>
        </w:numPr>
        <w:rPr>
          <w:rFonts w:ascii="Times New Roman" w:hAnsi="Times New Roman" w:cs="Times New Roman"/>
          <w:sz w:val="28"/>
          <w:szCs w:val="28"/>
        </w:rPr>
      </w:pPr>
      <w:r w:rsidRPr="00852D1A">
        <w:rPr>
          <w:rFonts w:ascii="Times New Roman" w:hAnsi="Times New Roman" w:cs="Times New Roman"/>
          <w:sz w:val="28"/>
          <w:szCs w:val="28"/>
        </w:rPr>
        <w:lastRenderedPageBreak/>
        <w:t xml:space="preserve">An Executive Board </w:t>
      </w:r>
      <w:r>
        <w:rPr>
          <w:rFonts w:ascii="Times New Roman" w:hAnsi="Times New Roman" w:cs="Times New Roman"/>
          <w:sz w:val="28"/>
          <w:szCs w:val="28"/>
        </w:rPr>
        <w:t>Member</w:t>
      </w:r>
      <w:r w:rsidRPr="00852D1A">
        <w:rPr>
          <w:rFonts w:ascii="Times New Roman" w:hAnsi="Times New Roman" w:cs="Times New Roman"/>
          <w:sz w:val="28"/>
          <w:szCs w:val="28"/>
        </w:rPr>
        <w:t xml:space="preserve"> may make commitments of funds consistent with a line item in the approved budget and shall expeditiously report the commitment to the Treasurer. The Treasurer shall report the expenditure to the Board at the next </w:t>
      </w:r>
      <w:r>
        <w:rPr>
          <w:rFonts w:ascii="Times New Roman" w:hAnsi="Times New Roman" w:cs="Times New Roman"/>
          <w:sz w:val="28"/>
          <w:szCs w:val="28"/>
        </w:rPr>
        <w:t>Monthly Meeting.</w:t>
      </w:r>
    </w:p>
    <w:p w14:paraId="30EB6ADB" w14:textId="7E923E1F" w:rsidR="00852D1A" w:rsidRPr="00852D1A" w:rsidRDefault="00852D1A" w:rsidP="00852D1A">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 xml:space="preserve">Executive Board Members, and others, acting on behalf of CYL </w:t>
      </w:r>
      <w:r w:rsidRPr="00852D1A">
        <w:rPr>
          <w:rFonts w:ascii="Times New Roman" w:hAnsi="Times New Roman" w:cs="Times New Roman"/>
          <w:sz w:val="28"/>
          <w:szCs w:val="28"/>
        </w:rPr>
        <w:t xml:space="preserve">shall be reimbursed for pre-authorized expenses incurred for their participation in activities which benefit </w:t>
      </w:r>
      <w:r>
        <w:rPr>
          <w:rFonts w:ascii="Times New Roman" w:hAnsi="Times New Roman" w:cs="Times New Roman"/>
          <w:sz w:val="28"/>
          <w:szCs w:val="28"/>
        </w:rPr>
        <w:t>CYL</w:t>
      </w:r>
      <w:r w:rsidRPr="00852D1A">
        <w:rPr>
          <w:rFonts w:ascii="Times New Roman" w:hAnsi="Times New Roman" w:cs="Times New Roman"/>
          <w:sz w:val="28"/>
          <w:szCs w:val="28"/>
        </w:rPr>
        <w:t xml:space="preserve">. The Executive Board has the sole authority to determine which expenses are reimbursable and to specify procedures </w:t>
      </w:r>
      <w:r>
        <w:rPr>
          <w:rFonts w:ascii="Times New Roman" w:hAnsi="Times New Roman" w:cs="Times New Roman"/>
          <w:sz w:val="28"/>
          <w:szCs w:val="28"/>
        </w:rPr>
        <w:t xml:space="preserve">that qualify </w:t>
      </w:r>
      <w:r w:rsidRPr="00852D1A">
        <w:rPr>
          <w:rFonts w:ascii="Times New Roman" w:hAnsi="Times New Roman" w:cs="Times New Roman"/>
          <w:sz w:val="28"/>
          <w:szCs w:val="28"/>
        </w:rPr>
        <w:t>for reimbursement</w:t>
      </w:r>
      <w:r>
        <w:rPr>
          <w:rFonts w:ascii="Times New Roman" w:hAnsi="Times New Roman" w:cs="Times New Roman"/>
          <w:sz w:val="28"/>
          <w:szCs w:val="28"/>
        </w:rPr>
        <w:t>.</w:t>
      </w:r>
    </w:p>
    <w:p w14:paraId="2ED3992D" w14:textId="26931011" w:rsidR="00B0624B" w:rsidRPr="00852D1A" w:rsidRDefault="00B0624B" w:rsidP="00852D1A">
      <w:pPr>
        <w:rPr>
          <w:rFonts w:ascii="Times New Roman" w:hAnsi="Times New Roman" w:cs="Times New Roman"/>
          <w:sz w:val="28"/>
          <w:szCs w:val="28"/>
        </w:rPr>
      </w:pPr>
    </w:p>
    <w:p w14:paraId="55A0C440" w14:textId="0D67FC07" w:rsidR="00DC2C70" w:rsidRDefault="00DC2C70" w:rsidP="00DC2C70">
      <w:pPr>
        <w:rPr>
          <w:rFonts w:ascii="Times New Roman" w:hAnsi="Times New Roman" w:cs="Times New Roman"/>
          <w:sz w:val="28"/>
          <w:szCs w:val="28"/>
        </w:rPr>
      </w:pPr>
      <w:r w:rsidRPr="00DC2C70">
        <w:rPr>
          <w:rFonts w:ascii="Times New Roman" w:hAnsi="Times New Roman" w:cs="Times New Roman"/>
          <w:sz w:val="28"/>
          <w:szCs w:val="28"/>
        </w:rPr>
        <w:t xml:space="preserve"> </w:t>
      </w:r>
      <w:r w:rsidR="00342BB5">
        <w:rPr>
          <w:rFonts w:ascii="Times New Roman" w:hAnsi="Times New Roman" w:cs="Times New Roman"/>
          <w:sz w:val="28"/>
          <w:szCs w:val="28"/>
        </w:rPr>
        <w:t xml:space="preserve">Article </w:t>
      </w:r>
      <w:r>
        <w:rPr>
          <w:rFonts w:ascii="Times New Roman" w:hAnsi="Times New Roman" w:cs="Times New Roman"/>
          <w:sz w:val="28"/>
          <w:szCs w:val="28"/>
        </w:rPr>
        <w:t>X. Terms of Executive Board Members</w:t>
      </w:r>
      <w:r w:rsidR="00B0624B">
        <w:rPr>
          <w:rFonts w:ascii="Times New Roman" w:hAnsi="Times New Roman" w:cs="Times New Roman"/>
          <w:sz w:val="28"/>
          <w:szCs w:val="28"/>
        </w:rPr>
        <w:t>/Removal</w:t>
      </w:r>
    </w:p>
    <w:p w14:paraId="728ABAB5" w14:textId="77777777" w:rsidR="00342BB5" w:rsidRDefault="00B0624B" w:rsidP="00DC2C70">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 xml:space="preserve">Each Executive Board Member </w:t>
      </w:r>
      <w:r w:rsidRPr="00B0624B">
        <w:rPr>
          <w:rFonts w:ascii="Times New Roman" w:hAnsi="Times New Roman" w:cs="Times New Roman"/>
          <w:sz w:val="28"/>
          <w:szCs w:val="28"/>
        </w:rPr>
        <w:t>shall serve a term of two years and thereafter until his or her successor is elected and qualified</w:t>
      </w:r>
      <w:r>
        <w:rPr>
          <w:rFonts w:ascii="Times New Roman" w:hAnsi="Times New Roman" w:cs="Times New Roman"/>
          <w:sz w:val="28"/>
          <w:szCs w:val="28"/>
        </w:rPr>
        <w:t>.</w:t>
      </w:r>
    </w:p>
    <w:p w14:paraId="14E91575" w14:textId="746E87EC" w:rsidR="00DC2C70" w:rsidRDefault="00342BB5" w:rsidP="00342BB5">
      <w:pPr>
        <w:pStyle w:val="ListParagraph"/>
        <w:numPr>
          <w:ilvl w:val="1"/>
          <w:numId w:val="12"/>
        </w:numPr>
        <w:rPr>
          <w:rFonts w:ascii="Times New Roman" w:hAnsi="Times New Roman" w:cs="Times New Roman"/>
          <w:sz w:val="28"/>
          <w:szCs w:val="28"/>
        </w:rPr>
      </w:pPr>
      <w:r>
        <w:rPr>
          <w:rFonts w:ascii="Times New Roman" w:hAnsi="Times New Roman" w:cs="Times New Roman"/>
          <w:sz w:val="28"/>
          <w:szCs w:val="28"/>
        </w:rPr>
        <w:t>The President shall be elected in years ending in an even number at the Season-Conclusion Meeting.</w:t>
      </w:r>
    </w:p>
    <w:p w14:paraId="644ED02D" w14:textId="163E58E2" w:rsidR="00342BB5" w:rsidRDefault="00342BB5" w:rsidP="00342BB5">
      <w:pPr>
        <w:pStyle w:val="ListParagraph"/>
        <w:numPr>
          <w:ilvl w:val="1"/>
          <w:numId w:val="12"/>
        </w:numPr>
        <w:rPr>
          <w:rFonts w:ascii="Times New Roman" w:hAnsi="Times New Roman" w:cs="Times New Roman"/>
          <w:sz w:val="28"/>
          <w:szCs w:val="28"/>
        </w:rPr>
      </w:pPr>
      <w:r>
        <w:rPr>
          <w:rFonts w:ascii="Times New Roman" w:hAnsi="Times New Roman" w:cs="Times New Roman"/>
          <w:sz w:val="28"/>
          <w:szCs w:val="28"/>
        </w:rPr>
        <w:t>The Vice President(s) shall be elected in years ending in an odd number at the Season-Conclusion Meeting.</w:t>
      </w:r>
    </w:p>
    <w:p w14:paraId="0DA95FF9" w14:textId="1864301B" w:rsidR="00342BB5" w:rsidRDefault="00342BB5" w:rsidP="00342BB5">
      <w:pPr>
        <w:pStyle w:val="ListParagraph"/>
        <w:numPr>
          <w:ilvl w:val="1"/>
          <w:numId w:val="12"/>
        </w:numPr>
        <w:rPr>
          <w:rFonts w:ascii="Times New Roman" w:hAnsi="Times New Roman" w:cs="Times New Roman"/>
          <w:sz w:val="28"/>
          <w:szCs w:val="28"/>
        </w:rPr>
      </w:pPr>
      <w:r>
        <w:rPr>
          <w:rFonts w:ascii="Times New Roman" w:hAnsi="Times New Roman" w:cs="Times New Roman"/>
          <w:sz w:val="28"/>
          <w:szCs w:val="28"/>
        </w:rPr>
        <w:t>The Treasurer shall be elected in years ending in an odd number at the Season-Conclusion Meeting.</w:t>
      </w:r>
    </w:p>
    <w:p w14:paraId="5AF43171" w14:textId="342C2793" w:rsidR="00342BB5" w:rsidRDefault="00342BB5" w:rsidP="00342BB5">
      <w:pPr>
        <w:pStyle w:val="ListParagraph"/>
        <w:numPr>
          <w:ilvl w:val="1"/>
          <w:numId w:val="12"/>
        </w:numPr>
        <w:rPr>
          <w:rFonts w:ascii="Times New Roman" w:hAnsi="Times New Roman" w:cs="Times New Roman"/>
          <w:sz w:val="28"/>
          <w:szCs w:val="28"/>
        </w:rPr>
      </w:pPr>
      <w:r>
        <w:rPr>
          <w:rFonts w:ascii="Times New Roman" w:hAnsi="Times New Roman" w:cs="Times New Roman"/>
          <w:sz w:val="28"/>
          <w:szCs w:val="28"/>
        </w:rPr>
        <w:t xml:space="preserve">The Secretary shall be elected in years ending in an even number at the Season-Conclusion Meeting. </w:t>
      </w:r>
    </w:p>
    <w:p w14:paraId="33131AF9" w14:textId="34465139" w:rsidR="00B0624B" w:rsidRDefault="00B0624B" w:rsidP="00DC2C70">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 xml:space="preserve">An Executive Board Member may be removed from office, for any reason and without hearing, by a majority (greater than 50%) vote of all members of the Executive Board.  A decision to remove an Executive Board Member from office is final and </w:t>
      </w:r>
      <w:r w:rsidR="005331FA">
        <w:rPr>
          <w:rFonts w:ascii="Times New Roman" w:hAnsi="Times New Roman" w:cs="Times New Roman"/>
          <w:sz w:val="28"/>
          <w:szCs w:val="28"/>
        </w:rPr>
        <w:t>non-appealable/non-reviewable</w:t>
      </w:r>
      <w:r>
        <w:rPr>
          <w:rFonts w:ascii="Times New Roman" w:hAnsi="Times New Roman" w:cs="Times New Roman"/>
          <w:sz w:val="28"/>
          <w:szCs w:val="28"/>
        </w:rPr>
        <w:t>.</w:t>
      </w:r>
    </w:p>
    <w:p w14:paraId="2EC5C426" w14:textId="3C51CCB3" w:rsidR="00B0624B" w:rsidRDefault="00B0624B" w:rsidP="00DC2C70">
      <w:pPr>
        <w:pStyle w:val="ListParagraph"/>
        <w:numPr>
          <w:ilvl w:val="0"/>
          <w:numId w:val="12"/>
        </w:numPr>
        <w:rPr>
          <w:rFonts w:ascii="Times New Roman" w:hAnsi="Times New Roman" w:cs="Times New Roman"/>
          <w:sz w:val="28"/>
          <w:szCs w:val="28"/>
        </w:rPr>
      </w:pPr>
      <w:proofErr w:type="gramStart"/>
      <w:r>
        <w:rPr>
          <w:rFonts w:ascii="Times New Roman" w:hAnsi="Times New Roman" w:cs="Times New Roman"/>
          <w:sz w:val="28"/>
          <w:szCs w:val="28"/>
        </w:rPr>
        <w:t>In the event that</w:t>
      </w:r>
      <w:proofErr w:type="gramEnd"/>
      <w:r>
        <w:rPr>
          <w:rFonts w:ascii="Times New Roman" w:hAnsi="Times New Roman" w:cs="Times New Roman"/>
          <w:sz w:val="28"/>
          <w:szCs w:val="28"/>
        </w:rPr>
        <w:t xml:space="preserve"> an Executive Board </w:t>
      </w:r>
      <w:r w:rsidR="00401CB9">
        <w:rPr>
          <w:rFonts w:ascii="Times New Roman" w:hAnsi="Times New Roman" w:cs="Times New Roman"/>
          <w:sz w:val="28"/>
          <w:szCs w:val="28"/>
        </w:rPr>
        <w:t>M</w:t>
      </w:r>
      <w:r>
        <w:rPr>
          <w:rFonts w:ascii="Times New Roman" w:hAnsi="Times New Roman" w:cs="Times New Roman"/>
          <w:sz w:val="28"/>
          <w:szCs w:val="28"/>
        </w:rPr>
        <w:t xml:space="preserve">ember resigns, is removed from office, or is otherwise unable to reasonably fulfill the duties of his/her office, the remainder of the Executive Board shall appoint another person to fulfill the duties of that Executive Board </w:t>
      </w:r>
      <w:r w:rsidR="00401CB9">
        <w:rPr>
          <w:rFonts w:ascii="Times New Roman" w:hAnsi="Times New Roman" w:cs="Times New Roman"/>
          <w:sz w:val="28"/>
          <w:szCs w:val="28"/>
        </w:rPr>
        <w:t>M</w:t>
      </w:r>
      <w:r>
        <w:rPr>
          <w:rFonts w:ascii="Times New Roman" w:hAnsi="Times New Roman" w:cs="Times New Roman"/>
          <w:sz w:val="28"/>
          <w:szCs w:val="28"/>
        </w:rPr>
        <w:t>ember for the remainder of the term in question.</w:t>
      </w:r>
    </w:p>
    <w:p w14:paraId="7B309A48" w14:textId="7BB29C7A" w:rsidR="00401CB9" w:rsidRDefault="00401CB9" w:rsidP="00DC2C70">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Executive Board Members shall make reasonable efforts to attend meetings.</w:t>
      </w:r>
    </w:p>
    <w:p w14:paraId="3818D9C0" w14:textId="77777777" w:rsidR="00B0624B" w:rsidRDefault="00B0624B" w:rsidP="00B0624B">
      <w:pPr>
        <w:rPr>
          <w:rFonts w:ascii="Times New Roman" w:hAnsi="Times New Roman" w:cs="Times New Roman"/>
          <w:sz w:val="28"/>
          <w:szCs w:val="28"/>
        </w:rPr>
      </w:pPr>
    </w:p>
    <w:p w14:paraId="7F9F5012" w14:textId="693C5289" w:rsidR="00B0624B" w:rsidRDefault="00342BB5" w:rsidP="00B0624B">
      <w:pPr>
        <w:rPr>
          <w:rFonts w:ascii="Times New Roman" w:hAnsi="Times New Roman" w:cs="Times New Roman"/>
          <w:sz w:val="28"/>
          <w:szCs w:val="28"/>
        </w:rPr>
      </w:pPr>
      <w:r>
        <w:rPr>
          <w:rFonts w:ascii="Times New Roman" w:hAnsi="Times New Roman" w:cs="Times New Roman"/>
          <w:sz w:val="28"/>
          <w:szCs w:val="28"/>
        </w:rPr>
        <w:t xml:space="preserve">Article </w:t>
      </w:r>
      <w:r w:rsidR="00B0624B">
        <w:rPr>
          <w:rFonts w:ascii="Times New Roman" w:hAnsi="Times New Roman" w:cs="Times New Roman"/>
          <w:sz w:val="28"/>
          <w:szCs w:val="28"/>
        </w:rPr>
        <w:t>XI. Terms of Secondary Board Members/Removal</w:t>
      </w:r>
    </w:p>
    <w:p w14:paraId="500FA96A" w14:textId="162B6C06" w:rsidR="00195350" w:rsidRDefault="00195350" w:rsidP="00195350">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 xml:space="preserve">Secondary </w:t>
      </w:r>
      <w:r w:rsidRPr="00195350">
        <w:rPr>
          <w:rFonts w:ascii="Times New Roman" w:hAnsi="Times New Roman" w:cs="Times New Roman"/>
          <w:sz w:val="28"/>
          <w:szCs w:val="28"/>
        </w:rPr>
        <w:t xml:space="preserve">Board </w:t>
      </w:r>
      <w:r>
        <w:rPr>
          <w:rFonts w:ascii="Times New Roman" w:hAnsi="Times New Roman" w:cs="Times New Roman"/>
          <w:sz w:val="28"/>
          <w:szCs w:val="28"/>
        </w:rPr>
        <w:t>M</w:t>
      </w:r>
      <w:r w:rsidRPr="00195350">
        <w:rPr>
          <w:rFonts w:ascii="Times New Roman" w:hAnsi="Times New Roman" w:cs="Times New Roman"/>
          <w:sz w:val="28"/>
          <w:szCs w:val="28"/>
        </w:rPr>
        <w:t>embers shall serve for a term of one year and thereafter until his or her successor is elected and qualified.</w:t>
      </w:r>
    </w:p>
    <w:p w14:paraId="7FBCF2E5" w14:textId="01C1E50C" w:rsidR="00195350" w:rsidRDefault="00401CB9" w:rsidP="00195350">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A Secondary Board Member may be removed from office, for any reason and without hearing, by a majority (greater than 50%) vote of all members of the Executive Board.</w:t>
      </w:r>
      <w:r w:rsidR="00342BB5">
        <w:rPr>
          <w:rFonts w:ascii="Times New Roman" w:hAnsi="Times New Roman" w:cs="Times New Roman"/>
          <w:sz w:val="28"/>
          <w:szCs w:val="28"/>
        </w:rPr>
        <w:t xml:space="preserve">  A decision to remove a Secondary Board Member from office is final and </w:t>
      </w:r>
      <w:r w:rsidR="005331FA">
        <w:rPr>
          <w:rFonts w:ascii="Times New Roman" w:hAnsi="Times New Roman" w:cs="Times New Roman"/>
          <w:sz w:val="28"/>
          <w:szCs w:val="28"/>
        </w:rPr>
        <w:t>non-appealable/non-reviewable</w:t>
      </w:r>
      <w:r w:rsidR="00342BB5">
        <w:rPr>
          <w:rFonts w:ascii="Times New Roman" w:hAnsi="Times New Roman" w:cs="Times New Roman"/>
          <w:sz w:val="28"/>
          <w:szCs w:val="28"/>
        </w:rPr>
        <w:t>.</w:t>
      </w:r>
    </w:p>
    <w:p w14:paraId="547EFFCF" w14:textId="59931B54" w:rsidR="00401CB9" w:rsidRDefault="00401CB9" w:rsidP="00195350">
      <w:pPr>
        <w:pStyle w:val="ListParagraph"/>
        <w:numPr>
          <w:ilvl w:val="0"/>
          <w:numId w:val="14"/>
        </w:numPr>
        <w:rPr>
          <w:rFonts w:ascii="Times New Roman" w:hAnsi="Times New Roman" w:cs="Times New Roman"/>
          <w:sz w:val="28"/>
          <w:szCs w:val="28"/>
        </w:rPr>
      </w:pPr>
      <w:proofErr w:type="gramStart"/>
      <w:r>
        <w:rPr>
          <w:rFonts w:ascii="Times New Roman" w:hAnsi="Times New Roman" w:cs="Times New Roman"/>
          <w:sz w:val="28"/>
          <w:szCs w:val="28"/>
        </w:rPr>
        <w:t>In the event that</w:t>
      </w:r>
      <w:proofErr w:type="gramEnd"/>
      <w:r>
        <w:rPr>
          <w:rFonts w:ascii="Times New Roman" w:hAnsi="Times New Roman" w:cs="Times New Roman"/>
          <w:sz w:val="28"/>
          <w:szCs w:val="28"/>
        </w:rPr>
        <w:t xml:space="preserve"> a Secondary Board Member resigns, is removed from office, or is otherwise unable to reasonably fulfill the duties of his/her office, the Executive Board shall appoint another person to fulfill the duties of that Secondary Board Member for the remainder of the term in question.</w:t>
      </w:r>
    </w:p>
    <w:p w14:paraId="4F2ACEF0" w14:textId="5B29613F" w:rsidR="00401CB9" w:rsidRPr="00195350" w:rsidRDefault="00401CB9" w:rsidP="00195350">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Secondary Board Members shall make reasonable efforts to attend meetings.</w:t>
      </w:r>
    </w:p>
    <w:p w14:paraId="5025A589" w14:textId="1BC73411" w:rsidR="00B0624B" w:rsidRPr="00B0624B" w:rsidRDefault="00B0624B" w:rsidP="00B0624B">
      <w:pPr>
        <w:rPr>
          <w:rFonts w:ascii="Times New Roman" w:hAnsi="Times New Roman" w:cs="Times New Roman"/>
          <w:sz w:val="28"/>
          <w:szCs w:val="28"/>
        </w:rPr>
      </w:pPr>
    </w:p>
    <w:p w14:paraId="41E43042" w14:textId="50105713" w:rsidR="00AF425D" w:rsidRDefault="00AF425D" w:rsidP="000963AC">
      <w:pPr>
        <w:rPr>
          <w:rFonts w:ascii="Times New Roman" w:hAnsi="Times New Roman" w:cs="Times New Roman"/>
          <w:sz w:val="28"/>
          <w:szCs w:val="28"/>
        </w:rPr>
      </w:pPr>
      <w:r>
        <w:rPr>
          <w:rFonts w:ascii="Times New Roman" w:hAnsi="Times New Roman" w:cs="Times New Roman"/>
          <w:sz w:val="28"/>
          <w:szCs w:val="28"/>
        </w:rPr>
        <w:t>Article XII. Voting Rights</w:t>
      </w:r>
      <w:r w:rsidR="00B22AEE">
        <w:rPr>
          <w:rFonts w:ascii="Times New Roman" w:hAnsi="Times New Roman" w:cs="Times New Roman"/>
          <w:sz w:val="28"/>
          <w:szCs w:val="28"/>
        </w:rPr>
        <w:t>/Procedures</w:t>
      </w:r>
    </w:p>
    <w:p w14:paraId="6B07F5CC" w14:textId="11DBF252" w:rsidR="000963AC" w:rsidRDefault="00C205C3" w:rsidP="00AF425D">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For Monthly Meetings, Season-Initiation Meetings, and Season-Conclusion Meetings, a</w:t>
      </w:r>
      <w:r w:rsidR="00AF425D" w:rsidRPr="00AF425D">
        <w:rPr>
          <w:rFonts w:ascii="Times New Roman" w:hAnsi="Times New Roman" w:cs="Times New Roman"/>
          <w:sz w:val="28"/>
          <w:szCs w:val="28"/>
        </w:rPr>
        <w:t xml:space="preserve"> quorum shall consist of a majority of the Executive Board</w:t>
      </w:r>
      <w:r w:rsidR="00AF425D">
        <w:rPr>
          <w:rFonts w:ascii="Times New Roman" w:hAnsi="Times New Roman" w:cs="Times New Roman"/>
          <w:sz w:val="28"/>
          <w:szCs w:val="28"/>
        </w:rPr>
        <w:t xml:space="preserve"> Members</w:t>
      </w:r>
      <w:r w:rsidR="00AF425D" w:rsidRPr="00AF425D">
        <w:rPr>
          <w:rFonts w:ascii="Times New Roman" w:hAnsi="Times New Roman" w:cs="Times New Roman"/>
          <w:sz w:val="28"/>
          <w:szCs w:val="28"/>
        </w:rPr>
        <w:t xml:space="preserve"> and </w:t>
      </w:r>
      <w:r w:rsidR="00AF425D">
        <w:rPr>
          <w:rFonts w:ascii="Times New Roman" w:hAnsi="Times New Roman" w:cs="Times New Roman"/>
          <w:sz w:val="28"/>
          <w:szCs w:val="28"/>
        </w:rPr>
        <w:t xml:space="preserve">Secondary </w:t>
      </w:r>
      <w:r w:rsidR="00AF425D" w:rsidRPr="00AF425D">
        <w:rPr>
          <w:rFonts w:ascii="Times New Roman" w:hAnsi="Times New Roman" w:cs="Times New Roman"/>
          <w:sz w:val="28"/>
          <w:szCs w:val="28"/>
        </w:rPr>
        <w:t xml:space="preserve">Board </w:t>
      </w:r>
      <w:r w:rsidR="00AF425D">
        <w:rPr>
          <w:rFonts w:ascii="Times New Roman" w:hAnsi="Times New Roman" w:cs="Times New Roman"/>
          <w:sz w:val="28"/>
          <w:szCs w:val="28"/>
        </w:rPr>
        <w:t>M</w:t>
      </w:r>
      <w:r w:rsidR="00AF425D" w:rsidRPr="00AF425D">
        <w:rPr>
          <w:rFonts w:ascii="Times New Roman" w:hAnsi="Times New Roman" w:cs="Times New Roman"/>
          <w:sz w:val="28"/>
          <w:szCs w:val="28"/>
        </w:rPr>
        <w:t xml:space="preserve">embers in office immediately before </w:t>
      </w:r>
      <w:r>
        <w:rPr>
          <w:rFonts w:ascii="Times New Roman" w:hAnsi="Times New Roman" w:cs="Times New Roman"/>
          <w:sz w:val="28"/>
          <w:szCs w:val="28"/>
        </w:rPr>
        <w:t>the</w:t>
      </w:r>
      <w:r w:rsidR="00AF425D" w:rsidRPr="00AF425D">
        <w:rPr>
          <w:rFonts w:ascii="Times New Roman" w:hAnsi="Times New Roman" w:cs="Times New Roman"/>
          <w:sz w:val="28"/>
          <w:szCs w:val="28"/>
        </w:rPr>
        <w:t xml:space="preserve"> meeting </w:t>
      </w:r>
      <w:r w:rsidR="00AF425D">
        <w:rPr>
          <w:rFonts w:ascii="Times New Roman" w:hAnsi="Times New Roman" w:cs="Times New Roman"/>
          <w:sz w:val="28"/>
          <w:szCs w:val="28"/>
        </w:rPr>
        <w:t xml:space="preserve">in question </w:t>
      </w:r>
      <w:r w:rsidR="00AF425D" w:rsidRPr="00AF425D">
        <w:rPr>
          <w:rFonts w:ascii="Times New Roman" w:hAnsi="Times New Roman" w:cs="Times New Roman"/>
          <w:sz w:val="28"/>
          <w:szCs w:val="28"/>
        </w:rPr>
        <w:t xml:space="preserve">begins. </w:t>
      </w:r>
      <w:r w:rsidR="00AF425D">
        <w:rPr>
          <w:rFonts w:ascii="Times New Roman" w:hAnsi="Times New Roman" w:cs="Times New Roman"/>
          <w:sz w:val="28"/>
          <w:szCs w:val="28"/>
        </w:rPr>
        <w:t xml:space="preserve"> </w:t>
      </w:r>
      <w:r w:rsidR="00AF425D" w:rsidRPr="00AF425D">
        <w:rPr>
          <w:rFonts w:ascii="Times New Roman" w:hAnsi="Times New Roman" w:cs="Times New Roman"/>
          <w:sz w:val="28"/>
          <w:szCs w:val="28"/>
        </w:rPr>
        <w:t xml:space="preserve">The affirmative vote of a majority </w:t>
      </w:r>
      <w:r w:rsidR="00A958A4">
        <w:rPr>
          <w:rFonts w:ascii="Times New Roman" w:hAnsi="Times New Roman" w:cs="Times New Roman"/>
          <w:sz w:val="28"/>
          <w:szCs w:val="28"/>
        </w:rPr>
        <w:t xml:space="preserve">(greater than 50%) </w:t>
      </w:r>
      <w:r w:rsidR="00AF425D" w:rsidRPr="00AF425D">
        <w:rPr>
          <w:rFonts w:ascii="Times New Roman" w:hAnsi="Times New Roman" w:cs="Times New Roman"/>
          <w:sz w:val="28"/>
          <w:szCs w:val="28"/>
        </w:rPr>
        <w:t xml:space="preserve">of </w:t>
      </w:r>
      <w:r>
        <w:rPr>
          <w:rFonts w:ascii="Times New Roman" w:hAnsi="Times New Roman" w:cs="Times New Roman"/>
          <w:sz w:val="28"/>
          <w:szCs w:val="28"/>
        </w:rPr>
        <w:t>Members</w:t>
      </w:r>
      <w:r w:rsidR="00AF425D" w:rsidRPr="00AF425D">
        <w:rPr>
          <w:rFonts w:ascii="Times New Roman" w:hAnsi="Times New Roman" w:cs="Times New Roman"/>
          <w:sz w:val="28"/>
          <w:szCs w:val="28"/>
        </w:rPr>
        <w:t xml:space="preserve"> </w:t>
      </w:r>
      <w:proofErr w:type="gramStart"/>
      <w:r w:rsidR="00AF425D" w:rsidRPr="00AF425D">
        <w:rPr>
          <w:rFonts w:ascii="Times New Roman" w:hAnsi="Times New Roman" w:cs="Times New Roman"/>
          <w:sz w:val="28"/>
          <w:szCs w:val="28"/>
        </w:rPr>
        <w:t>present</w:t>
      </w:r>
      <w:proofErr w:type="gramEnd"/>
      <w:r w:rsidR="00AF425D" w:rsidRPr="00AF425D">
        <w:rPr>
          <w:rFonts w:ascii="Times New Roman" w:hAnsi="Times New Roman" w:cs="Times New Roman"/>
          <w:sz w:val="28"/>
          <w:szCs w:val="28"/>
        </w:rPr>
        <w:t xml:space="preserve"> at </w:t>
      </w:r>
      <w:r>
        <w:rPr>
          <w:rFonts w:ascii="Times New Roman" w:hAnsi="Times New Roman" w:cs="Times New Roman"/>
          <w:sz w:val="28"/>
          <w:szCs w:val="28"/>
        </w:rPr>
        <w:t xml:space="preserve">such </w:t>
      </w:r>
      <w:r w:rsidR="00AF425D" w:rsidRPr="00AF425D">
        <w:rPr>
          <w:rFonts w:ascii="Times New Roman" w:hAnsi="Times New Roman" w:cs="Times New Roman"/>
          <w:sz w:val="28"/>
          <w:szCs w:val="28"/>
        </w:rPr>
        <w:t>a meeting at which a quorum is present shall be required for every action unless a greater proportion of votes are required by these bylaws.</w:t>
      </w:r>
    </w:p>
    <w:p w14:paraId="2A2A9657" w14:textId="3DEBEB63" w:rsidR="00C205C3" w:rsidRDefault="00C205C3" w:rsidP="00AF425D">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For Special Meetings, an</w:t>
      </w:r>
      <w:r w:rsidRPr="00C205C3">
        <w:rPr>
          <w:rFonts w:ascii="Times New Roman" w:hAnsi="Times New Roman" w:cs="Times New Roman"/>
          <w:sz w:val="28"/>
          <w:szCs w:val="28"/>
        </w:rPr>
        <w:t xml:space="preserve"> </w:t>
      </w:r>
      <w:r w:rsidRPr="00AF425D">
        <w:rPr>
          <w:rFonts w:ascii="Times New Roman" w:hAnsi="Times New Roman" w:cs="Times New Roman"/>
          <w:sz w:val="28"/>
          <w:szCs w:val="28"/>
        </w:rPr>
        <w:t xml:space="preserve">affirmative vote of a majority </w:t>
      </w:r>
      <w:r w:rsidR="00A958A4">
        <w:rPr>
          <w:rFonts w:ascii="Times New Roman" w:hAnsi="Times New Roman" w:cs="Times New Roman"/>
          <w:sz w:val="28"/>
          <w:szCs w:val="28"/>
        </w:rPr>
        <w:t xml:space="preserve">(greater than 50%) </w:t>
      </w:r>
      <w:r w:rsidRPr="00AF425D">
        <w:rPr>
          <w:rFonts w:ascii="Times New Roman" w:hAnsi="Times New Roman" w:cs="Times New Roman"/>
          <w:sz w:val="28"/>
          <w:szCs w:val="28"/>
        </w:rPr>
        <w:t xml:space="preserve">of </w:t>
      </w:r>
      <w:r w:rsidR="00E6240B" w:rsidRPr="00AF425D">
        <w:rPr>
          <w:rFonts w:ascii="Times New Roman" w:hAnsi="Times New Roman" w:cs="Times New Roman"/>
          <w:sz w:val="28"/>
          <w:szCs w:val="28"/>
        </w:rPr>
        <w:t>Executive Board</w:t>
      </w:r>
      <w:r w:rsidR="00E6240B">
        <w:rPr>
          <w:rFonts w:ascii="Times New Roman" w:hAnsi="Times New Roman" w:cs="Times New Roman"/>
          <w:sz w:val="28"/>
          <w:szCs w:val="28"/>
        </w:rPr>
        <w:t xml:space="preserve"> Members</w:t>
      </w:r>
      <w:r w:rsidR="00E6240B" w:rsidRPr="00AF425D">
        <w:rPr>
          <w:rFonts w:ascii="Times New Roman" w:hAnsi="Times New Roman" w:cs="Times New Roman"/>
          <w:sz w:val="28"/>
          <w:szCs w:val="28"/>
        </w:rPr>
        <w:t xml:space="preserve"> and </w:t>
      </w:r>
      <w:r w:rsidR="00E6240B">
        <w:rPr>
          <w:rFonts w:ascii="Times New Roman" w:hAnsi="Times New Roman" w:cs="Times New Roman"/>
          <w:sz w:val="28"/>
          <w:szCs w:val="28"/>
        </w:rPr>
        <w:t xml:space="preserve">Secondary </w:t>
      </w:r>
      <w:r w:rsidR="00E6240B" w:rsidRPr="00AF425D">
        <w:rPr>
          <w:rFonts w:ascii="Times New Roman" w:hAnsi="Times New Roman" w:cs="Times New Roman"/>
          <w:sz w:val="28"/>
          <w:szCs w:val="28"/>
        </w:rPr>
        <w:t xml:space="preserve">Board </w:t>
      </w:r>
      <w:r w:rsidR="00E6240B">
        <w:rPr>
          <w:rFonts w:ascii="Times New Roman" w:hAnsi="Times New Roman" w:cs="Times New Roman"/>
          <w:sz w:val="28"/>
          <w:szCs w:val="28"/>
        </w:rPr>
        <w:t>M</w:t>
      </w:r>
      <w:r w:rsidR="00E6240B" w:rsidRPr="00AF425D">
        <w:rPr>
          <w:rFonts w:ascii="Times New Roman" w:hAnsi="Times New Roman" w:cs="Times New Roman"/>
          <w:sz w:val="28"/>
          <w:szCs w:val="28"/>
        </w:rPr>
        <w:t xml:space="preserve">embers </w:t>
      </w:r>
      <w:r w:rsidRPr="00AF425D">
        <w:rPr>
          <w:rFonts w:ascii="Times New Roman" w:hAnsi="Times New Roman" w:cs="Times New Roman"/>
          <w:sz w:val="28"/>
          <w:szCs w:val="28"/>
        </w:rPr>
        <w:t xml:space="preserve">present at </w:t>
      </w:r>
      <w:r>
        <w:rPr>
          <w:rFonts w:ascii="Times New Roman" w:hAnsi="Times New Roman" w:cs="Times New Roman"/>
          <w:sz w:val="28"/>
          <w:szCs w:val="28"/>
        </w:rPr>
        <w:t>the</w:t>
      </w:r>
      <w:r w:rsidRPr="00AF425D">
        <w:rPr>
          <w:rFonts w:ascii="Times New Roman" w:hAnsi="Times New Roman" w:cs="Times New Roman"/>
          <w:sz w:val="28"/>
          <w:szCs w:val="28"/>
        </w:rPr>
        <w:t xml:space="preserve"> </w:t>
      </w:r>
      <w:r w:rsidR="00E6240B">
        <w:rPr>
          <w:rFonts w:ascii="Times New Roman" w:hAnsi="Times New Roman" w:cs="Times New Roman"/>
          <w:sz w:val="28"/>
          <w:szCs w:val="28"/>
        </w:rPr>
        <w:t>Special M</w:t>
      </w:r>
      <w:r w:rsidRPr="00AF425D">
        <w:rPr>
          <w:rFonts w:ascii="Times New Roman" w:hAnsi="Times New Roman" w:cs="Times New Roman"/>
          <w:sz w:val="28"/>
          <w:szCs w:val="28"/>
        </w:rPr>
        <w:t>eeting</w:t>
      </w:r>
      <w:r>
        <w:rPr>
          <w:rFonts w:ascii="Times New Roman" w:hAnsi="Times New Roman" w:cs="Times New Roman"/>
          <w:sz w:val="28"/>
          <w:szCs w:val="28"/>
        </w:rPr>
        <w:t xml:space="preserve"> shall be required for </w:t>
      </w:r>
      <w:r w:rsidRPr="00AF425D">
        <w:rPr>
          <w:rFonts w:ascii="Times New Roman" w:hAnsi="Times New Roman" w:cs="Times New Roman"/>
          <w:sz w:val="28"/>
          <w:szCs w:val="28"/>
        </w:rPr>
        <w:t>every action unless a greater proportion of votes are required by these bylaws</w:t>
      </w:r>
      <w:r>
        <w:rPr>
          <w:rFonts w:ascii="Times New Roman" w:hAnsi="Times New Roman" w:cs="Times New Roman"/>
          <w:sz w:val="28"/>
          <w:szCs w:val="28"/>
        </w:rPr>
        <w:t>.</w:t>
      </w:r>
    </w:p>
    <w:p w14:paraId="0C06B3CB" w14:textId="1EB20644" w:rsidR="00C205C3" w:rsidRDefault="00C205C3" w:rsidP="00AF425D">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For Executive Meetings, a</w:t>
      </w:r>
      <w:r w:rsidRPr="00AF425D">
        <w:rPr>
          <w:rFonts w:ascii="Times New Roman" w:hAnsi="Times New Roman" w:cs="Times New Roman"/>
          <w:sz w:val="28"/>
          <w:szCs w:val="28"/>
        </w:rPr>
        <w:t xml:space="preserve"> quorum shall consist of a majority of the Executive Board</w:t>
      </w:r>
      <w:r>
        <w:rPr>
          <w:rFonts w:ascii="Times New Roman" w:hAnsi="Times New Roman" w:cs="Times New Roman"/>
          <w:sz w:val="28"/>
          <w:szCs w:val="28"/>
        </w:rPr>
        <w:t xml:space="preserve"> Members</w:t>
      </w:r>
      <w:r w:rsidRPr="00AF425D">
        <w:rPr>
          <w:rFonts w:ascii="Times New Roman" w:hAnsi="Times New Roman" w:cs="Times New Roman"/>
          <w:sz w:val="28"/>
          <w:szCs w:val="28"/>
        </w:rPr>
        <w:t xml:space="preserve"> in office immediately before </w:t>
      </w:r>
      <w:r>
        <w:rPr>
          <w:rFonts w:ascii="Times New Roman" w:hAnsi="Times New Roman" w:cs="Times New Roman"/>
          <w:sz w:val="28"/>
          <w:szCs w:val="28"/>
        </w:rPr>
        <w:t>the</w:t>
      </w:r>
      <w:r w:rsidRPr="00AF425D">
        <w:rPr>
          <w:rFonts w:ascii="Times New Roman" w:hAnsi="Times New Roman" w:cs="Times New Roman"/>
          <w:sz w:val="28"/>
          <w:szCs w:val="28"/>
        </w:rPr>
        <w:t xml:space="preserve"> meeting </w:t>
      </w:r>
      <w:r>
        <w:rPr>
          <w:rFonts w:ascii="Times New Roman" w:hAnsi="Times New Roman" w:cs="Times New Roman"/>
          <w:sz w:val="28"/>
          <w:szCs w:val="28"/>
        </w:rPr>
        <w:t xml:space="preserve">in question </w:t>
      </w:r>
      <w:r w:rsidRPr="00AF425D">
        <w:rPr>
          <w:rFonts w:ascii="Times New Roman" w:hAnsi="Times New Roman" w:cs="Times New Roman"/>
          <w:sz w:val="28"/>
          <w:szCs w:val="28"/>
        </w:rPr>
        <w:t>begins</w:t>
      </w:r>
      <w:r>
        <w:rPr>
          <w:rFonts w:ascii="Times New Roman" w:hAnsi="Times New Roman" w:cs="Times New Roman"/>
          <w:sz w:val="28"/>
          <w:szCs w:val="28"/>
        </w:rPr>
        <w:t xml:space="preserve">.  </w:t>
      </w:r>
      <w:r w:rsidRPr="00AF425D">
        <w:rPr>
          <w:rFonts w:ascii="Times New Roman" w:hAnsi="Times New Roman" w:cs="Times New Roman"/>
          <w:sz w:val="28"/>
          <w:szCs w:val="28"/>
        </w:rPr>
        <w:t xml:space="preserve">The affirmative vote of </w:t>
      </w:r>
      <w:proofErr w:type="gramStart"/>
      <w:r w:rsidRPr="00AF425D">
        <w:rPr>
          <w:rFonts w:ascii="Times New Roman" w:hAnsi="Times New Roman" w:cs="Times New Roman"/>
          <w:sz w:val="28"/>
          <w:szCs w:val="28"/>
        </w:rPr>
        <w:t>a majority</w:t>
      </w:r>
      <w:proofErr w:type="gramEnd"/>
      <w:r w:rsidR="00A958A4">
        <w:rPr>
          <w:rFonts w:ascii="Times New Roman" w:hAnsi="Times New Roman" w:cs="Times New Roman"/>
          <w:sz w:val="28"/>
          <w:szCs w:val="28"/>
        </w:rPr>
        <w:t xml:space="preserve"> (greater than 50%)</w:t>
      </w:r>
      <w:r w:rsidRPr="00AF425D">
        <w:rPr>
          <w:rFonts w:ascii="Times New Roman" w:hAnsi="Times New Roman" w:cs="Times New Roman"/>
          <w:sz w:val="28"/>
          <w:szCs w:val="28"/>
        </w:rPr>
        <w:t xml:space="preserve"> of </w:t>
      </w:r>
      <w:r>
        <w:rPr>
          <w:rFonts w:ascii="Times New Roman" w:hAnsi="Times New Roman" w:cs="Times New Roman"/>
          <w:sz w:val="28"/>
          <w:szCs w:val="28"/>
        </w:rPr>
        <w:lastRenderedPageBreak/>
        <w:t>the Executive Board Members</w:t>
      </w:r>
      <w:r w:rsidRPr="00AF425D">
        <w:rPr>
          <w:rFonts w:ascii="Times New Roman" w:hAnsi="Times New Roman" w:cs="Times New Roman"/>
          <w:sz w:val="28"/>
          <w:szCs w:val="28"/>
        </w:rPr>
        <w:t xml:space="preserve"> </w:t>
      </w:r>
      <w:proofErr w:type="gramStart"/>
      <w:r w:rsidRPr="00AF425D">
        <w:rPr>
          <w:rFonts w:ascii="Times New Roman" w:hAnsi="Times New Roman" w:cs="Times New Roman"/>
          <w:sz w:val="28"/>
          <w:szCs w:val="28"/>
        </w:rPr>
        <w:t>present</w:t>
      </w:r>
      <w:proofErr w:type="gramEnd"/>
      <w:r w:rsidRPr="00AF425D">
        <w:rPr>
          <w:rFonts w:ascii="Times New Roman" w:hAnsi="Times New Roman" w:cs="Times New Roman"/>
          <w:sz w:val="28"/>
          <w:szCs w:val="28"/>
        </w:rPr>
        <w:t xml:space="preserve"> at </w:t>
      </w:r>
      <w:r>
        <w:rPr>
          <w:rFonts w:ascii="Times New Roman" w:hAnsi="Times New Roman" w:cs="Times New Roman"/>
          <w:sz w:val="28"/>
          <w:szCs w:val="28"/>
        </w:rPr>
        <w:t>an Executive Meeting</w:t>
      </w:r>
      <w:r w:rsidRPr="00AF425D">
        <w:rPr>
          <w:rFonts w:ascii="Times New Roman" w:hAnsi="Times New Roman" w:cs="Times New Roman"/>
          <w:sz w:val="28"/>
          <w:szCs w:val="28"/>
        </w:rPr>
        <w:t xml:space="preserve"> at which a quorum is present shall be required for every action unless a greater proportion of votes are required by these bylaws</w:t>
      </w:r>
      <w:r>
        <w:rPr>
          <w:rFonts w:ascii="Times New Roman" w:hAnsi="Times New Roman" w:cs="Times New Roman"/>
          <w:sz w:val="28"/>
          <w:szCs w:val="28"/>
        </w:rPr>
        <w:t>.</w:t>
      </w:r>
    </w:p>
    <w:p w14:paraId="6EF3B6F2" w14:textId="3D3DD7FF" w:rsidR="00B37D87" w:rsidRDefault="00187028" w:rsidP="00AF425D">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Notwithstanding anything stated herein to the contrary, t</w:t>
      </w:r>
      <w:r w:rsidR="00B37D87">
        <w:rPr>
          <w:rFonts w:ascii="Times New Roman" w:hAnsi="Times New Roman" w:cs="Times New Roman"/>
          <w:sz w:val="28"/>
          <w:szCs w:val="28"/>
        </w:rPr>
        <w:t>o the extent that a</w:t>
      </w:r>
      <w:r w:rsidR="00D1777C">
        <w:rPr>
          <w:rFonts w:ascii="Times New Roman" w:hAnsi="Times New Roman" w:cs="Times New Roman"/>
          <w:sz w:val="28"/>
          <w:szCs w:val="28"/>
        </w:rPr>
        <w:t>ny</w:t>
      </w:r>
      <w:r w:rsidR="00B37D87">
        <w:rPr>
          <w:rFonts w:ascii="Times New Roman" w:hAnsi="Times New Roman" w:cs="Times New Roman"/>
          <w:sz w:val="28"/>
          <w:szCs w:val="28"/>
        </w:rPr>
        <w:t xml:space="preserve"> vote</w:t>
      </w:r>
      <w:r w:rsidR="00D1777C">
        <w:rPr>
          <w:rFonts w:ascii="Times New Roman" w:hAnsi="Times New Roman" w:cs="Times New Roman"/>
          <w:sz w:val="28"/>
          <w:szCs w:val="28"/>
        </w:rPr>
        <w:t xml:space="preserve"> required by the procedures herein</w:t>
      </w:r>
      <w:r w:rsidR="00B37D87">
        <w:rPr>
          <w:rFonts w:ascii="Times New Roman" w:hAnsi="Times New Roman" w:cs="Times New Roman"/>
          <w:sz w:val="28"/>
          <w:szCs w:val="28"/>
        </w:rPr>
        <w:t xml:space="preserve"> results in a tie, the tie shall be broken in the following order:</w:t>
      </w:r>
    </w:p>
    <w:p w14:paraId="5F873840" w14:textId="5CDEA201" w:rsidR="00B37D87" w:rsidRDefault="00B37D87" w:rsidP="00B37D87">
      <w:pPr>
        <w:pStyle w:val="ListParagraph"/>
        <w:numPr>
          <w:ilvl w:val="1"/>
          <w:numId w:val="15"/>
        </w:numPr>
        <w:rPr>
          <w:rFonts w:ascii="Times New Roman" w:hAnsi="Times New Roman" w:cs="Times New Roman"/>
          <w:sz w:val="28"/>
          <w:szCs w:val="28"/>
        </w:rPr>
      </w:pPr>
      <w:r>
        <w:rPr>
          <w:rFonts w:ascii="Times New Roman" w:hAnsi="Times New Roman" w:cs="Times New Roman"/>
          <w:sz w:val="28"/>
          <w:szCs w:val="28"/>
        </w:rPr>
        <w:t xml:space="preserve">Priority is given to the vote of the </w:t>
      </w:r>
      <w:proofErr w:type="gramStart"/>
      <w:r>
        <w:rPr>
          <w:rFonts w:ascii="Times New Roman" w:hAnsi="Times New Roman" w:cs="Times New Roman"/>
          <w:sz w:val="28"/>
          <w:szCs w:val="28"/>
        </w:rPr>
        <w:t>President;</w:t>
      </w:r>
      <w:proofErr w:type="gramEnd"/>
    </w:p>
    <w:p w14:paraId="0614AD75" w14:textId="59D7C3FD" w:rsidR="00B37D87" w:rsidRDefault="00B37D87" w:rsidP="00B37D87">
      <w:pPr>
        <w:pStyle w:val="ListParagraph"/>
        <w:numPr>
          <w:ilvl w:val="1"/>
          <w:numId w:val="15"/>
        </w:numPr>
        <w:rPr>
          <w:rFonts w:ascii="Times New Roman" w:hAnsi="Times New Roman" w:cs="Times New Roman"/>
          <w:sz w:val="28"/>
          <w:szCs w:val="28"/>
        </w:rPr>
      </w:pPr>
      <w:r>
        <w:rPr>
          <w:rFonts w:ascii="Times New Roman" w:hAnsi="Times New Roman" w:cs="Times New Roman"/>
          <w:sz w:val="28"/>
          <w:szCs w:val="28"/>
        </w:rPr>
        <w:t>Priority is given to the vote</w:t>
      </w:r>
      <w:r w:rsidR="00D1777C">
        <w:rPr>
          <w:rFonts w:ascii="Times New Roman" w:hAnsi="Times New Roman" w:cs="Times New Roman"/>
          <w:sz w:val="28"/>
          <w:szCs w:val="28"/>
        </w:rPr>
        <w:t>(s)</w:t>
      </w:r>
      <w:r>
        <w:rPr>
          <w:rFonts w:ascii="Times New Roman" w:hAnsi="Times New Roman" w:cs="Times New Roman"/>
          <w:sz w:val="28"/>
          <w:szCs w:val="28"/>
        </w:rPr>
        <w:t xml:space="preserve"> of the Vice President(s</w:t>
      </w:r>
      <w:proofErr w:type="gramStart"/>
      <w:r>
        <w:rPr>
          <w:rFonts w:ascii="Times New Roman" w:hAnsi="Times New Roman" w:cs="Times New Roman"/>
          <w:sz w:val="28"/>
          <w:szCs w:val="28"/>
        </w:rPr>
        <w:t>);</w:t>
      </w:r>
      <w:proofErr w:type="gramEnd"/>
    </w:p>
    <w:p w14:paraId="2EBB3093" w14:textId="1E9A92AA" w:rsidR="00B37D87" w:rsidRDefault="00B37D87" w:rsidP="00B37D87">
      <w:pPr>
        <w:pStyle w:val="ListParagraph"/>
        <w:numPr>
          <w:ilvl w:val="1"/>
          <w:numId w:val="15"/>
        </w:numPr>
        <w:rPr>
          <w:rFonts w:ascii="Times New Roman" w:hAnsi="Times New Roman" w:cs="Times New Roman"/>
          <w:sz w:val="28"/>
          <w:szCs w:val="28"/>
        </w:rPr>
      </w:pPr>
      <w:r>
        <w:rPr>
          <w:rFonts w:ascii="Times New Roman" w:hAnsi="Times New Roman" w:cs="Times New Roman"/>
          <w:sz w:val="28"/>
          <w:szCs w:val="28"/>
        </w:rPr>
        <w:t xml:space="preserve">Priority is given to the vote of the </w:t>
      </w:r>
      <w:proofErr w:type="gramStart"/>
      <w:r>
        <w:rPr>
          <w:rFonts w:ascii="Times New Roman" w:hAnsi="Times New Roman" w:cs="Times New Roman"/>
          <w:sz w:val="28"/>
          <w:szCs w:val="28"/>
        </w:rPr>
        <w:t>Secretary;</w:t>
      </w:r>
      <w:proofErr w:type="gramEnd"/>
    </w:p>
    <w:p w14:paraId="400C7604" w14:textId="7DCC3858" w:rsidR="00B37D87" w:rsidRDefault="00B37D87" w:rsidP="00B37D87">
      <w:pPr>
        <w:pStyle w:val="ListParagraph"/>
        <w:numPr>
          <w:ilvl w:val="1"/>
          <w:numId w:val="15"/>
        </w:numPr>
        <w:rPr>
          <w:rFonts w:ascii="Times New Roman" w:hAnsi="Times New Roman" w:cs="Times New Roman"/>
          <w:sz w:val="28"/>
          <w:szCs w:val="28"/>
        </w:rPr>
      </w:pPr>
      <w:r>
        <w:rPr>
          <w:rFonts w:ascii="Times New Roman" w:hAnsi="Times New Roman" w:cs="Times New Roman"/>
          <w:sz w:val="28"/>
          <w:szCs w:val="28"/>
        </w:rPr>
        <w:t>Priority is given to the vote of the Treasurer.</w:t>
      </w:r>
    </w:p>
    <w:p w14:paraId="28D22D1F" w14:textId="77777777" w:rsidR="00E6240B" w:rsidRDefault="00E6240B" w:rsidP="00247399">
      <w:pPr>
        <w:rPr>
          <w:rFonts w:ascii="Times New Roman" w:hAnsi="Times New Roman" w:cs="Times New Roman"/>
          <w:sz w:val="28"/>
          <w:szCs w:val="28"/>
        </w:rPr>
      </w:pPr>
    </w:p>
    <w:p w14:paraId="0D0F347E" w14:textId="7BC0717A" w:rsidR="00247399" w:rsidRDefault="00247399" w:rsidP="00247399">
      <w:pPr>
        <w:rPr>
          <w:rFonts w:ascii="Times New Roman" w:hAnsi="Times New Roman" w:cs="Times New Roman"/>
          <w:sz w:val="28"/>
          <w:szCs w:val="28"/>
        </w:rPr>
      </w:pPr>
      <w:r>
        <w:rPr>
          <w:rFonts w:ascii="Times New Roman" w:hAnsi="Times New Roman" w:cs="Times New Roman"/>
          <w:sz w:val="28"/>
          <w:szCs w:val="28"/>
        </w:rPr>
        <w:t xml:space="preserve">Article XIII. Fiduciary Duties/Conflicts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Interest</w:t>
      </w:r>
    </w:p>
    <w:p w14:paraId="537E894B" w14:textId="262A14EA" w:rsidR="00247399" w:rsidRDefault="00247399" w:rsidP="00247399">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 xml:space="preserve">It is acknowledged that </w:t>
      </w:r>
      <w:r w:rsidRPr="00AF425D">
        <w:rPr>
          <w:rFonts w:ascii="Times New Roman" w:hAnsi="Times New Roman" w:cs="Times New Roman"/>
          <w:sz w:val="28"/>
          <w:szCs w:val="28"/>
        </w:rPr>
        <w:t>Executive Board</w:t>
      </w:r>
      <w:r>
        <w:rPr>
          <w:rFonts w:ascii="Times New Roman" w:hAnsi="Times New Roman" w:cs="Times New Roman"/>
          <w:sz w:val="28"/>
          <w:szCs w:val="28"/>
        </w:rPr>
        <w:t xml:space="preserve"> Members</w:t>
      </w:r>
      <w:r w:rsidRPr="00AF425D">
        <w:rPr>
          <w:rFonts w:ascii="Times New Roman" w:hAnsi="Times New Roman" w:cs="Times New Roman"/>
          <w:sz w:val="28"/>
          <w:szCs w:val="28"/>
        </w:rPr>
        <w:t xml:space="preserve"> and </w:t>
      </w:r>
      <w:r>
        <w:rPr>
          <w:rFonts w:ascii="Times New Roman" w:hAnsi="Times New Roman" w:cs="Times New Roman"/>
          <w:sz w:val="28"/>
          <w:szCs w:val="28"/>
        </w:rPr>
        <w:t xml:space="preserve">Secondary </w:t>
      </w:r>
      <w:r w:rsidRPr="00AF425D">
        <w:rPr>
          <w:rFonts w:ascii="Times New Roman" w:hAnsi="Times New Roman" w:cs="Times New Roman"/>
          <w:sz w:val="28"/>
          <w:szCs w:val="28"/>
        </w:rPr>
        <w:t xml:space="preserve">Board </w:t>
      </w:r>
      <w:r>
        <w:rPr>
          <w:rFonts w:ascii="Times New Roman" w:hAnsi="Times New Roman" w:cs="Times New Roman"/>
          <w:sz w:val="28"/>
          <w:szCs w:val="28"/>
        </w:rPr>
        <w:t>M</w:t>
      </w:r>
      <w:r w:rsidRPr="00AF425D">
        <w:rPr>
          <w:rFonts w:ascii="Times New Roman" w:hAnsi="Times New Roman" w:cs="Times New Roman"/>
          <w:sz w:val="28"/>
          <w:szCs w:val="28"/>
        </w:rPr>
        <w:t>embers</w:t>
      </w:r>
      <w:r>
        <w:rPr>
          <w:rFonts w:ascii="Times New Roman" w:hAnsi="Times New Roman" w:cs="Times New Roman"/>
          <w:sz w:val="28"/>
          <w:szCs w:val="28"/>
        </w:rPr>
        <w:t xml:space="preserve"> are acting in a fiduciary capacity and, as such, are expected to discharge their duties and exercise any voting rights with the best interests of CYL and the player-participants in mind.</w:t>
      </w:r>
    </w:p>
    <w:p w14:paraId="7C7ABC64" w14:textId="35A3D10C" w:rsidR="00247399" w:rsidRDefault="00247399" w:rsidP="00247399">
      <w:pPr>
        <w:pStyle w:val="ListParagraph"/>
        <w:numPr>
          <w:ilvl w:val="0"/>
          <w:numId w:val="16"/>
        </w:numPr>
        <w:rPr>
          <w:rFonts w:ascii="Times New Roman" w:hAnsi="Times New Roman" w:cs="Times New Roman"/>
          <w:sz w:val="28"/>
          <w:szCs w:val="28"/>
        </w:rPr>
      </w:pPr>
      <w:r w:rsidRPr="00AF425D">
        <w:rPr>
          <w:rFonts w:ascii="Times New Roman" w:hAnsi="Times New Roman" w:cs="Times New Roman"/>
          <w:sz w:val="28"/>
          <w:szCs w:val="28"/>
        </w:rPr>
        <w:t>Executive Board</w:t>
      </w:r>
      <w:r>
        <w:rPr>
          <w:rFonts w:ascii="Times New Roman" w:hAnsi="Times New Roman" w:cs="Times New Roman"/>
          <w:sz w:val="28"/>
          <w:szCs w:val="28"/>
        </w:rPr>
        <w:t xml:space="preserve"> Members</w:t>
      </w:r>
      <w:r w:rsidRPr="00AF425D">
        <w:rPr>
          <w:rFonts w:ascii="Times New Roman" w:hAnsi="Times New Roman" w:cs="Times New Roman"/>
          <w:sz w:val="28"/>
          <w:szCs w:val="28"/>
        </w:rPr>
        <w:t xml:space="preserve"> and </w:t>
      </w:r>
      <w:r>
        <w:rPr>
          <w:rFonts w:ascii="Times New Roman" w:hAnsi="Times New Roman" w:cs="Times New Roman"/>
          <w:sz w:val="28"/>
          <w:szCs w:val="28"/>
        </w:rPr>
        <w:t xml:space="preserve">Secondary </w:t>
      </w:r>
      <w:r w:rsidRPr="00AF425D">
        <w:rPr>
          <w:rFonts w:ascii="Times New Roman" w:hAnsi="Times New Roman" w:cs="Times New Roman"/>
          <w:sz w:val="28"/>
          <w:szCs w:val="28"/>
        </w:rPr>
        <w:t xml:space="preserve">Board </w:t>
      </w:r>
      <w:r>
        <w:rPr>
          <w:rFonts w:ascii="Times New Roman" w:hAnsi="Times New Roman" w:cs="Times New Roman"/>
          <w:sz w:val="28"/>
          <w:szCs w:val="28"/>
        </w:rPr>
        <w:t>M</w:t>
      </w:r>
      <w:r w:rsidRPr="00AF425D">
        <w:rPr>
          <w:rFonts w:ascii="Times New Roman" w:hAnsi="Times New Roman" w:cs="Times New Roman"/>
          <w:sz w:val="28"/>
          <w:szCs w:val="28"/>
        </w:rPr>
        <w:t>embers</w:t>
      </w:r>
      <w:r>
        <w:rPr>
          <w:rFonts w:ascii="Times New Roman" w:hAnsi="Times New Roman" w:cs="Times New Roman"/>
          <w:sz w:val="28"/>
          <w:szCs w:val="28"/>
        </w:rPr>
        <w:t xml:space="preserve"> are to exercise duties of care, loyalty, and obedience </w:t>
      </w:r>
      <w:r w:rsidR="00852D1A">
        <w:rPr>
          <w:rFonts w:ascii="Times New Roman" w:hAnsi="Times New Roman" w:cs="Times New Roman"/>
          <w:sz w:val="28"/>
          <w:szCs w:val="28"/>
        </w:rPr>
        <w:t xml:space="preserve">to CYL </w:t>
      </w:r>
      <w:r>
        <w:rPr>
          <w:rFonts w:ascii="Times New Roman" w:hAnsi="Times New Roman" w:cs="Times New Roman"/>
          <w:sz w:val="28"/>
          <w:szCs w:val="28"/>
        </w:rPr>
        <w:t>in discharging their duties and exercising any voting rights.</w:t>
      </w:r>
    </w:p>
    <w:p w14:paraId="49E75511" w14:textId="5076ADC1" w:rsidR="00503858" w:rsidRDefault="00503858" w:rsidP="00247399">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 xml:space="preserve">Expenditures for services </w:t>
      </w:r>
      <w:proofErr w:type="gramStart"/>
      <w:r>
        <w:rPr>
          <w:rFonts w:ascii="Times New Roman" w:hAnsi="Times New Roman" w:cs="Times New Roman"/>
          <w:sz w:val="28"/>
          <w:szCs w:val="28"/>
        </w:rPr>
        <w:t>in excess of</w:t>
      </w:r>
      <w:proofErr w:type="gramEnd"/>
      <w:r>
        <w:rPr>
          <w:rFonts w:ascii="Times New Roman" w:hAnsi="Times New Roman" w:cs="Times New Roman"/>
          <w:sz w:val="28"/>
          <w:szCs w:val="28"/>
        </w:rPr>
        <w:t xml:space="preserve"> $1000 over the course of a season shall be put out to bid</w:t>
      </w:r>
      <w:r w:rsidR="00852D1A">
        <w:rPr>
          <w:rFonts w:ascii="Times New Roman" w:hAnsi="Times New Roman" w:cs="Times New Roman"/>
          <w:sz w:val="28"/>
          <w:szCs w:val="28"/>
        </w:rPr>
        <w:t xml:space="preserve"> and subject to a vote</w:t>
      </w:r>
      <w:r w:rsidR="00C50F05">
        <w:rPr>
          <w:rFonts w:ascii="Times New Roman" w:hAnsi="Times New Roman" w:cs="Times New Roman"/>
          <w:sz w:val="28"/>
          <w:szCs w:val="28"/>
        </w:rPr>
        <w:t xml:space="preserve"> by the CYL Board</w:t>
      </w:r>
      <w:r>
        <w:rPr>
          <w:rFonts w:ascii="Times New Roman" w:hAnsi="Times New Roman" w:cs="Times New Roman"/>
          <w:sz w:val="28"/>
          <w:szCs w:val="28"/>
        </w:rPr>
        <w:t>.</w:t>
      </w:r>
    </w:p>
    <w:p w14:paraId="7B609690" w14:textId="71B238E8" w:rsidR="00503858" w:rsidRDefault="00247399" w:rsidP="00247399">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Where there is a reasonable chance that an Executive Board Member or a Secondary Board Member may engage in an action</w:t>
      </w:r>
      <w:r w:rsidR="00503858">
        <w:rPr>
          <w:rFonts w:ascii="Times New Roman" w:hAnsi="Times New Roman" w:cs="Times New Roman"/>
          <w:sz w:val="28"/>
          <w:szCs w:val="28"/>
        </w:rPr>
        <w:t xml:space="preserve"> or service</w:t>
      </w:r>
      <w:r>
        <w:rPr>
          <w:rFonts w:ascii="Times New Roman" w:hAnsi="Times New Roman" w:cs="Times New Roman"/>
          <w:sz w:val="28"/>
          <w:szCs w:val="28"/>
        </w:rPr>
        <w:t xml:space="preserve"> that may represent a </w:t>
      </w:r>
      <w:r w:rsidR="008A0DC2">
        <w:rPr>
          <w:rFonts w:ascii="Times New Roman" w:hAnsi="Times New Roman" w:cs="Times New Roman"/>
          <w:sz w:val="28"/>
          <w:szCs w:val="28"/>
        </w:rPr>
        <w:t xml:space="preserve">potential </w:t>
      </w:r>
      <w:r>
        <w:rPr>
          <w:rFonts w:ascii="Times New Roman" w:hAnsi="Times New Roman" w:cs="Times New Roman"/>
          <w:sz w:val="28"/>
          <w:szCs w:val="28"/>
        </w:rPr>
        <w:t>conflict of interest, it is incumbent upon that Board Member to</w:t>
      </w:r>
      <w:r w:rsidR="00D72467">
        <w:rPr>
          <w:rFonts w:ascii="Times New Roman" w:hAnsi="Times New Roman" w:cs="Times New Roman"/>
          <w:sz w:val="28"/>
          <w:szCs w:val="28"/>
        </w:rPr>
        <w:t xml:space="preserve"> disclose the details of the potential conflict and to</w:t>
      </w:r>
      <w:r>
        <w:rPr>
          <w:rFonts w:ascii="Times New Roman" w:hAnsi="Times New Roman" w:cs="Times New Roman"/>
          <w:sz w:val="28"/>
          <w:szCs w:val="28"/>
        </w:rPr>
        <w:t xml:space="preserve"> abstain from </w:t>
      </w:r>
      <w:r w:rsidR="008A0DC2">
        <w:rPr>
          <w:rFonts w:ascii="Times New Roman" w:hAnsi="Times New Roman" w:cs="Times New Roman"/>
          <w:sz w:val="28"/>
          <w:szCs w:val="28"/>
        </w:rPr>
        <w:t>exercising any voting rights</w:t>
      </w:r>
      <w:r>
        <w:rPr>
          <w:rFonts w:ascii="Times New Roman" w:hAnsi="Times New Roman" w:cs="Times New Roman"/>
          <w:sz w:val="28"/>
          <w:szCs w:val="28"/>
        </w:rPr>
        <w:t xml:space="preserve"> in relation to the matter.  Furthermore, the abstaining Board Member shall not attempt to influence any remaining</w:t>
      </w:r>
      <w:r w:rsidR="00C50F05">
        <w:rPr>
          <w:rFonts w:ascii="Times New Roman" w:hAnsi="Times New Roman" w:cs="Times New Roman"/>
          <w:sz w:val="28"/>
          <w:szCs w:val="28"/>
        </w:rPr>
        <w:t>,</w:t>
      </w:r>
      <w:r>
        <w:rPr>
          <w:rFonts w:ascii="Times New Roman" w:hAnsi="Times New Roman" w:cs="Times New Roman"/>
          <w:sz w:val="28"/>
          <w:szCs w:val="28"/>
        </w:rPr>
        <w:t xml:space="preserve"> voting </w:t>
      </w:r>
      <w:r w:rsidR="00C50F05">
        <w:rPr>
          <w:rFonts w:ascii="Times New Roman" w:hAnsi="Times New Roman" w:cs="Times New Roman"/>
          <w:sz w:val="28"/>
          <w:szCs w:val="28"/>
        </w:rPr>
        <w:t xml:space="preserve">CYL </w:t>
      </w:r>
      <w:r>
        <w:rPr>
          <w:rFonts w:ascii="Times New Roman" w:hAnsi="Times New Roman" w:cs="Times New Roman"/>
          <w:sz w:val="28"/>
          <w:szCs w:val="28"/>
        </w:rPr>
        <w:t>Board Members regarding the matter.</w:t>
      </w:r>
      <w:r w:rsidR="007B1549">
        <w:rPr>
          <w:rFonts w:ascii="Times New Roman" w:hAnsi="Times New Roman" w:cs="Times New Roman"/>
          <w:sz w:val="28"/>
          <w:szCs w:val="28"/>
        </w:rPr>
        <w:t xml:space="preserve">  </w:t>
      </w:r>
    </w:p>
    <w:p w14:paraId="31B792A1" w14:textId="77777777" w:rsidR="00503858" w:rsidRDefault="007B1549" w:rsidP="00503858">
      <w:pPr>
        <w:pStyle w:val="ListParagraph"/>
        <w:numPr>
          <w:ilvl w:val="1"/>
          <w:numId w:val="16"/>
        </w:numPr>
        <w:rPr>
          <w:rFonts w:ascii="Times New Roman" w:hAnsi="Times New Roman" w:cs="Times New Roman"/>
          <w:sz w:val="28"/>
          <w:szCs w:val="28"/>
        </w:rPr>
      </w:pPr>
      <w:r>
        <w:rPr>
          <w:rFonts w:ascii="Times New Roman" w:hAnsi="Times New Roman" w:cs="Times New Roman"/>
          <w:sz w:val="28"/>
          <w:szCs w:val="28"/>
        </w:rPr>
        <w:t xml:space="preserve">At </w:t>
      </w:r>
      <w:r w:rsidR="00503858">
        <w:rPr>
          <w:rFonts w:ascii="Times New Roman" w:hAnsi="Times New Roman" w:cs="Times New Roman"/>
          <w:sz w:val="28"/>
          <w:szCs w:val="28"/>
        </w:rPr>
        <w:t>the</w:t>
      </w:r>
      <w:r>
        <w:rPr>
          <w:rFonts w:ascii="Times New Roman" w:hAnsi="Times New Roman" w:cs="Times New Roman"/>
          <w:sz w:val="28"/>
          <w:szCs w:val="28"/>
        </w:rPr>
        <w:t xml:space="preserve"> time that the vote in question occurs, the abstaining Board Member is to excuse himself/herself </w:t>
      </w:r>
      <w:proofErr w:type="gramStart"/>
      <w:r>
        <w:rPr>
          <w:rFonts w:ascii="Times New Roman" w:hAnsi="Times New Roman" w:cs="Times New Roman"/>
          <w:sz w:val="28"/>
          <w:szCs w:val="28"/>
        </w:rPr>
        <w:t>so as to</w:t>
      </w:r>
      <w:proofErr w:type="gramEnd"/>
      <w:r>
        <w:rPr>
          <w:rFonts w:ascii="Times New Roman" w:hAnsi="Times New Roman" w:cs="Times New Roman"/>
          <w:sz w:val="28"/>
          <w:szCs w:val="28"/>
        </w:rPr>
        <w:t xml:space="preserve"> not be aware how each </w:t>
      </w:r>
      <w:r w:rsidR="00503858">
        <w:rPr>
          <w:rFonts w:ascii="Times New Roman" w:hAnsi="Times New Roman" w:cs="Times New Roman"/>
          <w:sz w:val="28"/>
          <w:szCs w:val="28"/>
        </w:rPr>
        <w:t xml:space="preserve">specific </w:t>
      </w:r>
      <w:r>
        <w:rPr>
          <w:rFonts w:ascii="Times New Roman" w:hAnsi="Times New Roman" w:cs="Times New Roman"/>
          <w:sz w:val="28"/>
          <w:szCs w:val="28"/>
        </w:rPr>
        <w:t>voting Board Member exercised his/her vote.</w:t>
      </w:r>
      <w:r w:rsidR="00503858">
        <w:rPr>
          <w:rFonts w:ascii="Times New Roman" w:hAnsi="Times New Roman" w:cs="Times New Roman"/>
          <w:sz w:val="28"/>
          <w:szCs w:val="28"/>
        </w:rPr>
        <w:t xml:space="preserve">  </w:t>
      </w:r>
    </w:p>
    <w:p w14:paraId="24F63B66" w14:textId="23DABC0D" w:rsidR="00247399" w:rsidRDefault="00503858" w:rsidP="00503858">
      <w:pPr>
        <w:pStyle w:val="ListParagraph"/>
        <w:numPr>
          <w:ilvl w:val="1"/>
          <w:numId w:val="16"/>
        </w:numPr>
        <w:rPr>
          <w:rFonts w:ascii="Times New Roman" w:hAnsi="Times New Roman" w:cs="Times New Roman"/>
          <w:sz w:val="28"/>
          <w:szCs w:val="28"/>
        </w:rPr>
      </w:pPr>
      <w:r>
        <w:rPr>
          <w:rFonts w:ascii="Times New Roman" w:hAnsi="Times New Roman" w:cs="Times New Roman"/>
          <w:sz w:val="28"/>
          <w:szCs w:val="28"/>
        </w:rPr>
        <w:lastRenderedPageBreak/>
        <w:t>Voting Board Members</w:t>
      </w:r>
      <w:r w:rsidR="008A0DC2">
        <w:rPr>
          <w:rFonts w:ascii="Times New Roman" w:hAnsi="Times New Roman" w:cs="Times New Roman"/>
          <w:sz w:val="28"/>
          <w:szCs w:val="28"/>
        </w:rPr>
        <w:t>, and others attending the meeting in question,</w:t>
      </w:r>
      <w:r>
        <w:rPr>
          <w:rFonts w:ascii="Times New Roman" w:hAnsi="Times New Roman" w:cs="Times New Roman"/>
          <w:sz w:val="28"/>
          <w:szCs w:val="28"/>
        </w:rPr>
        <w:t xml:space="preserve"> are prohibited from disclosing to the abstaining Board Member how </w:t>
      </w:r>
      <w:r w:rsidR="00852D1A">
        <w:rPr>
          <w:rFonts w:ascii="Times New Roman" w:hAnsi="Times New Roman" w:cs="Times New Roman"/>
          <w:sz w:val="28"/>
          <w:szCs w:val="28"/>
        </w:rPr>
        <w:t>any given</w:t>
      </w:r>
      <w:r>
        <w:rPr>
          <w:rFonts w:ascii="Times New Roman" w:hAnsi="Times New Roman" w:cs="Times New Roman"/>
          <w:sz w:val="28"/>
          <w:szCs w:val="28"/>
        </w:rPr>
        <w:t xml:space="preserve"> Voting Board Member voted.</w:t>
      </w:r>
    </w:p>
    <w:p w14:paraId="72817CD5" w14:textId="57D45F8A" w:rsidR="00503858" w:rsidRPr="00852D1A" w:rsidRDefault="00852D1A" w:rsidP="00852D1A">
      <w:pPr>
        <w:pStyle w:val="ListParagraph"/>
        <w:numPr>
          <w:ilvl w:val="0"/>
          <w:numId w:val="16"/>
        </w:numPr>
        <w:rPr>
          <w:rFonts w:ascii="Times New Roman" w:hAnsi="Times New Roman" w:cs="Times New Roman"/>
          <w:sz w:val="28"/>
          <w:szCs w:val="28"/>
        </w:rPr>
      </w:pPr>
      <w:r w:rsidRPr="00852D1A">
        <w:rPr>
          <w:rFonts w:ascii="Times New Roman" w:hAnsi="Times New Roman" w:cs="Times New Roman"/>
          <w:sz w:val="28"/>
          <w:szCs w:val="28"/>
        </w:rPr>
        <w:t xml:space="preserve">No part of the income or assets of </w:t>
      </w:r>
      <w:r>
        <w:rPr>
          <w:rFonts w:ascii="Times New Roman" w:hAnsi="Times New Roman" w:cs="Times New Roman"/>
          <w:sz w:val="28"/>
          <w:szCs w:val="28"/>
        </w:rPr>
        <w:t>CYL</w:t>
      </w:r>
      <w:r w:rsidRPr="00852D1A">
        <w:rPr>
          <w:rFonts w:ascii="Times New Roman" w:hAnsi="Times New Roman" w:cs="Times New Roman"/>
          <w:sz w:val="28"/>
          <w:szCs w:val="28"/>
        </w:rPr>
        <w:t xml:space="preserve"> shall ever be distributed to its </w:t>
      </w:r>
      <w:r>
        <w:rPr>
          <w:rFonts w:ascii="Times New Roman" w:hAnsi="Times New Roman" w:cs="Times New Roman"/>
          <w:sz w:val="28"/>
          <w:szCs w:val="28"/>
        </w:rPr>
        <w:t>Members</w:t>
      </w:r>
      <w:r w:rsidRPr="00852D1A">
        <w:rPr>
          <w:rFonts w:ascii="Times New Roman" w:hAnsi="Times New Roman" w:cs="Times New Roman"/>
          <w:sz w:val="28"/>
          <w:szCs w:val="28"/>
        </w:rPr>
        <w:t xml:space="preserve">; provided, however, that </w:t>
      </w:r>
      <w:r>
        <w:rPr>
          <w:rFonts w:ascii="Times New Roman" w:hAnsi="Times New Roman" w:cs="Times New Roman"/>
          <w:sz w:val="28"/>
          <w:szCs w:val="28"/>
        </w:rPr>
        <w:t>CYL</w:t>
      </w:r>
      <w:r w:rsidRPr="00852D1A">
        <w:rPr>
          <w:rFonts w:ascii="Times New Roman" w:hAnsi="Times New Roman" w:cs="Times New Roman"/>
          <w:sz w:val="28"/>
          <w:szCs w:val="28"/>
        </w:rPr>
        <w:t xml:space="preserve"> may reasonably compensate for services performed or out-of-pocket expenses incurred for the</w:t>
      </w:r>
      <w:r>
        <w:rPr>
          <w:rFonts w:ascii="Times New Roman" w:hAnsi="Times New Roman" w:cs="Times New Roman"/>
          <w:sz w:val="28"/>
          <w:szCs w:val="28"/>
        </w:rPr>
        <w:t xml:space="preserve"> benefit of CYL.</w:t>
      </w:r>
    </w:p>
    <w:p w14:paraId="620E546A" w14:textId="77777777" w:rsidR="00852D1A" w:rsidRDefault="00852D1A" w:rsidP="008A0DC2">
      <w:pPr>
        <w:rPr>
          <w:rFonts w:ascii="Times New Roman" w:hAnsi="Times New Roman" w:cs="Times New Roman"/>
          <w:sz w:val="28"/>
          <w:szCs w:val="28"/>
        </w:rPr>
      </w:pPr>
    </w:p>
    <w:p w14:paraId="5118697C" w14:textId="5FB29BC2" w:rsidR="008A0DC2" w:rsidRDefault="008A0DC2" w:rsidP="008A0DC2">
      <w:pPr>
        <w:rPr>
          <w:rFonts w:ascii="Times New Roman" w:hAnsi="Times New Roman" w:cs="Times New Roman"/>
          <w:sz w:val="28"/>
          <w:szCs w:val="28"/>
        </w:rPr>
      </w:pPr>
      <w:r>
        <w:rPr>
          <w:rFonts w:ascii="Times New Roman" w:hAnsi="Times New Roman" w:cs="Times New Roman"/>
          <w:sz w:val="28"/>
          <w:szCs w:val="28"/>
        </w:rPr>
        <w:t>Article XIV. Personal Liability</w:t>
      </w:r>
    </w:p>
    <w:p w14:paraId="2C3733B4" w14:textId="6EB808B9" w:rsidR="008A0DC2" w:rsidRDefault="008A0DC2" w:rsidP="008A0DC2">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The members of the Executive Board and the Secondary Board shall not be personally l</w:t>
      </w:r>
      <w:r w:rsidRPr="008A0DC2">
        <w:rPr>
          <w:rFonts w:ascii="Times New Roman" w:hAnsi="Times New Roman" w:cs="Times New Roman"/>
          <w:sz w:val="28"/>
          <w:szCs w:val="28"/>
        </w:rPr>
        <w:t>iable for any debt, liability, or obligation of CYL.</w:t>
      </w:r>
    </w:p>
    <w:p w14:paraId="47A1B807" w14:textId="1F684209" w:rsidR="008A0DC2" w:rsidRDefault="008A0DC2" w:rsidP="008A0DC2">
      <w:pPr>
        <w:pStyle w:val="ListParagraph"/>
        <w:numPr>
          <w:ilvl w:val="0"/>
          <w:numId w:val="17"/>
        </w:numPr>
        <w:rPr>
          <w:rFonts w:ascii="Times New Roman" w:hAnsi="Times New Roman" w:cs="Times New Roman"/>
          <w:sz w:val="28"/>
          <w:szCs w:val="28"/>
        </w:rPr>
      </w:pPr>
      <w:r w:rsidRPr="008A0DC2">
        <w:rPr>
          <w:rFonts w:ascii="Times New Roman" w:hAnsi="Times New Roman" w:cs="Times New Roman"/>
          <w:sz w:val="28"/>
          <w:szCs w:val="28"/>
        </w:rPr>
        <w:t>All persons, corporations or other entities extending credit to, contracting with, or having any claim against CYL, may look only to the funds and property of CYL for the payment of any such contract or claim, or for the payment of any debt, damages, judgment or decree, or of any money that may otherwise become due or payable to them from CYL</w:t>
      </w:r>
      <w:r>
        <w:rPr>
          <w:rFonts w:ascii="Times New Roman" w:hAnsi="Times New Roman" w:cs="Times New Roman"/>
          <w:sz w:val="28"/>
          <w:szCs w:val="28"/>
        </w:rPr>
        <w:t>.</w:t>
      </w:r>
    </w:p>
    <w:p w14:paraId="671722BC" w14:textId="77777777" w:rsidR="008A0DC2" w:rsidRDefault="008A0DC2" w:rsidP="008A0DC2">
      <w:pPr>
        <w:rPr>
          <w:rFonts w:ascii="Times New Roman" w:hAnsi="Times New Roman" w:cs="Times New Roman"/>
          <w:sz w:val="28"/>
          <w:szCs w:val="28"/>
        </w:rPr>
      </w:pPr>
    </w:p>
    <w:p w14:paraId="578C3C41" w14:textId="4EC5D6F4" w:rsidR="002D6E4C" w:rsidRDefault="002D6E4C" w:rsidP="002D6E4C">
      <w:pPr>
        <w:rPr>
          <w:rFonts w:ascii="Times New Roman" w:hAnsi="Times New Roman" w:cs="Times New Roman"/>
          <w:sz w:val="28"/>
          <w:szCs w:val="28"/>
        </w:rPr>
      </w:pPr>
      <w:r>
        <w:rPr>
          <w:rFonts w:ascii="Times New Roman" w:hAnsi="Times New Roman" w:cs="Times New Roman"/>
          <w:sz w:val="28"/>
          <w:szCs w:val="28"/>
        </w:rPr>
        <w:t>Article X</w:t>
      </w:r>
      <w:r w:rsidR="00906E5D">
        <w:rPr>
          <w:rFonts w:ascii="Times New Roman" w:hAnsi="Times New Roman" w:cs="Times New Roman"/>
          <w:sz w:val="28"/>
          <w:szCs w:val="28"/>
        </w:rPr>
        <w:t>V</w:t>
      </w:r>
      <w:r>
        <w:rPr>
          <w:rFonts w:ascii="Times New Roman" w:hAnsi="Times New Roman" w:cs="Times New Roman"/>
          <w:sz w:val="28"/>
          <w:szCs w:val="28"/>
        </w:rPr>
        <w:t xml:space="preserve">. </w:t>
      </w:r>
      <w:r w:rsidR="00906E5D">
        <w:rPr>
          <w:rFonts w:ascii="Times New Roman" w:hAnsi="Times New Roman" w:cs="Times New Roman"/>
          <w:sz w:val="28"/>
          <w:szCs w:val="28"/>
        </w:rPr>
        <w:t xml:space="preserve">Board Member </w:t>
      </w:r>
      <w:r>
        <w:rPr>
          <w:rFonts w:ascii="Times New Roman" w:hAnsi="Times New Roman" w:cs="Times New Roman"/>
          <w:sz w:val="28"/>
          <w:szCs w:val="28"/>
        </w:rPr>
        <w:t xml:space="preserve">Recognition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Service</w:t>
      </w:r>
      <w:r w:rsidR="00906E5D">
        <w:rPr>
          <w:rFonts w:ascii="Times New Roman" w:hAnsi="Times New Roman" w:cs="Times New Roman"/>
          <w:sz w:val="28"/>
          <w:szCs w:val="28"/>
        </w:rPr>
        <w:t xml:space="preserve"> – Waiver </w:t>
      </w:r>
      <w:proofErr w:type="gramStart"/>
      <w:r w:rsidR="00906E5D">
        <w:rPr>
          <w:rFonts w:ascii="Times New Roman" w:hAnsi="Times New Roman" w:cs="Times New Roman"/>
          <w:sz w:val="28"/>
          <w:szCs w:val="28"/>
        </w:rPr>
        <w:t>Of</w:t>
      </w:r>
      <w:proofErr w:type="gramEnd"/>
      <w:r w:rsidR="00906E5D">
        <w:rPr>
          <w:rFonts w:ascii="Times New Roman" w:hAnsi="Times New Roman" w:cs="Times New Roman"/>
          <w:sz w:val="28"/>
          <w:szCs w:val="28"/>
        </w:rPr>
        <w:t xml:space="preserve"> Registration Fees</w:t>
      </w:r>
    </w:p>
    <w:p w14:paraId="39F07489" w14:textId="2B0916A2" w:rsidR="002D6E4C" w:rsidRDefault="00906E5D" w:rsidP="002D6E4C">
      <w:pPr>
        <w:pStyle w:val="ListParagraph"/>
        <w:numPr>
          <w:ilvl w:val="0"/>
          <w:numId w:val="18"/>
        </w:numPr>
        <w:rPr>
          <w:rFonts w:ascii="Times New Roman" w:hAnsi="Times New Roman" w:cs="Times New Roman"/>
          <w:sz w:val="28"/>
          <w:szCs w:val="28"/>
        </w:rPr>
      </w:pPr>
      <w:r>
        <w:rPr>
          <w:rFonts w:ascii="Times New Roman" w:hAnsi="Times New Roman" w:cs="Times New Roman"/>
          <w:sz w:val="28"/>
          <w:szCs w:val="28"/>
        </w:rPr>
        <w:t>In recognition of the services rendered to CYL, each</w:t>
      </w:r>
      <w:r w:rsidR="002D6E4C">
        <w:rPr>
          <w:rFonts w:ascii="Times New Roman" w:hAnsi="Times New Roman" w:cs="Times New Roman"/>
          <w:sz w:val="28"/>
          <w:szCs w:val="28"/>
        </w:rPr>
        <w:t xml:space="preserve"> Executive Board</w:t>
      </w:r>
      <w:r>
        <w:rPr>
          <w:rFonts w:ascii="Times New Roman" w:hAnsi="Times New Roman" w:cs="Times New Roman"/>
          <w:sz w:val="28"/>
          <w:szCs w:val="28"/>
        </w:rPr>
        <w:t xml:space="preserve"> Member</w:t>
      </w:r>
      <w:r w:rsidR="002D6E4C">
        <w:rPr>
          <w:rFonts w:ascii="Times New Roman" w:hAnsi="Times New Roman" w:cs="Times New Roman"/>
          <w:sz w:val="28"/>
          <w:szCs w:val="28"/>
        </w:rPr>
        <w:t xml:space="preserve"> and </w:t>
      </w:r>
      <w:r>
        <w:rPr>
          <w:rFonts w:ascii="Times New Roman" w:hAnsi="Times New Roman" w:cs="Times New Roman"/>
          <w:sz w:val="28"/>
          <w:szCs w:val="28"/>
        </w:rPr>
        <w:t>each</w:t>
      </w:r>
      <w:r w:rsidR="002D6E4C">
        <w:rPr>
          <w:rFonts w:ascii="Times New Roman" w:hAnsi="Times New Roman" w:cs="Times New Roman"/>
          <w:sz w:val="28"/>
          <w:szCs w:val="28"/>
        </w:rPr>
        <w:t xml:space="preserve"> Secondary Board</w:t>
      </w:r>
      <w:r>
        <w:rPr>
          <w:rFonts w:ascii="Times New Roman" w:hAnsi="Times New Roman" w:cs="Times New Roman"/>
          <w:sz w:val="28"/>
          <w:szCs w:val="28"/>
        </w:rPr>
        <w:t xml:space="preserve"> Member</w:t>
      </w:r>
      <w:r w:rsidR="002D6E4C">
        <w:rPr>
          <w:rFonts w:ascii="Times New Roman" w:hAnsi="Times New Roman" w:cs="Times New Roman"/>
          <w:sz w:val="28"/>
          <w:szCs w:val="28"/>
        </w:rPr>
        <w:t xml:space="preserve"> shall be </w:t>
      </w:r>
      <w:r>
        <w:rPr>
          <w:rFonts w:ascii="Times New Roman" w:hAnsi="Times New Roman" w:cs="Times New Roman"/>
          <w:sz w:val="28"/>
          <w:szCs w:val="28"/>
        </w:rPr>
        <w:t>entitled to reimbursement for the registration fees of one of his/her children, grandchildren, or other relative</w:t>
      </w:r>
      <w:r w:rsidR="002D6E4C" w:rsidRPr="008A0DC2">
        <w:rPr>
          <w:rFonts w:ascii="Times New Roman" w:hAnsi="Times New Roman" w:cs="Times New Roman"/>
          <w:sz w:val="28"/>
          <w:szCs w:val="28"/>
        </w:rPr>
        <w:t>.</w:t>
      </w:r>
      <w:r>
        <w:rPr>
          <w:rFonts w:ascii="Times New Roman" w:hAnsi="Times New Roman" w:cs="Times New Roman"/>
          <w:sz w:val="28"/>
          <w:szCs w:val="28"/>
        </w:rPr>
        <w:t xml:space="preserve">  This right to reimbursement is not transferable and must be exercised during the season in question.  </w:t>
      </w:r>
    </w:p>
    <w:p w14:paraId="58B38D53" w14:textId="697EA590" w:rsidR="002D6E4C" w:rsidRDefault="00906E5D" w:rsidP="002D6E4C">
      <w:pPr>
        <w:pStyle w:val="ListParagraph"/>
        <w:numPr>
          <w:ilvl w:val="0"/>
          <w:numId w:val="18"/>
        </w:numPr>
        <w:rPr>
          <w:rFonts w:ascii="Times New Roman" w:hAnsi="Times New Roman" w:cs="Times New Roman"/>
          <w:sz w:val="28"/>
          <w:szCs w:val="28"/>
        </w:rPr>
      </w:pPr>
      <w:r>
        <w:rPr>
          <w:rFonts w:ascii="Times New Roman" w:hAnsi="Times New Roman" w:cs="Times New Roman"/>
          <w:sz w:val="28"/>
          <w:szCs w:val="28"/>
        </w:rPr>
        <w:t xml:space="preserve">A CYL Board Member may </w:t>
      </w:r>
      <w:proofErr w:type="gramStart"/>
      <w:r>
        <w:rPr>
          <w:rFonts w:ascii="Times New Roman" w:hAnsi="Times New Roman" w:cs="Times New Roman"/>
          <w:sz w:val="28"/>
          <w:szCs w:val="28"/>
        </w:rPr>
        <w:t xml:space="preserve">elect </w:t>
      </w:r>
      <w:r w:rsidR="000B22B4">
        <w:rPr>
          <w:rFonts w:ascii="Times New Roman" w:hAnsi="Times New Roman" w:cs="Times New Roman"/>
          <w:sz w:val="28"/>
          <w:szCs w:val="28"/>
        </w:rPr>
        <w:t>not</w:t>
      </w:r>
      <w:proofErr w:type="gramEnd"/>
      <w:r w:rsidR="000B22B4">
        <w:rPr>
          <w:rFonts w:ascii="Times New Roman" w:hAnsi="Times New Roman" w:cs="Times New Roman"/>
          <w:sz w:val="28"/>
          <w:szCs w:val="28"/>
        </w:rPr>
        <w:t xml:space="preserve"> </w:t>
      </w:r>
      <w:r w:rsidR="00340D96">
        <w:rPr>
          <w:rFonts w:ascii="Times New Roman" w:hAnsi="Times New Roman" w:cs="Times New Roman"/>
          <w:sz w:val="28"/>
          <w:szCs w:val="28"/>
        </w:rPr>
        <w:t xml:space="preserve">to </w:t>
      </w:r>
      <w:r>
        <w:rPr>
          <w:rFonts w:ascii="Times New Roman" w:hAnsi="Times New Roman" w:cs="Times New Roman"/>
          <w:sz w:val="28"/>
          <w:szCs w:val="28"/>
        </w:rPr>
        <w:t>exercise the right to reimbursement at his/her choosing</w:t>
      </w:r>
      <w:r w:rsidR="002D6E4C">
        <w:rPr>
          <w:rFonts w:ascii="Times New Roman" w:hAnsi="Times New Roman" w:cs="Times New Roman"/>
          <w:sz w:val="28"/>
          <w:szCs w:val="28"/>
        </w:rPr>
        <w:t>.</w:t>
      </w:r>
    </w:p>
    <w:p w14:paraId="61FD76AE" w14:textId="77777777" w:rsidR="008A0DC2" w:rsidRDefault="008A0DC2" w:rsidP="008A0DC2">
      <w:pPr>
        <w:rPr>
          <w:rFonts w:ascii="Times New Roman" w:hAnsi="Times New Roman" w:cs="Times New Roman"/>
          <w:sz w:val="28"/>
          <w:szCs w:val="28"/>
        </w:rPr>
      </w:pPr>
    </w:p>
    <w:p w14:paraId="6355B189" w14:textId="533860C4" w:rsidR="00906E5D" w:rsidRDefault="00906E5D" w:rsidP="008A0DC2">
      <w:pPr>
        <w:rPr>
          <w:rFonts w:ascii="Times New Roman" w:hAnsi="Times New Roman" w:cs="Times New Roman"/>
          <w:sz w:val="28"/>
          <w:szCs w:val="28"/>
        </w:rPr>
      </w:pPr>
      <w:r>
        <w:rPr>
          <w:rFonts w:ascii="Times New Roman" w:hAnsi="Times New Roman" w:cs="Times New Roman"/>
          <w:sz w:val="28"/>
          <w:szCs w:val="28"/>
        </w:rPr>
        <w:t xml:space="preserve">Article XVI. </w:t>
      </w:r>
      <w:r w:rsidR="00792329">
        <w:rPr>
          <w:rFonts w:ascii="Times New Roman" w:hAnsi="Times New Roman" w:cs="Times New Roman"/>
          <w:sz w:val="28"/>
          <w:szCs w:val="28"/>
        </w:rPr>
        <w:t>Coaches And Other Staff</w:t>
      </w:r>
      <w:r w:rsidR="00D1777C">
        <w:rPr>
          <w:rFonts w:ascii="Times New Roman" w:hAnsi="Times New Roman" w:cs="Times New Roman"/>
          <w:sz w:val="28"/>
          <w:szCs w:val="28"/>
        </w:rPr>
        <w:t>/Appointment Process</w:t>
      </w:r>
    </w:p>
    <w:p w14:paraId="799BB464" w14:textId="49A7F7D3" w:rsidR="00792329" w:rsidRDefault="00792329" w:rsidP="00792329">
      <w:pPr>
        <w:pStyle w:val="ListParagraph"/>
        <w:numPr>
          <w:ilvl w:val="0"/>
          <w:numId w:val="19"/>
        </w:numPr>
        <w:rPr>
          <w:rFonts w:ascii="Times New Roman" w:hAnsi="Times New Roman" w:cs="Times New Roman"/>
          <w:sz w:val="28"/>
          <w:szCs w:val="28"/>
        </w:rPr>
      </w:pPr>
      <w:r>
        <w:rPr>
          <w:rFonts w:ascii="Times New Roman" w:hAnsi="Times New Roman" w:cs="Times New Roman"/>
          <w:sz w:val="28"/>
          <w:szCs w:val="28"/>
        </w:rPr>
        <w:t>The Head Coach of each team of CYL shall ensure the safety and security of all players of the team</w:t>
      </w:r>
      <w:r w:rsidR="00B37D87">
        <w:rPr>
          <w:rFonts w:ascii="Times New Roman" w:hAnsi="Times New Roman" w:cs="Times New Roman"/>
          <w:sz w:val="28"/>
          <w:szCs w:val="28"/>
        </w:rPr>
        <w:t>, regardless of player skill or ability.</w:t>
      </w:r>
    </w:p>
    <w:p w14:paraId="442B9AA2" w14:textId="2CCB4011" w:rsidR="005531AE" w:rsidRDefault="006A6C05" w:rsidP="00792329">
      <w:pPr>
        <w:pStyle w:val="ListParagraph"/>
        <w:numPr>
          <w:ilvl w:val="0"/>
          <w:numId w:val="19"/>
        </w:numPr>
        <w:rPr>
          <w:rFonts w:ascii="Times New Roman" w:hAnsi="Times New Roman" w:cs="Times New Roman"/>
          <w:sz w:val="28"/>
          <w:szCs w:val="28"/>
        </w:rPr>
      </w:pPr>
      <w:r>
        <w:rPr>
          <w:rFonts w:ascii="Times New Roman" w:hAnsi="Times New Roman" w:cs="Times New Roman"/>
          <w:sz w:val="28"/>
          <w:szCs w:val="28"/>
        </w:rPr>
        <w:lastRenderedPageBreak/>
        <w:t xml:space="preserve">Head Coaches are provided with a degree of discretion as it relates to </w:t>
      </w:r>
      <w:r w:rsidR="005531AE">
        <w:rPr>
          <w:rFonts w:ascii="Times New Roman" w:hAnsi="Times New Roman" w:cs="Times New Roman"/>
          <w:sz w:val="28"/>
          <w:szCs w:val="28"/>
        </w:rPr>
        <w:t xml:space="preserve">allocating </w:t>
      </w:r>
      <w:r>
        <w:rPr>
          <w:rFonts w:ascii="Times New Roman" w:hAnsi="Times New Roman" w:cs="Times New Roman"/>
          <w:sz w:val="28"/>
          <w:szCs w:val="28"/>
        </w:rPr>
        <w:t xml:space="preserve">playing time </w:t>
      </w:r>
      <w:r w:rsidR="005531AE">
        <w:rPr>
          <w:rFonts w:ascii="Times New Roman" w:hAnsi="Times New Roman" w:cs="Times New Roman"/>
          <w:sz w:val="28"/>
          <w:szCs w:val="28"/>
        </w:rPr>
        <w:t>and</w:t>
      </w:r>
      <w:r>
        <w:rPr>
          <w:rFonts w:ascii="Times New Roman" w:hAnsi="Times New Roman" w:cs="Times New Roman"/>
          <w:sz w:val="28"/>
          <w:szCs w:val="28"/>
        </w:rPr>
        <w:t xml:space="preserve"> position</w:t>
      </w:r>
      <w:r w:rsidR="005531AE">
        <w:rPr>
          <w:rFonts w:ascii="Times New Roman" w:hAnsi="Times New Roman" w:cs="Times New Roman"/>
          <w:sz w:val="28"/>
          <w:szCs w:val="28"/>
        </w:rPr>
        <w:t>s</w:t>
      </w:r>
      <w:r>
        <w:rPr>
          <w:rFonts w:ascii="Times New Roman" w:hAnsi="Times New Roman" w:cs="Times New Roman"/>
          <w:sz w:val="28"/>
          <w:szCs w:val="28"/>
        </w:rPr>
        <w:t xml:space="preserve"> for players</w:t>
      </w:r>
      <w:r w:rsidR="00C50F05">
        <w:rPr>
          <w:rFonts w:ascii="Times New Roman" w:hAnsi="Times New Roman" w:cs="Times New Roman"/>
          <w:sz w:val="28"/>
          <w:szCs w:val="28"/>
        </w:rPr>
        <w:t xml:space="preserve"> </w:t>
      </w:r>
      <w:proofErr w:type="gramStart"/>
      <w:r w:rsidR="00C50F05">
        <w:rPr>
          <w:rFonts w:ascii="Times New Roman" w:hAnsi="Times New Roman" w:cs="Times New Roman"/>
          <w:sz w:val="28"/>
          <w:szCs w:val="28"/>
        </w:rPr>
        <w:t>of</w:t>
      </w:r>
      <w:proofErr w:type="gramEnd"/>
      <w:r w:rsidR="00C50F05">
        <w:rPr>
          <w:rFonts w:ascii="Times New Roman" w:hAnsi="Times New Roman" w:cs="Times New Roman"/>
          <w:sz w:val="28"/>
          <w:szCs w:val="28"/>
        </w:rPr>
        <w:t xml:space="preserve"> the team</w:t>
      </w:r>
      <w:r>
        <w:rPr>
          <w:rFonts w:ascii="Times New Roman" w:hAnsi="Times New Roman" w:cs="Times New Roman"/>
          <w:sz w:val="28"/>
          <w:szCs w:val="28"/>
        </w:rPr>
        <w:t>.  Head Coaches are encouraged to try and balance playing time to ensure that all players receive a reasonable opportunity to play and develop</w:t>
      </w:r>
      <w:r w:rsidR="00C50F05">
        <w:rPr>
          <w:rFonts w:ascii="Times New Roman" w:hAnsi="Times New Roman" w:cs="Times New Roman"/>
          <w:sz w:val="28"/>
          <w:szCs w:val="28"/>
        </w:rPr>
        <w:t xml:space="preserve"> over the course of the season</w:t>
      </w:r>
      <w:r>
        <w:rPr>
          <w:rFonts w:ascii="Times New Roman" w:hAnsi="Times New Roman" w:cs="Times New Roman"/>
          <w:sz w:val="28"/>
          <w:szCs w:val="28"/>
        </w:rPr>
        <w:t>, with the understanding that competitive situations may dictate that some players may play more than others</w:t>
      </w:r>
      <w:r w:rsidR="005531AE">
        <w:rPr>
          <w:rFonts w:ascii="Times New Roman" w:hAnsi="Times New Roman" w:cs="Times New Roman"/>
          <w:sz w:val="28"/>
          <w:szCs w:val="28"/>
        </w:rPr>
        <w:t xml:space="preserve"> </w:t>
      </w:r>
      <w:proofErr w:type="gramStart"/>
      <w:r w:rsidR="005531AE">
        <w:rPr>
          <w:rFonts w:ascii="Times New Roman" w:hAnsi="Times New Roman" w:cs="Times New Roman"/>
          <w:sz w:val="28"/>
          <w:szCs w:val="28"/>
        </w:rPr>
        <w:t>in a given</w:t>
      </w:r>
      <w:proofErr w:type="gramEnd"/>
      <w:r w:rsidR="005531AE">
        <w:rPr>
          <w:rFonts w:ascii="Times New Roman" w:hAnsi="Times New Roman" w:cs="Times New Roman"/>
          <w:sz w:val="28"/>
          <w:szCs w:val="28"/>
        </w:rPr>
        <w:t xml:space="preserve"> game.  </w:t>
      </w:r>
    </w:p>
    <w:p w14:paraId="1588D68A" w14:textId="2EB38643" w:rsidR="005531AE" w:rsidRDefault="005531AE" w:rsidP="005531AE">
      <w:pPr>
        <w:pStyle w:val="ListParagraph"/>
        <w:numPr>
          <w:ilvl w:val="1"/>
          <w:numId w:val="19"/>
        </w:numPr>
        <w:rPr>
          <w:rFonts w:ascii="Times New Roman" w:hAnsi="Times New Roman" w:cs="Times New Roman"/>
          <w:sz w:val="28"/>
          <w:szCs w:val="28"/>
        </w:rPr>
      </w:pPr>
      <w:proofErr w:type="gramStart"/>
      <w:r>
        <w:rPr>
          <w:rFonts w:ascii="Times New Roman" w:hAnsi="Times New Roman" w:cs="Times New Roman"/>
          <w:sz w:val="28"/>
          <w:szCs w:val="28"/>
        </w:rPr>
        <w:t>Generally speaking, it</w:t>
      </w:r>
      <w:proofErr w:type="gramEnd"/>
      <w:r>
        <w:rPr>
          <w:rFonts w:ascii="Times New Roman" w:hAnsi="Times New Roman" w:cs="Times New Roman"/>
          <w:sz w:val="28"/>
          <w:szCs w:val="28"/>
        </w:rPr>
        <w:t xml:space="preserve"> is appreciated that, all other conditions being assumed equal, a more equitable or balanced distribution of playing time should be the goal earlier in the season relative to later in the season (inclusive of any playoffs that may be available) </w:t>
      </w:r>
      <w:r w:rsidR="00C50F05">
        <w:rPr>
          <w:rFonts w:ascii="Times New Roman" w:hAnsi="Times New Roman" w:cs="Times New Roman"/>
          <w:sz w:val="28"/>
          <w:szCs w:val="28"/>
        </w:rPr>
        <w:t>to</w:t>
      </w:r>
      <w:r>
        <w:rPr>
          <w:rFonts w:ascii="Times New Roman" w:hAnsi="Times New Roman" w:cs="Times New Roman"/>
          <w:sz w:val="28"/>
          <w:szCs w:val="28"/>
        </w:rPr>
        <w:t xml:space="preserve"> provide a fair opportunity for each player to demonstrate his/her abilities.</w:t>
      </w:r>
    </w:p>
    <w:p w14:paraId="32762A9A" w14:textId="232B7EF5" w:rsidR="006A6C05" w:rsidRDefault="005531AE" w:rsidP="005531AE">
      <w:pPr>
        <w:pStyle w:val="ListParagraph"/>
        <w:numPr>
          <w:ilvl w:val="1"/>
          <w:numId w:val="19"/>
        </w:numPr>
        <w:rPr>
          <w:rFonts w:ascii="Times New Roman" w:hAnsi="Times New Roman" w:cs="Times New Roman"/>
          <w:sz w:val="28"/>
          <w:szCs w:val="28"/>
        </w:rPr>
      </w:pPr>
      <w:r>
        <w:rPr>
          <w:rFonts w:ascii="Times New Roman" w:hAnsi="Times New Roman" w:cs="Times New Roman"/>
          <w:sz w:val="28"/>
          <w:szCs w:val="28"/>
        </w:rPr>
        <w:t xml:space="preserve">Similarly, it is appreciated that a more equitable or balanced distribution of playing time should be </w:t>
      </w:r>
      <w:r w:rsidR="00C50F05">
        <w:rPr>
          <w:rFonts w:ascii="Times New Roman" w:hAnsi="Times New Roman" w:cs="Times New Roman"/>
          <w:sz w:val="28"/>
          <w:szCs w:val="28"/>
        </w:rPr>
        <w:t>emphasized</w:t>
      </w:r>
      <w:r>
        <w:rPr>
          <w:rFonts w:ascii="Times New Roman" w:hAnsi="Times New Roman" w:cs="Times New Roman"/>
          <w:sz w:val="28"/>
          <w:szCs w:val="28"/>
        </w:rPr>
        <w:t xml:space="preserve"> for younger players (e.g., Lightning, Bantam) relative to older players (e.g., Juniors, Seniors).</w:t>
      </w:r>
    </w:p>
    <w:p w14:paraId="0B1243FC" w14:textId="628FE445" w:rsidR="00635799" w:rsidRDefault="00635799" w:rsidP="005531AE">
      <w:pPr>
        <w:pStyle w:val="ListParagraph"/>
        <w:numPr>
          <w:ilvl w:val="1"/>
          <w:numId w:val="19"/>
        </w:numPr>
        <w:rPr>
          <w:rFonts w:ascii="Times New Roman" w:hAnsi="Times New Roman" w:cs="Times New Roman"/>
          <w:sz w:val="28"/>
          <w:szCs w:val="28"/>
        </w:rPr>
      </w:pPr>
      <w:r>
        <w:rPr>
          <w:rFonts w:ascii="Times New Roman" w:hAnsi="Times New Roman" w:cs="Times New Roman"/>
          <w:sz w:val="28"/>
          <w:szCs w:val="28"/>
        </w:rPr>
        <w:t xml:space="preserve">Head Coaches are encouraged to advise their players and any parents/guardians regarding any policies they may have regarding decisions pertaining to playing time and positions at the start of the season </w:t>
      </w:r>
      <w:r w:rsidR="00F40DDD">
        <w:rPr>
          <w:rFonts w:ascii="Times New Roman" w:hAnsi="Times New Roman" w:cs="Times New Roman"/>
          <w:sz w:val="28"/>
          <w:szCs w:val="28"/>
        </w:rPr>
        <w:t>to</w:t>
      </w:r>
      <w:r>
        <w:rPr>
          <w:rFonts w:ascii="Times New Roman" w:hAnsi="Times New Roman" w:cs="Times New Roman"/>
          <w:sz w:val="28"/>
          <w:szCs w:val="28"/>
        </w:rPr>
        <w:t xml:space="preserve"> establish clear expectations/guidelines.</w:t>
      </w:r>
    </w:p>
    <w:p w14:paraId="0A20B66D" w14:textId="6D18F372" w:rsidR="00635799" w:rsidRDefault="00635799" w:rsidP="005531AE">
      <w:pPr>
        <w:pStyle w:val="ListParagraph"/>
        <w:numPr>
          <w:ilvl w:val="1"/>
          <w:numId w:val="19"/>
        </w:numPr>
        <w:rPr>
          <w:rFonts w:ascii="Times New Roman" w:hAnsi="Times New Roman" w:cs="Times New Roman"/>
          <w:sz w:val="28"/>
          <w:szCs w:val="28"/>
        </w:rPr>
      </w:pPr>
      <w:r>
        <w:rPr>
          <w:rFonts w:ascii="Times New Roman" w:hAnsi="Times New Roman" w:cs="Times New Roman"/>
          <w:sz w:val="28"/>
          <w:szCs w:val="28"/>
        </w:rPr>
        <w:t xml:space="preserve">Head Coaches are requested to take any </w:t>
      </w:r>
      <w:r w:rsidR="009F35EF">
        <w:rPr>
          <w:rFonts w:ascii="Times New Roman" w:hAnsi="Times New Roman" w:cs="Times New Roman"/>
          <w:sz w:val="28"/>
          <w:szCs w:val="28"/>
        </w:rPr>
        <w:t>action</w:t>
      </w:r>
      <w:r>
        <w:rPr>
          <w:rFonts w:ascii="Times New Roman" w:hAnsi="Times New Roman" w:cs="Times New Roman"/>
          <w:sz w:val="28"/>
          <w:szCs w:val="28"/>
        </w:rPr>
        <w:t xml:space="preserve"> necessary to diffuse potential confrontational situations.  This may include deferral of any discussion regarding a practice, clinic or game situation </w:t>
      </w:r>
      <w:r w:rsidR="00F40DDD">
        <w:rPr>
          <w:rFonts w:ascii="Times New Roman" w:hAnsi="Times New Roman" w:cs="Times New Roman"/>
          <w:sz w:val="28"/>
          <w:szCs w:val="28"/>
        </w:rPr>
        <w:t>to</w:t>
      </w:r>
      <w:r>
        <w:rPr>
          <w:rFonts w:ascii="Times New Roman" w:hAnsi="Times New Roman" w:cs="Times New Roman"/>
          <w:sz w:val="28"/>
          <w:szCs w:val="28"/>
        </w:rPr>
        <w:t xml:space="preserve"> encourage a “cooler heads prevail” environment for discussion purposes.</w:t>
      </w:r>
    </w:p>
    <w:p w14:paraId="1EDCCE64" w14:textId="13AF7810" w:rsidR="00635799" w:rsidRDefault="00635799" w:rsidP="005531AE">
      <w:pPr>
        <w:pStyle w:val="ListParagraph"/>
        <w:numPr>
          <w:ilvl w:val="1"/>
          <w:numId w:val="19"/>
        </w:numPr>
        <w:rPr>
          <w:rFonts w:ascii="Times New Roman" w:hAnsi="Times New Roman" w:cs="Times New Roman"/>
          <w:sz w:val="28"/>
          <w:szCs w:val="28"/>
        </w:rPr>
      </w:pPr>
      <w:r>
        <w:rPr>
          <w:rFonts w:ascii="Times New Roman" w:hAnsi="Times New Roman" w:cs="Times New Roman"/>
          <w:sz w:val="28"/>
          <w:szCs w:val="28"/>
        </w:rPr>
        <w:t xml:space="preserve">If any situation arises that the Head Coach is unable to address following discussion, the Head Coach is required to advise the President or Secretary in writing of the details of the situation </w:t>
      </w:r>
      <w:r w:rsidR="00E03FA6">
        <w:rPr>
          <w:rFonts w:ascii="Times New Roman" w:hAnsi="Times New Roman" w:cs="Times New Roman"/>
          <w:sz w:val="28"/>
          <w:szCs w:val="28"/>
        </w:rPr>
        <w:t>to</w:t>
      </w:r>
      <w:r>
        <w:rPr>
          <w:rFonts w:ascii="Times New Roman" w:hAnsi="Times New Roman" w:cs="Times New Roman"/>
          <w:sz w:val="28"/>
          <w:szCs w:val="28"/>
        </w:rPr>
        <w:t xml:space="preserve"> enable the </w:t>
      </w:r>
      <w:r w:rsidR="00E03FA6">
        <w:rPr>
          <w:rFonts w:ascii="Times New Roman" w:hAnsi="Times New Roman" w:cs="Times New Roman"/>
          <w:sz w:val="28"/>
          <w:szCs w:val="28"/>
        </w:rPr>
        <w:t>CYL Board</w:t>
      </w:r>
      <w:r>
        <w:rPr>
          <w:rFonts w:ascii="Times New Roman" w:hAnsi="Times New Roman" w:cs="Times New Roman"/>
          <w:sz w:val="28"/>
          <w:szCs w:val="28"/>
        </w:rPr>
        <w:t xml:space="preserve"> to address the situation</w:t>
      </w:r>
      <w:r w:rsidR="00E03FA6">
        <w:rPr>
          <w:rFonts w:ascii="Times New Roman" w:hAnsi="Times New Roman" w:cs="Times New Roman"/>
          <w:sz w:val="28"/>
          <w:szCs w:val="28"/>
        </w:rPr>
        <w:t xml:space="preserve"> as needed/appropriate</w:t>
      </w:r>
      <w:r>
        <w:rPr>
          <w:rFonts w:ascii="Times New Roman" w:hAnsi="Times New Roman" w:cs="Times New Roman"/>
          <w:sz w:val="28"/>
          <w:szCs w:val="28"/>
        </w:rPr>
        <w:t xml:space="preserve">.  </w:t>
      </w:r>
    </w:p>
    <w:p w14:paraId="2FE75D7B" w14:textId="1956CFFF" w:rsidR="00792329" w:rsidRPr="002B777E" w:rsidRDefault="00792329" w:rsidP="00792329">
      <w:pPr>
        <w:pStyle w:val="ListParagraph"/>
        <w:numPr>
          <w:ilvl w:val="0"/>
          <w:numId w:val="19"/>
        </w:numPr>
        <w:rPr>
          <w:rFonts w:ascii="Times New Roman" w:hAnsi="Times New Roman" w:cs="Times New Roman"/>
          <w:sz w:val="28"/>
          <w:szCs w:val="28"/>
        </w:rPr>
      </w:pPr>
      <w:r>
        <w:rPr>
          <w:rFonts w:ascii="Times New Roman" w:hAnsi="Times New Roman" w:cs="Times New Roman"/>
          <w:sz w:val="28"/>
          <w:szCs w:val="28"/>
        </w:rPr>
        <w:t xml:space="preserve">All Head Coaches, and any Assistant Coaches, shall be members of USA Lacrosse with current background checks completed appropriate for the </w:t>
      </w:r>
      <w:r w:rsidRPr="002B777E">
        <w:rPr>
          <w:rFonts w:ascii="Times New Roman" w:hAnsi="Times New Roman" w:cs="Times New Roman"/>
          <w:sz w:val="28"/>
          <w:szCs w:val="28"/>
        </w:rPr>
        <w:t xml:space="preserve">role in question.  </w:t>
      </w:r>
    </w:p>
    <w:p w14:paraId="6857F05B" w14:textId="5318FD0C" w:rsidR="003E7EAB" w:rsidRPr="002B777E" w:rsidRDefault="003E7EAB" w:rsidP="00792329">
      <w:pPr>
        <w:pStyle w:val="ListParagraph"/>
        <w:numPr>
          <w:ilvl w:val="0"/>
          <w:numId w:val="19"/>
        </w:numPr>
        <w:rPr>
          <w:rFonts w:ascii="Times New Roman" w:hAnsi="Times New Roman" w:cs="Times New Roman"/>
          <w:sz w:val="28"/>
          <w:szCs w:val="28"/>
        </w:rPr>
      </w:pPr>
      <w:r w:rsidRPr="002B777E">
        <w:rPr>
          <w:rFonts w:ascii="Times New Roman" w:hAnsi="Times New Roman" w:cs="Times New Roman"/>
          <w:sz w:val="28"/>
          <w:szCs w:val="28"/>
        </w:rPr>
        <w:lastRenderedPageBreak/>
        <w:t xml:space="preserve">All Head Coaches and Assistant Coaches will complete all required training which includes but is not limited to concussion safety protocols and </w:t>
      </w:r>
      <w:r w:rsidR="00625090" w:rsidRPr="002B777E">
        <w:rPr>
          <w:rFonts w:ascii="Times New Roman" w:hAnsi="Times New Roman" w:cs="Times New Roman"/>
          <w:sz w:val="28"/>
          <w:szCs w:val="28"/>
        </w:rPr>
        <w:t xml:space="preserve">safe environment training, such as SafeSport. </w:t>
      </w:r>
      <w:r w:rsidR="004C4E3E" w:rsidRPr="002B777E">
        <w:rPr>
          <w:rFonts w:ascii="Times New Roman" w:hAnsi="Times New Roman" w:cs="Times New Roman"/>
          <w:sz w:val="28"/>
          <w:szCs w:val="28"/>
        </w:rPr>
        <w:t xml:space="preserve">These training requirements are generally determined by </w:t>
      </w:r>
      <w:proofErr w:type="gramStart"/>
      <w:r w:rsidR="004C4E3E" w:rsidRPr="002B777E">
        <w:rPr>
          <w:rFonts w:ascii="Times New Roman" w:hAnsi="Times New Roman" w:cs="Times New Roman"/>
          <w:sz w:val="28"/>
          <w:szCs w:val="28"/>
        </w:rPr>
        <w:t>the</w:t>
      </w:r>
      <w:r w:rsidR="009F35EF" w:rsidRPr="002B777E">
        <w:rPr>
          <w:rFonts w:ascii="Times New Roman" w:hAnsi="Times New Roman" w:cs="Times New Roman"/>
          <w:sz w:val="28"/>
          <w:szCs w:val="28"/>
        </w:rPr>
        <w:t xml:space="preserve"> Connecticut</w:t>
      </w:r>
      <w:proofErr w:type="gramEnd"/>
      <w:r w:rsidR="009F35EF" w:rsidRPr="002B777E">
        <w:rPr>
          <w:rFonts w:ascii="Times New Roman" w:hAnsi="Times New Roman" w:cs="Times New Roman"/>
          <w:sz w:val="28"/>
          <w:szCs w:val="28"/>
        </w:rPr>
        <w:t xml:space="preserve"> Valley Youth Lacrosse</w:t>
      </w:r>
      <w:r w:rsidR="004C4E3E" w:rsidRPr="002B777E">
        <w:rPr>
          <w:rFonts w:ascii="Times New Roman" w:hAnsi="Times New Roman" w:cs="Times New Roman"/>
          <w:sz w:val="28"/>
          <w:szCs w:val="28"/>
        </w:rPr>
        <w:t xml:space="preserve"> </w:t>
      </w:r>
      <w:r w:rsidR="009F35EF" w:rsidRPr="002B777E">
        <w:rPr>
          <w:rFonts w:ascii="Times New Roman" w:hAnsi="Times New Roman" w:cs="Times New Roman"/>
          <w:sz w:val="28"/>
          <w:szCs w:val="28"/>
        </w:rPr>
        <w:t>(</w:t>
      </w:r>
      <w:r w:rsidR="004C4E3E" w:rsidRPr="002B777E">
        <w:rPr>
          <w:rFonts w:ascii="Times New Roman" w:hAnsi="Times New Roman" w:cs="Times New Roman"/>
          <w:sz w:val="28"/>
          <w:szCs w:val="28"/>
        </w:rPr>
        <w:t>CVYL</w:t>
      </w:r>
      <w:r w:rsidR="009F35EF" w:rsidRPr="002B777E">
        <w:rPr>
          <w:rFonts w:ascii="Times New Roman" w:hAnsi="Times New Roman" w:cs="Times New Roman"/>
          <w:sz w:val="28"/>
          <w:szCs w:val="28"/>
        </w:rPr>
        <w:t>),</w:t>
      </w:r>
      <w:r w:rsidR="004C4E3E" w:rsidRPr="002B777E">
        <w:rPr>
          <w:rFonts w:ascii="Times New Roman" w:hAnsi="Times New Roman" w:cs="Times New Roman"/>
          <w:sz w:val="28"/>
          <w:szCs w:val="28"/>
        </w:rPr>
        <w:t xml:space="preserve"> </w:t>
      </w:r>
      <w:r w:rsidR="00385ED8" w:rsidRPr="002B777E">
        <w:rPr>
          <w:rFonts w:ascii="Times New Roman" w:hAnsi="Times New Roman" w:cs="Times New Roman"/>
          <w:sz w:val="28"/>
          <w:szCs w:val="28"/>
        </w:rPr>
        <w:t>but</w:t>
      </w:r>
      <w:r w:rsidR="004C4E3E" w:rsidRPr="002B777E">
        <w:rPr>
          <w:rFonts w:ascii="Times New Roman" w:hAnsi="Times New Roman" w:cs="Times New Roman"/>
          <w:sz w:val="28"/>
          <w:szCs w:val="28"/>
        </w:rPr>
        <w:t xml:space="preserve"> the CYL Executive Board may deem to add to them. All trainings much be current before a Head Coach and/or Assistant Coach initiates any sanctioned CYL event (e.g., indoor winter clinic, outdoor practice, scrimmage, game, etc.).  </w:t>
      </w:r>
    </w:p>
    <w:p w14:paraId="7FAE01DD" w14:textId="05A26057" w:rsidR="00792329" w:rsidRDefault="00792329" w:rsidP="00792329">
      <w:pPr>
        <w:pStyle w:val="ListParagraph"/>
        <w:numPr>
          <w:ilvl w:val="0"/>
          <w:numId w:val="19"/>
        </w:numPr>
        <w:rPr>
          <w:rFonts w:ascii="Times New Roman" w:hAnsi="Times New Roman" w:cs="Times New Roman"/>
          <w:sz w:val="28"/>
          <w:szCs w:val="28"/>
        </w:rPr>
      </w:pPr>
      <w:proofErr w:type="gramStart"/>
      <w:r>
        <w:rPr>
          <w:rFonts w:ascii="Times New Roman" w:hAnsi="Times New Roman" w:cs="Times New Roman"/>
          <w:sz w:val="28"/>
          <w:szCs w:val="28"/>
        </w:rPr>
        <w:t>In the event that</w:t>
      </w:r>
      <w:proofErr w:type="gramEnd"/>
      <w:r>
        <w:rPr>
          <w:rFonts w:ascii="Times New Roman" w:hAnsi="Times New Roman" w:cs="Times New Roman"/>
          <w:sz w:val="28"/>
          <w:szCs w:val="28"/>
        </w:rPr>
        <w:t xml:space="preserve"> a team has more than one volunteer </w:t>
      </w:r>
      <w:r w:rsidR="00B37D87">
        <w:rPr>
          <w:rFonts w:ascii="Times New Roman" w:hAnsi="Times New Roman" w:cs="Times New Roman"/>
          <w:sz w:val="28"/>
          <w:szCs w:val="28"/>
        </w:rPr>
        <w:t xml:space="preserve">for the position of </w:t>
      </w:r>
      <w:r>
        <w:rPr>
          <w:rFonts w:ascii="Times New Roman" w:hAnsi="Times New Roman" w:cs="Times New Roman"/>
          <w:sz w:val="28"/>
          <w:szCs w:val="28"/>
        </w:rPr>
        <w:t xml:space="preserve">Head Coach, the Executive Board, in its discretion, may conduct interviews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any interested candidate and may select by a majority vote </w:t>
      </w:r>
      <w:r w:rsidR="00B37D87">
        <w:rPr>
          <w:rFonts w:ascii="Times New Roman" w:hAnsi="Times New Roman" w:cs="Times New Roman"/>
          <w:sz w:val="28"/>
          <w:szCs w:val="28"/>
        </w:rPr>
        <w:t xml:space="preserve">(greater than 50%) </w:t>
      </w:r>
      <w:r>
        <w:rPr>
          <w:rFonts w:ascii="Times New Roman" w:hAnsi="Times New Roman" w:cs="Times New Roman"/>
          <w:sz w:val="28"/>
          <w:szCs w:val="28"/>
        </w:rPr>
        <w:t>the Head Coach for the team.  Nothing stated herein shall require interviews to be conducted</w:t>
      </w:r>
      <w:r w:rsidR="00A1031E">
        <w:rPr>
          <w:rFonts w:ascii="Times New Roman" w:hAnsi="Times New Roman" w:cs="Times New Roman"/>
          <w:sz w:val="28"/>
          <w:szCs w:val="28"/>
        </w:rPr>
        <w:t>, nor is a candidate entitled to an explanation for any decision that is reached</w:t>
      </w:r>
      <w:r w:rsidR="00B37D87">
        <w:rPr>
          <w:rFonts w:ascii="Times New Roman" w:hAnsi="Times New Roman" w:cs="Times New Roman"/>
          <w:sz w:val="28"/>
          <w:szCs w:val="28"/>
        </w:rPr>
        <w:t xml:space="preserve">.  All decisions of the Executive Board in this regard are final and </w:t>
      </w:r>
      <w:r w:rsidR="005331FA">
        <w:rPr>
          <w:rFonts w:ascii="Times New Roman" w:hAnsi="Times New Roman" w:cs="Times New Roman"/>
          <w:sz w:val="28"/>
          <w:szCs w:val="28"/>
        </w:rPr>
        <w:t>non-appealable/non-reviewable</w:t>
      </w:r>
      <w:r w:rsidR="00B37D87">
        <w:rPr>
          <w:rFonts w:ascii="Times New Roman" w:hAnsi="Times New Roman" w:cs="Times New Roman"/>
          <w:sz w:val="28"/>
          <w:szCs w:val="28"/>
        </w:rPr>
        <w:t>.</w:t>
      </w:r>
    </w:p>
    <w:p w14:paraId="5ACC5D13" w14:textId="165FD738" w:rsidR="00792329" w:rsidRDefault="00792329" w:rsidP="00792329">
      <w:pPr>
        <w:pStyle w:val="ListParagraph"/>
        <w:numPr>
          <w:ilvl w:val="0"/>
          <w:numId w:val="19"/>
        </w:numPr>
        <w:rPr>
          <w:rFonts w:ascii="Times New Roman" w:hAnsi="Times New Roman" w:cs="Times New Roman"/>
          <w:sz w:val="28"/>
          <w:szCs w:val="28"/>
        </w:rPr>
      </w:pPr>
      <w:r>
        <w:rPr>
          <w:rFonts w:ascii="Times New Roman" w:hAnsi="Times New Roman" w:cs="Times New Roman"/>
          <w:sz w:val="28"/>
          <w:szCs w:val="28"/>
        </w:rPr>
        <w:t xml:space="preserve">The Head Coach </w:t>
      </w:r>
      <w:r w:rsidR="00A1031E">
        <w:rPr>
          <w:rFonts w:ascii="Times New Roman" w:hAnsi="Times New Roman" w:cs="Times New Roman"/>
          <w:sz w:val="28"/>
          <w:szCs w:val="28"/>
        </w:rPr>
        <w:t>shall</w:t>
      </w:r>
      <w:r>
        <w:rPr>
          <w:rFonts w:ascii="Times New Roman" w:hAnsi="Times New Roman" w:cs="Times New Roman"/>
          <w:sz w:val="28"/>
          <w:szCs w:val="28"/>
        </w:rPr>
        <w:t xml:space="preserve"> have </w:t>
      </w:r>
      <w:r w:rsidR="00A1031E">
        <w:rPr>
          <w:rFonts w:ascii="Times New Roman" w:hAnsi="Times New Roman" w:cs="Times New Roman"/>
          <w:sz w:val="28"/>
          <w:szCs w:val="28"/>
        </w:rPr>
        <w:t>an</w:t>
      </w:r>
      <w:r>
        <w:rPr>
          <w:rFonts w:ascii="Times New Roman" w:hAnsi="Times New Roman" w:cs="Times New Roman"/>
          <w:sz w:val="28"/>
          <w:szCs w:val="28"/>
        </w:rPr>
        <w:t xml:space="preserve"> opportunity to name any staff (Assistant Coaches and other staff (e.g., Team </w:t>
      </w:r>
      <w:proofErr w:type="gramStart"/>
      <w:r>
        <w:rPr>
          <w:rFonts w:ascii="Times New Roman" w:hAnsi="Times New Roman" w:cs="Times New Roman"/>
          <w:sz w:val="28"/>
          <w:szCs w:val="28"/>
        </w:rPr>
        <w:t>Manager))</w:t>
      </w:r>
      <w:proofErr w:type="gramEnd"/>
      <w:r>
        <w:rPr>
          <w:rFonts w:ascii="Times New Roman" w:hAnsi="Times New Roman" w:cs="Times New Roman"/>
          <w:sz w:val="28"/>
          <w:szCs w:val="28"/>
        </w:rPr>
        <w:t xml:space="preserve"> as he/she sees fit, subject to the consent and approval of the Executive Board.  </w:t>
      </w:r>
      <w:r w:rsidR="00B37D87">
        <w:rPr>
          <w:rFonts w:ascii="Times New Roman" w:hAnsi="Times New Roman" w:cs="Times New Roman"/>
          <w:sz w:val="28"/>
          <w:szCs w:val="28"/>
        </w:rPr>
        <w:t>Upon being named Head Coach, t</w:t>
      </w:r>
      <w:r>
        <w:rPr>
          <w:rFonts w:ascii="Times New Roman" w:hAnsi="Times New Roman" w:cs="Times New Roman"/>
          <w:sz w:val="28"/>
          <w:szCs w:val="28"/>
        </w:rPr>
        <w:t>he Head Coach will promptly notify</w:t>
      </w:r>
      <w:r w:rsidR="00B37D87">
        <w:rPr>
          <w:rFonts w:ascii="Times New Roman" w:hAnsi="Times New Roman" w:cs="Times New Roman"/>
          <w:sz w:val="28"/>
          <w:szCs w:val="28"/>
        </w:rPr>
        <w:t>, in writing,</w:t>
      </w:r>
      <w:r>
        <w:rPr>
          <w:rFonts w:ascii="Times New Roman" w:hAnsi="Times New Roman" w:cs="Times New Roman"/>
          <w:sz w:val="28"/>
          <w:szCs w:val="28"/>
        </w:rPr>
        <w:t xml:space="preserve"> the </w:t>
      </w:r>
      <w:r w:rsidR="00B37D87">
        <w:rPr>
          <w:rFonts w:ascii="Times New Roman" w:hAnsi="Times New Roman" w:cs="Times New Roman"/>
          <w:sz w:val="28"/>
          <w:szCs w:val="28"/>
        </w:rPr>
        <w:t>Secretary</w:t>
      </w:r>
      <w:r>
        <w:rPr>
          <w:rFonts w:ascii="Times New Roman" w:hAnsi="Times New Roman" w:cs="Times New Roman"/>
          <w:sz w:val="28"/>
          <w:szCs w:val="28"/>
        </w:rPr>
        <w:t xml:space="preserve"> of any </w:t>
      </w:r>
      <w:r w:rsidR="00A1031E">
        <w:rPr>
          <w:rFonts w:ascii="Times New Roman" w:hAnsi="Times New Roman" w:cs="Times New Roman"/>
          <w:sz w:val="28"/>
          <w:szCs w:val="28"/>
        </w:rPr>
        <w:t xml:space="preserve">preferred </w:t>
      </w:r>
      <w:r>
        <w:rPr>
          <w:rFonts w:ascii="Times New Roman" w:hAnsi="Times New Roman" w:cs="Times New Roman"/>
          <w:sz w:val="28"/>
          <w:szCs w:val="28"/>
        </w:rPr>
        <w:t>staff selections.</w:t>
      </w:r>
      <w:r w:rsidR="00B37D87">
        <w:rPr>
          <w:rFonts w:ascii="Times New Roman" w:hAnsi="Times New Roman" w:cs="Times New Roman"/>
          <w:sz w:val="28"/>
          <w:szCs w:val="28"/>
        </w:rPr>
        <w:t xml:space="preserve">  Following a reasonable amount of time </w:t>
      </w:r>
      <w:r w:rsidR="00A1031E">
        <w:rPr>
          <w:rFonts w:ascii="Times New Roman" w:hAnsi="Times New Roman" w:cs="Times New Roman"/>
          <w:sz w:val="28"/>
          <w:szCs w:val="28"/>
        </w:rPr>
        <w:t xml:space="preserve">to enable </w:t>
      </w:r>
      <w:r w:rsidR="00B37D87">
        <w:rPr>
          <w:rFonts w:ascii="Times New Roman" w:hAnsi="Times New Roman" w:cs="Times New Roman"/>
          <w:sz w:val="28"/>
          <w:szCs w:val="28"/>
        </w:rPr>
        <w:t xml:space="preserve">review by the Executive Board, the Secretary will advise the Head Coach, in writing, of any staff that has not been approved.  It will be assumed that staff </w:t>
      </w:r>
      <w:proofErr w:type="gramStart"/>
      <w:r w:rsidR="00B37D87">
        <w:rPr>
          <w:rFonts w:ascii="Times New Roman" w:hAnsi="Times New Roman" w:cs="Times New Roman"/>
          <w:sz w:val="28"/>
          <w:szCs w:val="28"/>
        </w:rPr>
        <w:t>is</w:t>
      </w:r>
      <w:proofErr w:type="gramEnd"/>
      <w:r w:rsidR="00B37D87">
        <w:rPr>
          <w:rFonts w:ascii="Times New Roman" w:hAnsi="Times New Roman" w:cs="Times New Roman"/>
          <w:sz w:val="28"/>
          <w:szCs w:val="28"/>
        </w:rPr>
        <w:t xml:space="preserve"> approved by the </w:t>
      </w:r>
      <w:r w:rsidR="00D1777C">
        <w:rPr>
          <w:rFonts w:ascii="Times New Roman" w:hAnsi="Times New Roman" w:cs="Times New Roman"/>
          <w:sz w:val="28"/>
          <w:szCs w:val="28"/>
        </w:rPr>
        <w:t>Executive</w:t>
      </w:r>
      <w:r w:rsidR="00B37D87">
        <w:rPr>
          <w:rFonts w:ascii="Times New Roman" w:hAnsi="Times New Roman" w:cs="Times New Roman"/>
          <w:sz w:val="28"/>
          <w:szCs w:val="28"/>
        </w:rPr>
        <w:t xml:space="preserve"> Board</w:t>
      </w:r>
      <w:r w:rsidR="00D1777C">
        <w:rPr>
          <w:rFonts w:ascii="Times New Roman" w:hAnsi="Times New Roman" w:cs="Times New Roman"/>
          <w:sz w:val="28"/>
          <w:szCs w:val="28"/>
        </w:rPr>
        <w:t xml:space="preserve"> in the absence of a written notification from the Secretary</w:t>
      </w:r>
      <w:r w:rsidR="00A1031E">
        <w:rPr>
          <w:rFonts w:ascii="Times New Roman" w:hAnsi="Times New Roman" w:cs="Times New Roman"/>
          <w:sz w:val="28"/>
          <w:szCs w:val="28"/>
        </w:rPr>
        <w:t xml:space="preserve"> within a reasonable time</w:t>
      </w:r>
      <w:r w:rsidR="00D1777C">
        <w:rPr>
          <w:rFonts w:ascii="Times New Roman" w:hAnsi="Times New Roman" w:cs="Times New Roman"/>
          <w:sz w:val="28"/>
          <w:szCs w:val="28"/>
        </w:rPr>
        <w:t>.</w:t>
      </w:r>
    </w:p>
    <w:p w14:paraId="2D40756C" w14:textId="2EBD81F4" w:rsidR="00F40DDD" w:rsidRDefault="00F40DDD" w:rsidP="00792329">
      <w:pPr>
        <w:pStyle w:val="ListParagraph"/>
        <w:numPr>
          <w:ilvl w:val="0"/>
          <w:numId w:val="19"/>
        </w:numPr>
        <w:rPr>
          <w:rFonts w:ascii="Times New Roman" w:hAnsi="Times New Roman" w:cs="Times New Roman"/>
          <w:sz w:val="28"/>
          <w:szCs w:val="28"/>
        </w:rPr>
      </w:pPr>
      <w:r>
        <w:rPr>
          <w:rFonts w:ascii="Times New Roman" w:hAnsi="Times New Roman" w:cs="Times New Roman"/>
          <w:sz w:val="28"/>
          <w:szCs w:val="28"/>
        </w:rPr>
        <w:t xml:space="preserve">The Head Coach is responsible to CYL for any </w:t>
      </w:r>
      <w:proofErr w:type="gramStart"/>
      <w:r>
        <w:rPr>
          <w:rFonts w:ascii="Times New Roman" w:hAnsi="Times New Roman" w:cs="Times New Roman"/>
          <w:sz w:val="28"/>
          <w:szCs w:val="28"/>
        </w:rPr>
        <w:t>actions</w:t>
      </w:r>
      <w:proofErr w:type="gramEnd"/>
      <w:r>
        <w:rPr>
          <w:rFonts w:ascii="Times New Roman" w:hAnsi="Times New Roman" w:cs="Times New Roman"/>
          <w:sz w:val="28"/>
          <w:szCs w:val="28"/>
        </w:rPr>
        <w:t xml:space="preserve"> (or, analogously, lack of actions) that any member of the Head Coach’s staff undertakes.</w:t>
      </w:r>
    </w:p>
    <w:p w14:paraId="3053044F" w14:textId="32BB9D4D" w:rsidR="00792329" w:rsidRDefault="00792329" w:rsidP="00792329">
      <w:pPr>
        <w:pStyle w:val="ListParagraph"/>
        <w:numPr>
          <w:ilvl w:val="0"/>
          <w:numId w:val="19"/>
        </w:numPr>
        <w:rPr>
          <w:rFonts w:ascii="Times New Roman" w:hAnsi="Times New Roman" w:cs="Times New Roman"/>
          <w:sz w:val="28"/>
          <w:szCs w:val="28"/>
        </w:rPr>
      </w:pPr>
      <w:r>
        <w:rPr>
          <w:rFonts w:ascii="Times New Roman" w:hAnsi="Times New Roman" w:cs="Times New Roman"/>
          <w:sz w:val="28"/>
          <w:szCs w:val="28"/>
        </w:rPr>
        <w:t xml:space="preserve">All appointments </w:t>
      </w:r>
      <w:proofErr w:type="gramStart"/>
      <w:r>
        <w:rPr>
          <w:rFonts w:ascii="Times New Roman" w:hAnsi="Times New Roman" w:cs="Times New Roman"/>
          <w:sz w:val="28"/>
          <w:szCs w:val="28"/>
        </w:rPr>
        <w:t>to Head</w:t>
      </w:r>
      <w:proofErr w:type="gramEnd"/>
      <w:r>
        <w:rPr>
          <w:rFonts w:ascii="Times New Roman" w:hAnsi="Times New Roman" w:cs="Times New Roman"/>
          <w:sz w:val="28"/>
          <w:szCs w:val="28"/>
        </w:rPr>
        <w:t xml:space="preserve"> Coach and </w:t>
      </w:r>
      <w:r w:rsidR="00E03FA6">
        <w:rPr>
          <w:rFonts w:ascii="Times New Roman" w:hAnsi="Times New Roman" w:cs="Times New Roman"/>
          <w:sz w:val="28"/>
          <w:szCs w:val="28"/>
        </w:rPr>
        <w:t>other staff</w:t>
      </w:r>
      <w:r>
        <w:rPr>
          <w:rFonts w:ascii="Times New Roman" w:hAnsi="Times New Roman" w:cs="Times New Roman"/>
          <w:sz w:val="28"/>
          <w:szCs w:val="28"/>
        </w:rPr>
        <w:t xml:space="preserve"> are at will.  The Executive Board may, by majority vote (greater than 50%), remove any Head Coach or other staff member at any time, for any reason and without any notice or hearing.  All such removal decision</w:t>
      </w:r>
      <w:r w:rsidR="00B37D87">
        <w:rPr>
          <w:rFonts w:ascii="Times New Roman" w:hAnsi="Times New Roman" w:cs="Times New Roman"/>
          <w:sz w:val="28"/>
          <w:szCs w:val="28"/>
        </w:rPr>
        <w:t>s</w:t>
      </w:r>
      <w:r>
        <w:rPr>
          <w:rFonts w:ascii="Times New Roman" w:hAnsi="Times New Roman" w:cs="Times New Roman"/>
          <w:sz w:val="28"/>
          <w:szCs w:val="28"/>
        </w:rPr>
        <w:t xml:space="preserve"> are final and </w:t>
      </w:r>
      <w:r w:rsidR="005331FA">
        <w:rPr>
          <w:rFonts w:ascii="Times New Roman" w:hAnsi="Times New Roman" w:cs="Times New Roman"/>
          <w:sz w:val="28"/>
          <w:szCs w:val="28"/>
        </w:rPr>
        <w:t>non-appealable/non-reviewable</w:t>
      </w:r>
      <w:r>
        <w:rPr>
          <w:rFonts w:ascii="Times New Roman" w:hAnsi="Times New Roman" w:cs="Times New Roman"/>
          <w:sz w:val="28"/>
          <w:szCs w:val="28"/>
        </w:rPr>
        <w:t xml:space="preserve">.  </w:t>
      </w:r>
    </w:p>
    <w:p w14:paraId="1BE4CEC1" w14:textId="77777777" w:rsidR="00792329" w:rsidRDefault="00792329" w:rsidP="00792329">
      <w:pPr>
        <w:pStyle w:val="ListParagraph"/>
        <w:numPr>
          <w:ilvl w:val="1"/>
          <w:numId w:val="19"/>
        </w:numPr>
        <w:rPr>
          <w:rFonts w:ascii="Times New Roman" w:hAnsi="Times New Roman" w:cs="Times New Roman"/>
          <w:sz w:val="28"/>
          <w:szCs w:val="28"/>
        </w:rPr>
      </w:pPr>
      <w:proofErr w:type="gramStart"/>
      <w:r>
        <w:rPr>
          <w:rFonts w:ascii="Times New Roman" w:hAnsi="Times New Roman" w:cs="Times New Roman"/>
          <w:sz w:val="28"/>
          <w:szCs w:val="28"/>
        </w:rPr>
        <w:lastRenderedPageBreak/>
        <w:t>In the event that</w:t>
      </w:r>
      <w:proofErr w:type="gramEnd"/>
      <w:r>
        <w:rPr>
          <w:rFonts w:ascii="Times New Roman" w:hAnsi="Times New Roman" w:cs="Times New Roman"/>
          <w:sz w:val="28"/>
          <w:szCs w:val="28"/>
        </w:rPr>
        <w:t xml:space="preserve"> a Head Coach is removed, the Executive Board may appoint a successor as Head Coach for the duration of the season in question.</w:t>
      </w:r>
    </w:p>
    <w:p w14:paraId="376E6F02" w14:textId="24D906A9" w:rsidR="006A6C05" w:rsidRDefault="00792329" w:rsidP="00792329">
      <w:pPr>
        <w:pStyle w:val="ListParagraph"/>
        <w:numPr>
          <w:ilvl w:val="0"/>
          <w:numId w:val="19"/>
        </w:numPr>
        <w:rPr>
          <w:rFonts w:ascii="Times New Roman" w:hAnsi="Times New Roman" w:cs="Times New Roman"/>
          <w:sz w:val="28"/>
          <w:szCs w:val="28"/>
        </w:rPr>
      </w:pPr>
      <w:r>
        <w:rPr>
          <w:rFonts w:ascii="Times New Roman" w:hAnsi="Times New Roman" w:cs="Times New Roman"/>
          <w:sz w:val="28"/>
          <w:szCs w:val="28"/>
        </w:rPr>
        <w:t xml:space="preserve">In recognition of their service to CYL, Head Coaches </w:t>
      </w:r>
      <w:r w:rsidRPr="00792329">
        <w:rPr>
          <w:rFonts w:ascii="Times New Roman" w:hAnsi="Times New Roman" w:cs="Times New Roman"/>
          <w:i/>
          <w:iCs/>
          <w:sz w:val="28"/>
          <w:szCs w:val="28"/>
        </w:rPr>
        <w:t>may</w:t>
      </w:r>
      <w:r w:rsidR="00B37D87">
        <w:rPr>
          <w:rFonts w:ascii="Times New Roman" w:hAnsi="Times New Roman" w:cs="Times New Roman"/>
          <w:sz w:val="28"/>
          <w:szCs w:val="28"/>
        </w:rPr>
        <w:t xml:space="preserve">, </w:t>
      </w:r>
      <w:proofErr w:type="gramStart"/>
      <w:r w:rsidR="00B37D87">
        <w:rPr>
          <w:rFonts w:ascii="Times New Roman" w:hAnsi="Times New Roman" w:cs="Times New Roman"/>
          <w:sz w:val="28"/>
          <w:szCs w:val="28"/>
        </w:rPr>
        <w:t>in</w:t>
      </w:r>
      <w:proofErr w:type="gramEnd"/>
      <w:r w:rsidR="00B37D87">
        <w:rPr>
          <w:rFonts w:ascii="Times New Roman" w:hAnsi="Times New Roman" w:cs="Times New Roman"/>
          <w:sz w:val="28"/>
          <w:szCs w:val="28"/>
        </w:rPr>
        <w:t xml:space="preserve"> the discretion of the Executive Board, </w:t>
      </w:r>
      <w:r>
        <w:rPr>
          <w:rFonts w:ascii="Times New Roman" w:hAnsi="Times New Roman" w:cs="Times New Roman"/>
          <w:sz w:val="28"/>
          <w:szCs w:val="28"/>
        </w:rPr>
        <w:t xml:space="preserve">be entitled to </w:t>
      </w:r>
      <w:r w:rsidR="006A6C05">
        <w:rPr>
          <w:rFonts w:ascii="Times New Roman" w:hAnsi="Times New Roman" w:cs="Times New Roman"/>
          <w:sz w:val="28"/>
          <w:szCs w:val="28"/>
        </w:rPr>
        <w:t>reimbursement</w:t>
      </w:r>
      <w:r>
        <w:rPr>
          <w:rFonts w:ascii="Times New Roman" w:hAnsi="Times New Roman" w:cs="Times New Roman"/>
          <w:sz w:val="28"/>
          <w:szCs w:val="28"/>
        </w:rPr>
        <w:t xml:space="preserve"> of </w:t>
      </w:r>
      <w:r w:rsidR="00B37D87">
        <w:rPr>
          <w:rFonts w:ascii="Times New Roman" w:hAnsi="Times New Roman" w:cs="Times New Roman"/>
          <w:sz w:val="28"/>
          <w:szCs w:val="28"/>
        </w:rPr>
        <w:t xml:space="preserve">some or </w:t>
      </w:r>
      <w:r w:rsidR="006A6C05">
        <w:rPr>
          <w:rFonts w:ascii="Times New Roman" w:hAnsi="Times New Roman" w:cs="Times New Roman"/>
          <w:sz w:val="28"/>
          <w:szCs w:val="28"/>
        </w:rPr>
        <w:t>all</w:t>
      </w:r>
      <w:r w:rsidR="00B37D87">
        <w:rPr>
          <w:rFonts w:ascii="Times New Roman" w:hAnsi="Times New Roman" w:cs="Times New Roman"/>
          <w:sz w:val="28"/>
          <w:szCs w:val="28"/>
        </w:rPr>
        <w:t xml:space="preserve"> the </w:t>
      </w:r>
      <w:r>
        <w:rPr>
          <w:rFonts w:ascii="Times New Roman" w:hAnsi="Times New Roman" w:cs="Times New Roman"/>
          <w:sz w:val="28"/>
          <w:szCs w:val="28"/>
        </w:rPr>
        <w:t xml:space="preserve">fees associated with the registration of a child, a grandchild, or other relative.  </w:t>
      </w:r>
      <w:r w:rsidR="00B37D87">
        <w:rPr>
          <w:rFonts w:ascii="Times New Roman" w:hAnsi="Times New Roman" w:cs="Times New Roman"/>
          <w:sz w:val="28"/>
          <w:szCs w:val="28"/>
        </w:rPr>
        <w:t xml:space="preserve">This right to reimbursement is not transferable and must be applied to the season in which the coaching services are </w:t>
      </w:r>
      <w:r w:rsidR="00A1031E">
        <w:rPr>
          <w:rFonts w:ascii="Times New Roman" w:hAnsi="Times New Roman" w:cs="Times New Roman"/>
          <w:sz w:val="28"/>
          <w:szCs w:val="28"/>
        </w:rPr>
        <w:t xml:space="preserve">to be </w:t>
      </w:r>
      <w:r w:rsidR="00B37D87">
        <w:rPr>
          <w:rFonts w:ascii="Times New Roman" w:hAnsi="Times New Roman" w:cs="Times New Roman"/>
          <w:sz w:val="28"/>
          <w:szCs w:val="28"/>
        </w:rPr>
        <w:t xml:space="preserve">rendered by the Head Coach. </w:t>
      </w:r>
    </w:p>
    <w:p w14:paraId="08A08490" w14:textId="77777777" w:rsidR="006A6C05" w:rsidRDefault="006A6C05" w:rsidP="006A6C05">
      <w:pPr>
        <w:rPr>
          <w:rFonts w:ascii="Times New Roman" w:hAnsi="Times New Roman" w:cs="Times New Roman"/>
          <w:sz w:val="28"/>
          <w:szCs w:val="28"/>
        </w:rPr>
      </w:pPr>
    </w:p>
    <w:p w14:paraId="47372C1E" w14:textId="0C39BF94" w:rsidR="00792329" w:rsidRDefault="006A6C05" w:rsidP="006A6C05">
      <w:pPr>
        <w:rPr>
          <w:rFonts w:ascii="Times New Roman" w:hAnsi="Times New Roman" w:cs="Times New Roman"/>
          <w:sz w:val="28"/>
          <w:szCs w:val="28"/>
        </w:rPr>
      </w:pPr>
      <w:r>
        <w:rPr>
          <w:rFonts w:ascii="Times New Roman" w:hAnsi="Times New Roman" w:cs="Times New Roman"/>
          <w:sz w:val="28"/>
          <w:szCs w:val="28"/>
        </w:rPr>
        <w:t>Article XVII. Code Of Conduct</w:t>
      </w:r>
      <w:r w:rsidR="005331FA">
        <w:rPr>
          <w:rFonts w:ascii="Times New Roman" w:hAnsi="Times New Roman" w:cs="Times New Roman"/>
          <w:sz w:val="28"/>
          <w:szCs w:val="28"/>
        </w:rPr>
        <w:t xml:space="preserve">/Consequences </w:t>
      </w:r>
      <w:proofErr w:type="gramStart"/>
      <w:r w:rsidR="005331FA">
        <w:rPr>
          <w:rFonts w:ascii="Times New Roman" w:hAnsi="Times New Roman" w:cs="Times New Roman"/>
          <w:sz w:val="28"/>
          <w:szCs w:val="28"/>
        </w:rPr>
        <w:t>For</w:t>
      </w:r>
      <w:proofErr w:type="gramEnd"/>
      <w:r w:rsidR="005331FA">
        <w:rPr>
          <w:rFonts w:ascii="Times New Roman" w:hAnsi="Times New Roman" w:cs="Times New Roman"/>
          <w:sz w:val="28"/>
          <w:szCs w:val="28"/>
        </w:rPr>
        <w:t xml:space="preserve"> Failure </w:t>
      </w:r>
      <w:proofErr w:type="gramStart"/>
      <w:r w:rsidR="005331FA">
        <w:rPr>
          <w:rFonts w:ascii="Times New Roman" w:hAnsi="Times New Roman" w:cs="Times New Roman"/>
          <w:sz w:val="28"/>
          <w:szCs w:val="28"/>
        </w:rPr>
        <w:t>To</w:t>
      </w:r>
      <w:proofErr w:type="gramEnd"/>
      <w:r w:rsidR="005331FA">
        <w:rPr>
          <w:rFonts w:ascii="Times New Roman" w:hAnsi="Times New Roman" w:cs="Times New Roman"/>
          <w:sz w:val="28"/>
          <w:szCs w:val="28"/>
        </w:rPr>
        <w:t xml:space="preserve"> Conform </w:t>
      </w:r>
      <w:proofErr w:type="gramStart"/>
      <w:r w:rsidR="005331FA">
        <w:rPr>
          <w:rFonts w:ascii="Times New Roman" w:hAnsi="Times New Roman" w:cs="Times New Roman"/>
          <w:sz w:val="28"/>
          <w:szCs w:val="28"/>
        </w:rPr>
        <w:t>To</w:t>
      </w:r>
      <w:proofErr w:type="gramEnd"/>
      <w:r w:rsidR="005331FA">
        <w:rPr>
          <w:rFonts w:ascii="Times New Roman" w:hAnsi="Times New Roman" w:cs="Times New Roman"/>
          <w:sz w:val="28"/>
          <w:szCs w:val="28"/>
        </w:rPr>
        <w:t xml:space="preserve"> Reasonable Behavior Expectations</w:t>
      </w:r>
    </w:p>
    <w:p w14:paraId="170CCA22" w14:textId="28641EAD" w:rsidR="006A6C05" w:rsidRDefault="006A6C05" w:rsidP="006A6C05">
      <w:pPr>
        <w:pStyle w:val="ListParagraph"/>
        <w:numPr>
          <w:ilvl w:val="0"/>
          <w:numId w:val="20"/>
        </w:numPr>
        <w:rPr>
          <w:rFonts w:ascii="Times New Roman" w:hAnsi="Times New Roman" w:cs="Times New Roman"/>
          <w:sz w:val="28"/>
          <w:szCs w:val="28"/>
        </w:rPr>
      </w:pPr>
      <w:r>
        <w:rPr>
          <w:rFonts w:ascii="Times New Roman" w:hAnsi="Times New Roman" w:cs="Times New Roman"/>
          <w:sz w:val="28"/>
          <w:szCs w:val="28"/>
        </w:rPr>
        <w:t xml:space="preserve">All players, spectators (including but not limited to parents of players, grandparents of players, friends of players, and other persons affiliated with a given player), game officials, </w:t>
      </w:r>
      <w:r w:rsidR="005331FA">
        <w:rPr>
          <w:rFonts w:ascii="Times New Roman" w:hAnsi="Times New Roman" w:cs="Times New Roman"/>
          <w:sz w:val="28"/>
          <w:szCs w:val="28"/>
        </w:rPr>
        <w:t xml:space="preserve">coaches/staff, </w:t>
      </w:r>
      <w:r>
        <w:rPr>
          <w:rFonts w:ascii="Times New Roman" w:hAnsi="Times New Roman" w:cs="Times New Roman"/>
          <w:sz w:val="28"/>
          <w:szCs w:val="28"/>
        </w:rPr>
        <w:t xml:space="preserve">and any other person </w:t>
      </w:r>
      <w:r w:rsidR="00E03FA6">
        <w:rPr>
          <w:rFonts w:ascii="Times New Roman" w:hAnsi="Times New Roman" w:cs="Times New Roman"/>
          <w:sz w:val="28"/>
          <w:szCs w:val="28"/>
        </w:rPr>
        <w:t xml:space="preserve">attending </w:t>
      </w:r>
      <w:r w:rsidR="000B22B4">
        <w:rPr>
          <w:rFonts w:ascii="Times New Roman" w:hAnsi="Times New Roman" w:cs="Times New Roman"/>
          <w:sz w:val="28"/>
          <w:szCs w:val="28"/>
        </w:rPr>
        <w:t>an event sponsored by or affiliated with</w:t>
      </w:r>
      <w:r>
        <w:rPr>
          <w:rFonts w:ascii="Times New Roman" w:hAnsi="Times New Roman" w:cs="Times New Roman"/>
          <w:sz w:val="28"/>
          <w:szCs w:val="28"/>
        </w:rPr>
        <w:t xml:space="preserve"> CYL may be expected to adhere to a Code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Conduct.</w:t>
      </w:r>
    </w:p>
    <w:p w14:paraId="00BBBF1F" w14:textId="13046E48" w:rsidR="000B22B4" w:rsidRDefault="000B22B4" w:rsidP="006A6C05">
      <w:pPr>
        <w:pStyle w:val="ListParagraph"/>
        <w:numPr>
          <w:ilvl w:val="0"/>
          <w:numId w:val="20"/>
        </w:numPr>
        <w:rPr>
          <w:rFonts w:ascii="Times New Roman" w:hAnsi="Times New Roman" w:cs="Times New Roman"/>
          <w:sz w:val="28"/>
          <w:szCs w:val="28"/>
        </w:rPr>
      </w:pPr>
      <w:r>
        <w:rPr>
          <w:rFonts w:ascii="Times New Roman" w:hAnsi="Times New Roman" w:cs="Times New Roman"/>
          <w:sz w:val="28"/>
          <w:szCs w:val="28"/>
        </w:rPr>
        <w:t xml:space="preserve">Any such Code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Conduct is subject to review and approval by the CYL Board and may be modified at any time without </w:t>
      </w:r>
      <w:r w:rsidR="00E03FA6">
        <w:rPr>
          <w:rFonts w:ascii="Times New Roman" w:hAnsi="Times New Roman" w:cs="Times New Roman"/>
          <w:sz w:val="28"/>
          <w:szCs w:val="28"/>
        </w:rPr>
        <w:t xml:space="preserve">prior </w:t>
      </w:r>
      <w:r>
        <w:rPr>
          <w:rFonts w:ascii="Times New Roman" w:hAnsi="Times New Roman" w:cs="Times New Roman"/>
          <w:sz w:val="28"/>
          <w:szCs w:val="28"/>
        </w:rPr>
        <w:t>notice.</w:t>
      </w:r>
    </w:p>
    <w:p w14:paraId="07AFF4A9" w14:textId="5A1E68D1" w:rsidR="00E03FA6" w:rsidRDefault="00E03FA6" w:rsidP="006A6C05">
      <w:pPr>
        <w:pStyle w:val="ListParagraph"/>
        <w:numPr>
          <w:ilvl w:val="0"/>
          <w:numId w:val="20"/>
        </w:numPr>
        <w:rPr>
          <w:rFonts w:ascii="Times New Roman" w:hAnsi="Times New Roman" w:cs="Times New Roman"/>
          <w:sz w:val="28"/>
          <w:szCs w:val="28"/>
        </w:rPr>
      </w:pPr>
      <w:r>
        <w:rPr>
          <w:rFonts w:ascii="Times New Roman" w:hAnsi="Times New Roman" w:cs="Times New Roman"/>
          <w:sz w:val="28"/>
          <w:szCs w:val="28"/>
        </w:rPr>
        <w:t>Any participants or attendees of an event sponsored by or affiliated with CYL may be requested to leave the event in question, and may be barred from attending future CYL events</w:t>
      </w:r>
      <w:r w:rsidR="005331FA">
        <w:rPr>
          <w:rFonts w:ascii="Times New Roman" w:hAnsi="Times New Roman" w:cs="Times New Roman"/>
          <w:sz w:val="28"/>
          <w:szCs w:val="28"/>
        </w:rPr>
        <w:t xml:space="preserve">, for failure to behave in an appropriate, respectful and/or professional manner.  Such a person will </w:t>
      </w:r>
      <w:r w:rsidR="005331FA" w:rsidRPr="005331FA">
        <w:rPr>
          <w:rFonts w:ascii="Times New Roman" w:hAnsi="Times New Roman" w:cs="Times New Roman"/>
          <w:sz w:val="28"/>
          <w:szCs w:val="28"/>
          <w:u w:val="single"/>
        </w:rPr>
        <w:t>not</w:t>
      </w:r>
      <w:r w:rsidR="005331FA">
        <w:rPr>
          <w:rFonts w:ascii="Times New Roman" w:hAnsi="Times New Roman" w:cs="Times New Roman"/>
          <w:sz w:val="28"/>
          <w:szCs w:val="28"/>
        </w:rPr>
        <w:t xml:space="preserve"> be eligible for reimbursement for any fees rendered in connection with the event(s) in question.  </w:t>
      </w:r>
    </w:p>
    <w:p w14:paraId="28D04912" w14:textId="470EED1A" w:rsidR="005331FA" w:rsidRDefault="005331FA" w:rsidP="005331FA">
      <w:pPr>
        <w:pStyle w:val="ListParagraph"/>
        <w:numPr>
          <w:ilvl w:val="1"/>
          <w:numId w:val="20"/>
        </w:numPr>
        <w:rPr>
          <w:rFonts w:ascii="Times New Roman" w:hAnsi="Times New Roman" w:cs="Times New Roman"/>
          <w:sz w:val="28"/>
          <w:szCs w:val="28"/>
        </w:rPr>
      </w:pPr>
      <w:r>
        <w:rPr>
          <w:rFonts w:ascii="Times New Roman" w:hAnsi="Times New Roman" w:cs="Times New Roman"/>
          <w:sz w:val="28"/>
          <w:szCs w:val="28"/>
        </w:rPr>
        <w:t xml:space="preserve">Head Coaches have the authority to remove a CYL player from a practice, clinic, or game for engaging in inappropriate or dangerous behaviors, or speaking to others using inappropriate language.  </w:t>
      </w:r>
    </w:p>
    <w:p w14:paraId="10F2E647" w14:textId="0C11455C" w:rsidR="005331FA" w:rsidRDefault="005331FA" w:rsidP="005331FA">
      <w:pPr>
        <w:pStyle w:val="ListParagraph"/>
        <w:numPr>
          <w:ilvl w:val="1"/>
          <w:numId w:val="20"/>
        </w:numPr>
        <w:rPr>
          <w:rFonts w:ascii="Times New Roman" w:hAnsi="Times New Roman" w:cs="Times New Roman"/>
          <w:sz w:val="28"/>
          <w:szCs w:val="28"/>
        </w:rPr>
      </w:pPr>
      <w:r>
        <w:rPr>
          <w:rFonts w:ascii="Times New Roman" w:hAnsi="Times New Roman" w:cs="Times New Roman"/>
          <w:sz w:val="28"/>
          <w:szCs w:val="28"/>
        </w:rPr>
        <w:t xml:space="preserve">Head Coaches are encouraged to advise the President or Secretary in writing of any issues that may arise with a player, a player’s parent/guardian, or the like, that are of a serious or persistent </w:t>
      </w:r>
      <w:r>
        <w:rPr>
          <w:rFonts w:ascii="Times New Roman" w:hAnsi="Times New Roman" w:cs="Times New Roman"/>
          <w:sz w:val="28"/>
          <w:szCs w:val="28"/>
        </w:rPr>
        <w:lastRenderedPageBreak/>
        <w:t>nature to enable the CYL Board to take appropriate</w:t>
      </w:r>
      <w:r w:rsidR="002A69B1">
        <w:rPr>
          <w:rFonts w:ascii="Times New Roman" w:hAnsi="Times New Roman" w:cs="Times New Roman"/>
          <w:sz w:val="28"/>
          <w:szCs w:val="28"/>
        </w:rPr>
        <w:t xml:space="preserve"> and timely</w:t>
      </w:r>
      <w:r>
        <w:rPr>
          <w:rFonts w:ascii="Times New Roman" w:hAnsi="Times New Roman" w:cs="Times New Roman"/>
          <w:sz w:val="28"/>
          <w:szCs w:val="28"/>
        </w:rPr>
        <w:t xml:space="preserve"> action </w:t>
      </w:r>
      <w:r w:rsidR="002A69B1">
        <w:rPr>
          <w:rFonts w:ascii="Times New Roman" w:hAnsi="Times New Roman" w:cs="Times New Roman"/>
          <w:sz w:val="28"/>
          <w:szCs w:val="28"/>
        </w:rPr>
        <w:t xml:space="preserve">or </w:t>
      </w:r>
      <w:r w:rsidR="00926093">
        <w:rPr>
          <w:rFonts w:ascii="Times New Roman" w:hAnsi="Times New Roman" w:cs="Times New Roman"/>
          <w:sz w:val="28"/>
          <w:szCs w:val="28"/>
        </w:rPr>
        <w:t xml:space="preserve">provide a recommendation for </w:t>
      </w:r>
      <w:r w:rsidR="002A69B1">
        <w:rPr>
          <w:rFonts w:ascii="Times New Roman" w:hAnsi="Times New Roman" w:cs="Times New Roman"/>
          <w:sz w:val="28"/>
          <w:szCs w:val="28"/>
        </w:rPr>
        <w:t xml:space="preserve">resolution </w:t>
      </w:r>
      <w:r>
        <w:rPr>
          <w:rFonts w:ascii="Times New Roman" w:hAnsi="Times New Roman" w:cs="Times New Roman"/>
          <w:sz w:val="28"/>
          <w:szCs w:val="28"/>
        </w:rPr>
        <w:t>as warranted.</w:t>
      </w:r>
    </w:p>
    <w:p w14:paraId="203F5DF1" w14:textId="77777777" w:rsidR="002A69B1" w:rsidRDefault="002A69B1" w:rsidP="002A69B1">
      <w:pPr>
        <w:rPr>
          <w:rFonts w:ascii="Times New Roman" w:hAnsi="Times New Roman" w:cs="Times New Roman"/>
          <w:sz w:val="28"/>
          <w:szCs w:val="28"/>
        </w:rPr>
      </w:pPr>
    </w:p>
    <w:p w14:paraId="73E05494" w14:textId="798445DD" w:rsidR="002A69B1" w:rsidRDefault="002A69B1" w:rsidP="002A69B1">
      <w:pPr>
        <w:rPr>
          <w:rFonts w:ascii="Times New Roman" w:hAnsi="Times New Roman" w:cs="Times New Roman"/>
          <w:sz w:val="28"/>
          <w:szCs w:val="28"/>
        </w:rPr>
      </w:pPr>
      <w:r>
        <w:rPr>
          <w:rFonts w:ascii="Times New Roman" w:hAnsi="Times New Roman" w:cs="Times New Roman"/>
          <w:sz w:val="28"/>
          <w:szCs w:val="28"/>
        </w:rPr>
        <w:t>Article XVIII. Amendments Of Bylaws</w:t>
      </w:r>
    </w:p>
    <w:p w14:paraId="5CD22F28" w14:textId="77005BC3" w:rsidR="002A69B1" w:rsidRDefault="002A69B1" w:rsidP="002A69B1">
      <w:pPr>
        <w:pStyle w:val="ListParagraph"/>
        <w:numPr>
          <w:ilvl w:val="0"/>
          <w:numId w:val="21"/>
        </w:numPr>
        <w:rPr>
          <w:rFonts w:ascii="Times New Roman" w:hAnsi="Times New Roman" w:cs="Times New Roman"/>
          <w:sz w:val="28"/>
          <w:szCs w:val="28"/>
        </w:rPr>
      </w:pPr>
      <w:r w:rsidRPr="002A69B1">
        <w:rPr>
          <w:rFonts w:ascii="Times New Roman" w:hAnsi="Times New Roman" w:cs="Times New Roman"/>
          <w:sz w:val="28"/>
          <w:szCs w:val="28"/>
        </w:rPr>
        <w:t xml:space="preserve">These bylaws may be amended or </w:t>
      </w:r>
      <w:r>
        <w:rPr>
          <w:rFonts w:ascii="Times New Roman" w:hAnsi="Times New Roman" w:cs="Times New Roman"/>
          <w:sz w:val="28"/>
          <w:szCs w:val="28"/>
        </w:rPr>
        <w:t>repealed,</w:t>
      </w:r>
      <w:r w:rsidRPr="002A69B1">
        <w:rPr>
          <w:rFonts w:ascii="Times New Roman" w:hAnsi="Times New Roman" w:cs="Times New Roman"/>
          <w:sz w:val="28"/>
          <w:szCs w:val="28"/>
        </w:rPr>
        <w:t xml:space="preserve"> in whole or in part</w:t>
      </w:r>
      <w:r>
        <w:rPr>
          <w:rFonts w:ascii="Times New Roman" w:hAnsi="Times New Roman" w:cs="Times New Roman"/>
          <w:sz w:val="28"/>
          <w:szCs w:val="28"/>
        </w:rPr>
        <w:t>, at any Monthly Meeting, provided that greater than two-thirds (2/3) of the CYL Board Members present at the meeting in question vote in favor of enacting the amendment.</w:t>
      </w:r>
    </w:p>
    <w:p w14:paraId="708137C4" w14:textId="77777777" w:rsidR="005A7FD1" w:rsidRPr="002B777E" w:rsidRDefault="002A69B1" w:rsidP="002A69B1">
      <w:pPr>
        <w:pStyle w:val="ListParagraph"/>
        <w:numPr>
          <w:ilvl w:val="0"/>
          <w:numId w:val="21"/>
        </w:numPr>
        <w:rPr>
          <w:rFonts w:ascii="Times New Roman" w:hAnsi="Times New Roman" w:cs="Times New Roman"/>
          <w:sz w:val="28"/>
          <w:szCs w:val="28"/>
        </w:rPr>
      </w:pPr>
      <w:r>
        <w:rPr>
          <w:rFonts w:ascii="Times New Roman" w:hAnsi="Times New Roman" w:cs="Times New Roman"/>
          <w:sz w:val="28"/>
          <w:szCs w:val="28"/>
        </w:rPr>
        <w:t xml:space="preserve">Notice of </w:t>
      </w:r>
      <w:r w:rsidR="007B72CF">
        <w:rPr>
          <w:rFonts w:ascii="Times New Roman" w:hAnsi="Times New Roman" w:cs="Times New Roman"/>
          <w:sz w:val="28"/>
          <w:szCs w:val="28"/>
        </w:rPr>
        <w:t>any</w:t>
      </w:r>
      <w:r>
        <w:rPr>
          <w:rFonts w:ascii="Times New Roman" w:hAnsi="Times New Roman" w:cs="Times New Roman"/>
          <w:sz w:val="28"/>
          <w:szCs w:val="28"/>
        </w:rPr>
        <w:t xml:space="preserve"> </w:t>
      </w:r>
      <w:r w:rsidRPr="002B777E">
        <w:rPr>
          <w:rFonts w:ascii="Times New Roman" w:hAnsi="Times New Roman" w:cs="Times New Roman"/>
          <w:sz w:val="28"/>
          <w:szCs w:val="28"/>
        </w:rPr>
        <w:t>revisions to the bylaws must be distributed</w:t>
      </w:r>
      <w:r w:rsidR="007B72CF" w:rsidRPr="002B777E">
        <w:rPr>
          <w:rFonts w:ascii="Times New Roman" w:hAnsi="Times New Roman" w:cs="Times New Roman"/>
          <w:sz w:val="28"/>
          <w:szCs w:val="28"/>
        </w:rPr>
        <w:t>, in writing,</w:t>
      </w:r>
      <w:r w:rsidRPr="002B777E">
        <w:rPr>
          <w:rFonts w:ascii="Times New Roman" w:hAnsi="Times New Roman" w:cs="Times New Roman"/>
          <w:sz w:val="28"/>
          <w:szCs w:val="28"/>
        </w:rPr>
        <w:t xml:space="preserve"> to all Executive Board Members and Secondary Board Members at least fourteen (14) days prior to the Monthly Meeting to afford all CYL Board Members an opportunity to review the same.</w:t>
      </w:r>
    </w:p>
    <w:p w14:paraId="1877C8E7" w14:textId="4F7AFA20" w:rsidR="00362609" w:rsidRPr="002B777E" w:rsidRDefault="00362609" w:rsidP="002A69B1">
      <w:pPr>
        <w:pStyle w:val="ListParagraph"/>
        <w:numPr>
          <w:ilvl w:val="0"/>
          <w:numId w:val="21"/>
        </w:numPr>
        <w:rPr>
          <w:rFonts w:ascii="Times New Roman" w:hAnsi="Times New Roman" w:cs="Times New Roman"/>
          <w:sz w:val="28"/>
          <w:szCs w:val="28"/>
        </w:rPr>
      </w:pPr>
      <w:r w:rsidRPr="002B777E">
        <w:rPr>
          <w:rFonts w:ascii="Times New Roman" w:hAnsi="Times New Roman" w:cs="Times New Roman"/>
          <w:sz w:val="28"/>
          <w:szCs w:val="28"/>
        </w:rPr>
        <w:t>As a matter of routine, CYL bylaws will be reviewed by the CYL Board Members every odd year to ensure compliance with CVY</w:t>
      </w:r>
      <w:r w:rsidR="00926093" w:rsidRPr="002B777E">
        <w:rPr>
          <w:rFonts w:ascii="Times New Roman" w:hAnsi="Times New Roman" w:cs="Times New Roman"/>
          <w:sz w:val="28"/>
          <w:szCs w:val="28"/>
        </w:rPr>
        <w:t>L</w:t>
      </w:r>
      <w:r w:rsidRPr="002B777E">
        <w:rPr>
          <w:rFonts w:ascii="Times New Roman" w:hAnsi="Times New Roman" w:cs="Times New Roman"/>
          <w:sz w:val="28"/>
          <w:szCs w:val="28"/>
        </w:rPr>
        <w:t xml:space="preserve"> and USA Lacrosse program guidance. A </w:t>
      </w:r>
      <w:r w:rsidR="00926093" w:rsidRPr="002B777E">
        <w:rPr>
          <w:rFonts w:ascii="Times New Roman" w:hAnsi="Times New Roman" w:cs="Times New Roman"/>
          <w:sz w:val="28"/>
          <w:szCs w:val="28"/>
        </w:rPr>
        <w:t xml:space="preserve">greater than </w:t>
      </w:r>
      <w:r w:rsidRPr="002B777E">
        <w:rPr>
          <w:rFonts w:ascii="Times New Roman" w:hAnsi="Times New Roman" w:cs="Times New Roman"/>
          <w:sz w:val="28"/>
          <w:szCs w:val="28"/>
        </w:rPr>
        <w:t xml:space="preserve">two-thirds (2/3) vote of the CYL Board Members </w:t>
      </w:r>
      <w:r w:rsidR="00DA27DE" w:rsidRPr="002B777E">
        <w:rPr>
          <w:rFonts w:ascii="Times New Roman" w:hAnsi="Times New Roman" w:cs="Times New Roman"/>
          <w:sz w:val="28"/>
          <w:szCs w:val="28"/>
        </w:rPr>
        <w:t>is required to certify the bylaws.</w:t>
      </w:r>
    </w:p>
    <w:p w14:paraId="4F4FADE1" w14:textId="77777777" w:rsidR="005A7FD1" w:rsidRPr="002B777E" w:rsidRDefault="005A7FD1" w:rsidP="005A7FD1">
      <w:pPr>
        <w:rPr>
          <w:rFonts w:ascii="Times New Roman" w:hAnsi="Times New Roman" w:cs="Times New Roman"/>
          <w:sz w:val="28"/>
          <w:szCs w:val="28"/>
        </w:rPr>
      </w:pPr>
    </w:p>
    <w:p w14:paraId="3ECE7584" w14:textId="77531B59" w:rsidR="005A7FD1" w:rsidRDefault="005A7FD1" w:rsidP="005A7FD1">
      <w:pPr>
        <w:rPr>
          <w:rFonts w:ascii="Times New Roman" w:hAnsi="Times New Roman" w:cs="Times New Roman"/>
          <w:sz w:val="28"/>
          <w:szCs w:val="28"/>
        </w:rPr>
      </w:pPr>
      <w:r w:rsidRPr="002B777E">
        <w:rPr>
          <w:rFonts w:ascii="Times New Roman" w:hAnsi="Times New Roman" w:cs="Times New Roman"/>
          <w:sz w:val="28"/>
          <w:szCs w:val="28"/>
        </w:rPr>
        <w:t>Article XIX. Dissolution Of CYL</w:t>
      </w:r>
    </w:p>
    <w:p w14:paraId="234E512D" w14:textId="3B57D247" w:rsidR="005A7FD1" w:rsidRDefault="005A7FD1" w:rsidP="005A7FD1">
      <w:pPr>
        <w:pStyle w:val="ListParagraph"/>
        <w:numPr>
          <w:ilvl w:val="0"/>
          <w:numId w:val="22"/>
        </w:numPr>
        <w:rPr>
          <w:rFonts w:ascii="Times New Roman" w:hAnsi="Times New Roman" w:cs="Times New Roman"/>
          <w:sz w:val="28"/>
          <w:szCs w:val="28"/>
        </w:rPr>
      </w:pPr>
      <w:proofErr w:type="gramStart"/>
      <w:r>
        <w:rPr>
          <w:rFonts w:ascii="Times New Roman" w:hAnsi="Times New Roman" w:cs="Times New Roman"/>
          <w:sz w:val="28"/>
          <w:szCs w:val="28"/>
        </w:rPr>
        <w:t>In the event that</w:t>
      </w:r>
      <w:proofErr w:type="gramEnd"/>
      <w:r>
        <w:rPr>
          <w:rFonts w:ascii="Times New Roman" w:hAnsi="Times New Roman" w:cs="Times New Roman"/>
          <w:sz w:val="28"/>
          <w:szCs w:val="28"/>
        </w:rPr>
        <w:t xml:space="preserve"> the CYL Board determines by greater than two-thirds (2/3) </w:t>
      </w:r>
      <w:proofErr w:type="gramStart"/>
      <w:r>
        <w:rPr>
          <w:rFonts w:ascii="Times New Roman" w:hAnsi="Times New Roman" w:cs="Times New Roman"/>
          <w:sz w:val="28"/>
          <w:szCs w:val="28"/>
        </w:rPr>
        <w:t>vote</w:t>
      </w:r>
      <w:proofErr w:type="gramEnd"/>
      <w:r>
        <w:rPr>
          <w:rFonts w:ascii="Times New Roman" w:hAnsi="Times New Roman" w:cs="Times New Roman"/>
          <w:sz w:val="28"/>
          <w:szCs w:val="28"/>
        </w:rPr>
        <w:t xml:space="preserve"> that dissolution is necessary, a dissolution procedure shall be conducted as follows:</w:t>
      </w:r>
    </w:p>
    <w:p w14:paraId="49AC87CD" w14:textId="1CC9668E" w:rsidR="005A7FD1" w:rsidRDefault="005A7FD1" w:rsidP="005A7FD1">
      <w:pPr>
        <w:pStyle w:val="ListParagraph"/>
        <w:numPr>
          <w:ilvl w:val="1"/>
          <w:numId w:val="22"/>
        </w:numPr>
        <w:rPr>
          <w:rFonts w:ascii="Times New Roman" w:hAnsi="Times New Roman" w:cs="Times New Roman"/>
          <w:sz w:val="28"/>
          <w:szCs w:val="28"/>
        </w:rPr>
      </w:pPr>
      <w:r>
        <w:rPr>
          <w:rFonts w:ascii="Times New Roman" w:hAnsi="Times New Roman" w:cs="Times New Roman"/>
          <w:sz w:val="28"/>
          <w:szCs w:val="28"/>
        </w:rPr>
        <w:t>The President shall ensure that a business dissolution is filed with the Secretary of State of Connecticut.</w:t>
      </w:r>
    </w:p>
    <w:p w14:paraId="709FBC06" w14:textId="77777777" w:rsidR="005A7FD1" w:rsidRDefault="005A7FD1" w:rsidP="005A7FD1">
      <w:pPr>
        <w:pStyle w:val="ListParagraph"/>
        <w:numPr>
          <w:ilvl w:val="1"/>
          <w:numId w:val="22"/>
        </w:numPr>
        <w:rPr>
          <w:rFonts w:ascii="Times New Roman" w:hAnsi="Times New Roman" w:cs="Times New Roman"/>
          <w:sz w:val="28"/>
          <w:szCs w:val="28"/>
        </w:rPr>
      </w:pPr>
      <w:r>
        <w:rPr>
          <w:rFonts w:ascii="Times New Roman" w:hAnsi="Times New Roman" w:cs="Times New Roman"/>
          <w:sz w:val="28"/>
          <w:szCs w:val="28"/>
        </w:rPr>
        <w:t>Any assets shall be sold or otherwise disposed of for the benefit of CYL only.</w:t>
      </w:r>
    </w:p>
    <w:p w14:paraId="1A40F27B" w14:textId="5F2136A0" w:rsidR="005A7FD1" w:rsidRDefault="005A7FD1" w:rsidP="005A7FD1">
      <w:pPr>
        <w:pStyle w:val="ListParagraph"/>
        <w:numPr>
          <w:ilvl w:val="1"/>
          <w:numId w:val="22"/>
        </w:numPr>
        <w:rPr>
          <w:rFonts w:ascii="Times New Roman" w:hAnsi="Times New Roman" w:cs="Times New Roman"/>
          <w:sz w:val="28"/>
          <w:szCs w:val="28"/>
        </w:rPr>
      </w:pPr>
      <w:r>
        <w:rPr>
          <w:rFonts w:ascii="Times New Roman" w:hAnsi="Times New Roman" w:cs="Times New Roman"/>
          <w:sz w:val="28"/>
          <w:szCs w:val="28"/>
        </w:rPr>
        <w:t xml:space="preserve">The Treasurer shall </w:t>
      </w:r>
      <w:proofErr w:type="gramStart"/>
      <w:r>
        <w:rPr>
          <w:rFonts w:ascii="Times New Roman" w:hAnsi="Times New Roman" w:cs="Times New Roman"/>
          <w:sz w:val="28"/>
          <w:szCs w:val="28"/>
        </w:rPr>
        <w:t>make arrangements</w:t>
      </w:r>
      <w:proofErr w:type="gramEnd"/>
      <w:r>
        <w:rPr>
          <w:rFonts w:ascii="Times New Roman" w:hAnsi="Times New Roman" w:cs="Times New Roman"/>
          <w:sz w:val="28"/>
          <w:szCs w:val="28"/>
        </w:rPr>
        <w:t xml:space="preserve"> to promptly pay off any outstanding debts, liabilities, or obligations.</w:t>
      </w:r>
    </w:p>
    <w:p w14:paraId="33747A23" w14:textId="17D9986A" w:rsidR="005A7FD1" w:rsidRDefault="005A7FD1" w:rsidP="005A7FD1">
      <w:pPr>
        <w:pStyle w:val="ListParagraph"/>
        <w:numPr>
          <w:ilvl w:val="1"/>
          <w:numId w:val="22"/>
        </w:numPr>
        <w:rPr>
          <w:rFonts w:ascii="Times New Roman" w:hAnsi="Times New Roman" w:cs="Times New Roman"/>
          <w:sz w:val="28"/>
          <w:szCs w:val="28"/>
        </w:rPr>
      </w:pPr>
      <w:r>
        <w:rPr>
          <w:rFonts w:ascii="Times New Roman" w:hAnsi="Times New Roman" w:cs="Times New Roman"/>
          <w:sz w:val="28"/>
          <w:szCs w:val="28"/>
        </w:rPr>
        <w:t>The Secretary shall ensure that a notice of dissolution is provided in an appropriate public forum (e.g., a newspaper publication)</w:t>
      </w:r>
      <w:r w:rsidR="00AE5CE1">
        <w:rPr>
          <w:rFonts w:ascii="Times New Roman" w:hAnsi="Times New Roman" w:cs="Times New Roman"/>
          <w:sz w:val="28"/>
          <w:szCs w:val="28"/>
        </w:rPr>
        <w:t xml:space="preserve"> as may be required by law</w:t>
      </w:r>
      <w:r>
        <w:rPr>
          <w:rFonts w:ascii="Times New Roman" w:hAnsi="Times New Roman" w:cs="Times New Roman"/>
          <w:sz w:val="28"/>
          <w:szCs w:val="28"/>
        </w:rPr>
        <w:t>.</w:t>
      </w:r>
    </w:p>
    <w:p w14:paraId="5606B7AB" w14:textId="4D00C20D" w:rsidR="002A69B1" w:rsidRDefault="005A7FD1" w:rsidP="005A7FD1">
      <w:pPr>
        <w:pStyle w:val="ListParagraph"/>
        <w:numPr>
          <w:ilvl w:val="1"/>
          <w:numId w:val="22"/>
        </w:numPr>
        <w:rPr>
          <w:rFonts w:ascii="Times New Roman" w:hAnsi="Times New Roman" w:cs="Times New Roman"/>
          <w:sz w:val="28"/>
          <w:szCs w:val="28"/>
        </w:rPr>
      </w:pPr>
      <w:r>
        <w:rPr>
          <w:rFonts w:ascii="Times New Roman" w:hAnsi="Times New Roman" w:cs="Times New Roman"/>
          <w:sz w:val="28"/>
          <w:szCs w:val="28"/>
        </w:rPr>
        <w:lastRenderedPageBreak/>
        <w:t>The Treasurer shall ensure that any bank accounts and other accounts are closed in due course.</w:t>
      </w:r>
    </w:p>
    <w:p w14:paraId="58851338" w14:textId="1B1B109D" w:rsidR="00E03FA6" w:rsidRPr="002B777E" w:rsidRDefault="005A7FD1" w:rsidP="002631AD">
      <w:pPr>
        <w:pStyle w:val="ListParagraph"/>
        <w:numPr>
          <w:ilvl w:val="0"/>
          <w:numId w:val="22"/>
        </w:numPr>
        <w:rPr>
          <w:rFonts w:ascii="Times New Roman" w:hAnsi="Times New Roman" w:cs="Times New Roman"/>
          <w:sz w:val="28"/>
          <w:szCs w:val="28"/>
        </w:rPr>
      </w:pPr>
      <w:proofErr w:type="gramStart"/>
      <w:r w:rsidRPr="002B777E">
        <w:rPr>
          <w:rFonts w:ascii="Times New Roman" w:hAnsi="Times New Roman" w:cs="Times New Roman"/>
          <w:sz w:val="28"/>
          <w:szCs w:val="28"/>
        </w:rPr>
        <w:t>In the event that</w:t>
      </w:r>
      <w:proofErr w:type="gramEnd"/>
      <w:r w:rsidRPr="002B777E">
        <w:rPr>
          <w:rFonts w:ascii="Times New Roman" w:hAnsi="Times New Roman" w:cs="Times New Roman"/>
          <w:sz w:val="28"/>
          <w:szCs w:val="28"/>
        </w:rPr>
        <w:t xml:space="preserve"> any assets are remaining following the execution of the dissolution procedure, the President, working in concert with the Treasurer, is responsible for ensuring that the assets are donated to a charitable organization of the President’s choosing</w:t>
      </w:r>
      <w:r w:rsidR="0024654F" w:rsidRPr="002B777E">
        <w:rPr>
          <w:rFonts w:ascii="Times New Roman" w:hAnsi="Times New Roman" w:cs="Times New Roman"/>
          <w:sz w:val="28"/>
          <w:szCs w:val="28"/>
        </w:rPr>
        <w:t xml:space="preserve"> that is not affiliated with the President.</w:t>
      </w:r>
    </w:p>
    <w:p w14:paraId="307EBBD2" w14:textId="77777777" w:rsidR="000B22B4" w:rsidRDefault="000B22B4" w:rsidP="000B22B4">
      <w:pPr>
        <w:rPr>
          <w:rFonts w:ascii="Times New Roman" w:hAnsi="Times New Roman" w:cs="Times New Roman"/>
          <w:sz w:val="28"/>
          <w:szCs w:val="28"/>
        </w:rPr>
      </w:pPr>
    </w:p>
    <w:p w14:paraId="3003203F" w14:textId="77777777" w:rsidR="00926093" w:rsidRDefault="00926093">
      <w:pPr>
        <w:rPr>
          <w:rFonts w:ascii="Times New Roman" w:hAnsi="Times New Roman" w:cs="Times New Roman"/>
          <w:sz w:val="28"/>
          <w:szCs w:val="28"/>
        </w:rPr>
      </w:pPr>
      <w:r>
        <w:rPr>
          <w:rFonts w:ascii="Times New Roman" w:hAnsi="Times New Roman" w:cs="Times New Roman"/>
          <w:sz w:val="28"/>
          <w:szCs w:val="28"/>
        </w:rPr>
        <w:t>Article XX. Elections</w:t>
      </w:r>
    </w:p>
    <w:p w14:paraId="62695C76" w14:textId="75CA2A7C" w:rsidR="00A74918" w:rsidRDefault="00926093" w:rsidP="00926093">
      <w:pPr>
        <w:pStyle w:val="ListParagraph"/>
        <w:numPr>
          <w:ilvl w:val="0"/>
          <w:numId w:val="29"/>
        </w:numPr>
        <w:rPr>
          <w:rFonts w:ascii="Times New Roman" w:hAnsi="Times New Roman" w:cs="Times New Roman"/>
          <w:sz w:val="28"/>
          <w:szCs w:val="28"/>
        </w:rPr>
      </w:pPr>
      <w:r>
        <w:rPr>
          <w:rFonts w:ascii="Times New Roman" w:hAnsi="Times New Roman" w:cs="Times New Roman"/>
          <w:sz w:val="28"/>
          <w:szCs w:val="28"/>
        </w:rPr>
        <w:t>Any member of the public (</w:t>
      </w:r>
      <w:proofErr w:type="gramStart"/>
      <w:r>
        <w:rPr>
          <w:rFonts w:ascii="Times New Roman" w:hAnsi="Times New Roman" w:cs="Times New Roman"/>
          <w:sz w:val="28"/>
          <w:szCs w:val="28"/>
        </w:rPr>
        <w:t>inclusive of</w:t>
      </w:r>
      <w:proofErr w:type="gramEnd"/>
      <w:r>
        <w:rPr>
          <w:rFonts w:ascii="Times New Roman" w:hAnsi="Times New Roman" w:cs="Times New Roman"/>
          <w:sz w:val="28"/>
          <w:szCs w:val="28"/>
        </w:rPr>
        <w:t xml:space="preserve"> any CYL Board Member) who has attended at least </w:t>
      </w:r>
      <w:proofErr w:type="gramStart"/>
      <w:r>
        <w:rPr>
          <w:rFonts w:ascii="Times New Roman" w:hAnsi="Times New Roman" w:cs="Times New Roman"/>
          <w:sz w:val="28"/>
          <w:szCs w:val="28"/>
        </w:rPr>
        <w:t>three Monthly</w:t>
      </w:r>
      <w:proofErr w:type="gramEnd"/>
      <w:r>
        <w:rPr>
          <w:rFonts w:ascii="Times New Roman" w:hAnsi="Times New Roman" w:cs="Times New Roman"/>
          <w:sz w:val="28"/>
          <w:szCs w:val="28"/>
        </w:rPr>
        <w:t xml:space="preserve"> Meetings during the </w:t>
      </w:r>
      <w:proofErr w:type="gramStart"/>
      <w:r>
        <w:rPr>
          <w:rFonts w:ascii="Times New Roman" w:hAnsi="Times New Roman" w:cs="Times New Roman"/>
          <w:sz w:val="28"/>
          <w:szCs w:val="28"/>
        </w:rPr>
        <w:t>season</w:t>
      </w:r>
      <w:proofErr w:type="gramEnd"/>
      <w:r>
        <w:rPr>
          <w:rFonts w:ascii="Times New Roman" w:hAnsi="Times New Roman" w:cs="Times New Roman"/>
          <w:sz w:val="28"/>
          <w:szCs w:val="28"/>
        </w:rPr>
        <w:t xml:space="preserve"> in question shall be entitled to cast a vote at the Season-Conclusion Meeting</w:t>
      </w:r>
      <w:r w:rsidR="00A74918">
        <w:rPr>
          <w:rFonts w:ascii="Times New Roman" w:hAnsi="Times New Roman" w:cs="Times New Roman"/>
          <w:sz w:val="28"/>
          <w:szCs w:val="28"/>
        </w:rPr>
        <w:t xml:space="preserve"> in respect of elections to the CYL Board for the next season</w:t>
      </w:r>
      <w:r>
        <w:rPr>
          <w:rFonts w:ascii="Times New Roman" w:hAnsi="Times New Roman" w:cs="Times New Roman"/>
          <w:sz w:val="28"/>
          <w:szCs w:val="28"/>
        </w:rPr>
        <w:t>.</w:t>
      </w:r>
    </w:p>
    <w:p w14:paraId="2CA92E17" w14:textId="77777777" w:rsidR="00714179" w:rsidRDefault="00A74918" w:rsidP="00926093">
      <w:pPr>
        <w:pStyle w:val="ListParagraph"/>
        <w:numPr>
          <w:ilvl w:val="0"/>
          <w:numId w:val="29"/>
        </w:numPr>
        <w:rPr>
          <w:rFonts w:ascii="Times New Roman" w:hAnsi="Times New Roman" w:cs="Times New Roman"/>
          <w:sz w:val="28"/>
          <w:szCs w:val="28"/>
        </w:rPr>
      </w:pPr>
      <w:r>
        <w:rPr>
          <w:rFonts w:ascii="Times New Roman" w:hAnsi="Times New Roman" w:cs="Times New Roman"/>
          <w:sz w:val="28"/>
          <w:szCs w:val="28"/>
        </w:rPr>
        <w:t>Each respective CYL Board Member position that is open for election shall be voted on in turn, starting with any open Secondary Board Member positions, and culminating with an election of any open Executive Board Member positions.</w:t>
      </w:r>
    </w:p>
    <w:p w14:paraId="6CCE59A9" w14:textId="77777777" w:rsidR="00714179" w:rsidRDefault="00714179" w:rsidP="00926093">
      <w:pPr>
        <w:pStyle w:val="ListParagraph"/>
        <w:numPr>
          <w:ilvl w:val="0"/>
          <w:numId w:val="29"/>
        </w:numPr>
        <w:rPr>
          <w:rFonts w:ascii="Times New Roman" w:hAnsi="Times New Roman" w:cs="Times New Roman"/>
          <w:sz w:val="28"/>
          <w:szCs w:val="28"/>
        </w:rPr>
      </w:pPr>
      <w:r>
        <w:rPr>
          <w:rFonts w:ascii="Times New Roman" w:hAnsi="Times New Roman" w:cs="Times New Roman"/>
          <w:sz w:val="28"/>
          <w:szCs w:val="28"/>
        </w:rPr>
        <w:t>To the extent that more than one candidate is vying for a given, open CYL Board Member position, if the vote results in a tie, the tie shall be broken in the following order:</w:t>
      </w:r>
    </w:p>
    <w:p w14:paraId="4BD99BB8" w14:textId="77777777" w:rsidR="00714179" w:rsidRDefault="00714179" w:rsidP="00714179">
      <w:pPr>
        <w:pStyle w:val="ListParagraph"/>
        <w:numPr>
          <w:ilvl w:val="1"/>
          <w:numId w:val="29"/>
        </w:numPr>
        <w:rPr>
          <w:rFonts w:ascii="Times New Roman" w:hAnsi="Times New Roman" w:cs="Times New Roman"/>
          <w:sz w:val="28"/>
          <w:szCs w:val="28"/>
        </w:rPr>
      </w:pPr>
      <w:r>
        <w:rPr>
          <w:rFonts w:ascii="Times New Roman" w:hAnsi="Times New Roman" w:cs="Times New Roman"/>
          <w:sz w:val="28"/>
          <w:szCs w:val="28"/>
        </w:rPr>
        <w:t xml:space="preserve">if an incumbent is running for the open position the incumbent shall retain the </w:t>
      </w:r>
      <w:proofErr w:type="gramStart"/>
      <w:r>
        <w:rPr>
          <w:rFonts w:ascii="Times New Roman" w:hAnsi="Times New Roman" w:cs="Times New Roman"/>
          <w:sz w:val="28"/>
          <w:szCs w:val="28"/>
        </w:rPr>
        <w:t>position;</w:t>
      </w:r>
      <w:proofErr w:type="gramEnd"/>
    </w:p>
    <w:p w14:paraId="0CCB5433" w14:textId="77777777" w:rsidR="00714179" w:rsidRDefault="00714179" w:rsidP="00714179">
      <w:pPr>
        <w:pStyle w:val="ListParagraph"/>
        <w:numPr>
          <w:ilvl w:val="1"/>
          <w:numId w:val="29"/>
        </w:numPr>
        <w:rPr>
          <w:rFonts w:ascii="Times New Roman" w:hAnsi="Times New Roman" w:cs="Times New Roman"/>
          <w:sz w:val="28"/>
          <w:szCs w:val="28"/>
        </w:rPr>
      </w:pPr>
      <w:r>
        <w:rPr>
          <w:rFonts w:ascii="Times New Roman" w:hAnsi="Times New Roman" w:cs="Times New Roman"/>
          <w:sz w:val="28"/>
          <w:szCs w:val="28"/>
        </w:rPr>
        <w:t xml:space="preserve">the President’s vote shall break the </w:t>
      </w:r>
      <w:proofErr w:type="gramStart"/>
      <w:r>
        <w:rPr>
          <w:rFonts w:ascii="Times New Roman" w:hAnsi="Times New Roman" w:cs="Times New Roman"/>
          <w:sz w:val="28"/>
          <w:szCs w:val="28"/>
        </w:rPr>
        <w:t>tie;</w:t>
      </w:r>
      <w:proofErr w:type="gramEnd"/>
    </w:p>
    <w:p w14:paraId="4D851014" w14:textId="72B838B2" w:rsidR="00714179" w:rsidRDefault="00714179" w:rsidP="00714179">
      <w:pPr>
        <w:pStyle w:val="ListParagraph"/>
        <w:numPr>
          <w:ilvl w:val="1"/>
          <w:numId w:val="29"/>
        </w:numPr>
        <w:rPr>
          <w:rFonts w:ascii="Times New Roman" w:hAnsi="Times New Roman" w:cs="Times New Roman"/>
          <w:sz w:val="28"/>
          <w:szCs w:val="28"/>
        </w:rPr>
      </w:pPr>
      <w:r>
        <w:rPr>
          <w:rFonts w:ascii="Times New Roman" w:hAnsi="Times New Roman" w:cs="Times New Roman"/>
          <w:sz w:val="28"/>
          <w:szCs w:val="28"/>
        </w:rPr>
        <w:t>the Vice President(s)</w:t>
      </w:r>
      <w:r w:rsidR="00E62520">
        <w:rPr>
          <w:rFonts w:ascii="Times New Roman" w:hAnsi="Times New Roman" w:cs="Times New Roman"/>
          <w:sz w:val="28"/>
          <w:szCs w:val="28"/>
        </w:rPr>
        <w:t>’</w:t>
      </w:r>
      <w:r>
        <w:rPr>
          <w:rFonts w:ascii="Times New Roman" w:hAnsi="Times New Roman" w:cs="Times New Roman"/>
          <w:sz w:val="28"/>
          <w:szCs w:val="28"/>
        </w:rPr>
        <w:t xml:space="preserve"> vote</w:t>
      </w:r>
      <w:r w:rsidR="00E62520">
        <w:rPr>
          <w:rFonts w:ascii="Times New Roman" w:hAnsi="Times New Roman" w:cs="Times New Roman"/>
          <w:sz w:val="28"/>
          <w:szCs w:val="28"/>
        </w:rPr>
        <w:t>(s)</w:t>
      </w:r>
      <w:r>
        <w:rPr>
          <w:rFonts w:ascii="Times New Roman" w:hAnsi="Times New Roman" w:cs="Times New Roman"/>
          <w:sz w:val="28"/>
          <w:szCs w:val="28"/>
        </w:rPr>
        <w:t xml:space="preserve"> shall break the tie;</w:t>
      </w:r>
    </w:p>
    <w:p w14:paraId="7E593156" w14:textId="77777777" w:rsidR="00714179" w:rsidRDefault="00714179" w:rsidP="00714179">
      <w:pPr>
        <w:pStyle w:val="ListParagraph"/>
        <w:numPr>
          <w:ilvl w:val="1"/>
          <w:numId w:val="29"/>
        </w:numPr>
        <w:rPr>
          <w:rFonts w:ascii="Times New Roman" w:hAnsi="Times New Roman" w:cs="Times New Roman"/>
          <w:sz w:val="28"/>
          <w:szCs w:val="28"/>
        </w:rPr>
      </w:pPr>
      <w:r>
        <w:rPr>
          <w:rFonts w:ascii="Times New Roman" w:hAnsi="Times New Roman" w:cs="Times New Roman"/>
          <w:sz w:val="28"/>
          <w:szCs w:val="28"/>
        </w:rPr>
        <w:t xml:space="preserve">the Secretary’s vote shall break the </w:t>
      </w:r>
      <w:proofErr w:type="gramStart"/>
      <w:r>
        <w:rPr>
          <w:rFonts w:ascii="Times New Roman" w:hAnsi="Times New Roman" w:cs="Times New Roman"/>
          <w:sz w:val="28"/>
          <w:szCs w:val="28"/>
        </w:rPr>
        <w:t>tie;</w:t>
      </w:r>
      <w:proofErr w:type="gramEnd"/>
    </w:p>
    <w:p w14:paraId="3372848E" w14:textId="60ED7962" w:rsidR="002B777E" w:rsidRDefault="00714179" w:rsidP="002B777E">
      <w:pPr>
        <w:pStyle w:val="ListParagraph"/>
        <w:numPr>
          <w:ilvl w:val="1"/>
          <w:numId w:val="29"/>
        </w:numPr>
        <w:rPr>
          <w:rFonts w:ascii="Times New Roman" w:hAnsi="Times New Roman" w:cs="Times New Roman"/>
          <w:sz w:val="28"/>
          <w:szCs w:val="28"/>
        </w:rPr>
      </w:pP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Treasurer’s vote shall break the tie.</w:t>
      </w:r>
    </w:p>
    <w:p w14:paraId="11568CD4" w14:textId="77777777" w:rsidR="002B777E" w:rsidRDefault="002B777E">
      <w:pPr>
        <w:rPr>
          <w:rFonts w:ascii="Times New Roman" w:hAnsi="Times New Roman" w:cs="Times New Roman"/>
          <w:sz w:val="28"/>
          <w:szCs w:val="28"/>
        </w:rPr>
      </w:pPr>
      <w:r>
        <w:rPr>
          <w:rFonts w:ascii="Times New Roman" w:hAnsi="Times New Roman" w:cs="Times New Roman"/>
          <w:sz w:val="28"/>
          <w:szCs w:val="28"/>
        </w:rPr>
        <w:br w:type="page"/>
      </w:r>
    </w:p>
    <w:p w14:paraId="6C2EF803" w14:textId="77777777" w:rsidR="0028187A" w:rsidRPr="002B777E" w:rsidRDefault="0028187A" w:rsidP="002B777E">
      <w:pPr>
        <w:pStyle w:val="ListParagraph"/>
        <w:ind w:left="1800"/>
        <w:rPr>
          <w:rFonts w:ascii="Times New Roman" w:hAnsi="Times New Roman" w:cs="Times New Roman"/>
          <w:sz w:val="28"/>
          <w:szCs w:val="28"/>
        </w:rPr>
      </w:pPr>
    </w:p>
    <w:p w14:paraId="52961175" w14:textId="053D33A5" w:rsidR="0028187A" w:rsidRPr="00257915" w:rsidRDefault="0028187A" w:rsidP="000B22B4">
      <w:pPr>
        <w:rPr>
          <w:rFonts w:ascii="Times New Roman" w:hAnsi="Times New Roman" w:cs="Times New Roman"/>
          <w:sz w:val="28"/>
          <w:szCs w:val="28"/>
        </w:rPr>
      </w:pPr>
      <w:r w:rsidRPr="00257915">
        <w:rPr>
          <w:rFonts w:ascii="Times New Roman" w:hAnsi="Times New Roman" w:cs="Times New Roman"/>
          <w:sz w:val="28"/>
          <w:szCs w:val="28"/>
        </w:rPr>
        <w:t>Appendix A: Code of Conduct and Participation Contract</w:t>
      </w:r>
    </w:p>
    <w:p w14:paraId="012283F6" w14:textId="2A87EC91" w:rsidR="0028187A" w:rsidRPr="00257915" w:rsidRDefault="0028187A" w:rsidP="000B22B4">
      <w:pPr>
        <w:pStyle w:val="ListParagraph"/>
        <w:numPr>
          <w:ilvl w:val="0"/>
          <w:numId w:val="24"/>
        </w:numPr>
        <w:ind w:left="360"/>
        <w:rPr>
          <w:rFonts w:ascii="Times New Roman" w:hAnsi="Times New Roman" w:cs="Times New Roman"/>
          <w:sz w:val="28"/>
          <w:szCs w:val="28"/>
        </w:rPr>
      </w:pPr>
      <w:r w:rsidRPr="00257915">
        <w:rPr>
          <w:rFonts w:ascii="Times New Roman" w:hAnsi="Times New Roman" w:cs="Times New Roman"/>
          <w:sz w:val="28"/>
          <w:szCs w:val="28"/>
        </w:rPr>
        <w:t>Players, coaches, officials, parents and spectators are to conduct themselves in a manner that “honors the game” and demonstrates respect to others. Safety, instruction</w:t>
      </w:r>
      <w:r w:rsidR="008550C2" w:rsidRPr="00257915">
        <w:rPr>
          <w:rFonts w:ascii="Times New Roman" w:hAnsi="Times New Roman" w:cs="Times New Roman"/>
          <w:sz w:val="28"/>
          <w:szCs w:val="28"/>
        </w:rPr>
        <w:t>, and fair</w:t>
      </w:r>
      <w:r w:rsidRPr="00257915">
        <w:rPr>
          <w:rFonts w:ascii="Times New Roman" w:hAnsi="Times New Roman" w:cs="Times New Roman"/>
          <w:sz w:val="28"/>
          <w:szCs w:val="28"/>
        </w:rPr>
        <w:t xml:space="preserve"> play are </w:t>
      </w:r>
      <w:r w:rsidR="008550C2" w:rsidRPr="00257915">
        <w:rPr>
          <w:rFonts w:ascii="Times New Roman" w:hAnsi="Times New Roman" w:cs="Times New Roman"/>
          <w:sz w:val="28"/>
          <w:szCs w:val="28"/>
        </w:rPr>
        <w:t>cornerstones</w:t>
      </w:r>
      <w:r w:rsidRPr="00257915">
        <w:rPr>
          <w:rFonts w:ascii="Times New Roman" w:hAnsi="Times New Roman" w:cs="Times New Roman"/>
          <w:sz w:val="28"/>
          <w:szCs w:val="28"/>
        </w:rPr>
        <w:t xml:space="preserve"> of the CYL Core Values.</w:t>
      </w:r>
    </w:p>
    <w:p w14:paraId="71CBED3F" w14:textId="77777777" w:rsidR="0028187A" w:rsidRPr="00257915" w:rsidRDefault="0028187A" w:rsidP="0028187A">
      <w:pPr>
        <w:pStyle w:val="ListParagraph"/>
        <w:ind w:left="360"/>
        <w:rPr>
          <w:rFonts w:ascii="Times New Roman" w:hAnsi="Times New Roman" w:cs="Times New Roman"/>
          <w:sz w:val="28"/>
          <w:szCs w:val="28"/>
        </w:rPr>
      </w:pPr>
    </w:p>
    <w:p w14:paraId="2F98B9A1" w14:textId="7A80C467" w:rsidR="0028187A" w:rsidRPr="00257915" w:rsidRDefault="0028187A" w:rsidP="000B22B4">
      <w:pPr>
        <w:pStyle w:val="ListParagraph"/>
        <w:numPr>
          <w:ilvl w:val="0"/>
          <w:numId w:val="24"/>
        </w:numPr>
        <w:ind w:left="360"/>
        <w:rPr>
          <w:rFonts w:ascii="Times New Roman" w:hAnsi="Times New Roman" w:cs="Times New Roman"/>
          <w:sz w:val="28"/>
          <w:szCs w:val="28"/>
        </w:rPr>
      </w:pPr>
      <w:r w:rsidRPr="00257915">
        <w:rPr>
          <w:rFonts w:ascii="Times New Roman" w:hAnsi="Times New Roman" w:cs="Times New Roman"/>
          <w:sz w:val="28"/>
          <w:szCs w:val="28"/>
        </w:rPr>
        <w:t>I wish to participate in CYL activities. As a participant in such I promise to:</w:t>
      </w:r>
    </w:p>
    <w:p w14:paraId="26DDF23D" w14:textId="576DA493" w:rsidR="0028187A" w:rsidRPr="00257915" w:rsidRDefault="0028187A" w:rsidP="0028187A">
      <w:pPr>
        <w:pStyle w:val="ListParagraph"/>
        <w:numPr>
          <w:ilvl w:val="1"/>
          <w:numId w:val="24"/>
        </w:numPr>
        <w:rPr>
          <w:rFonts w:ascii="Times New Roman" w:hAnsi="Times New Roman" w:cs="Times New Roman"/>
          <w:sz w:val="28"/>
          <w:szCs w:val="28"/>
        </w:rPr>
      </w:pPr>
      <w:r w:rsidRPr="00257915">
        <w:rPr>
          <w:rFonts w:ascii="Times New Roman" w:hAnsi="Times New Roman" w:cs="Times New Roman"/>
          <w:sz w:val="28"/>
          <w:szCs w:val="28"/>
        </w:rPr>
        <w:t>Learn the rules of lacrosse so that I may be a better player, coach, and fan.</w:t>
      </w:r>
    </w:p>
    <w:p w14:paraId="096B56D9" w14:textId="77777777" w:rsidR="00FF6BBB" w:rsidRPr="00257915" w:rsidRDefault="0028187A" w:rsidP="00FF6BBB">
      <w:pPr>
        <w:pStyle w:val="ListParagraph"/>
        <w:numPr>
          <w:ilvl w:val="1"/>
          <w:numId w:val="24"/>
        </w:numPr>
        <w:rPr>
          <w:rFonts w:ascii="Times New Roman" w:hAnsi="Times New Roman" w:cs="Times New Roman"/>
          <w:sz w:val="28"/>
          <w:szCs w:val="28"/>
        </w:rPr>
      </w:pPr>
      <w:r w:rsidRPr="00257915">
        <w:rPr>
          <w:rFonts w:ascii="Times New Roman" w:hAnsi="Times New Roman" w:cs="Times New Roman"/>
          <w:sz w:val="28"/>
          <w:szCs w:val="28"/>
        </w:rPr>
        <w:t xml:space="preserve">Encourage good sportsmanship by demonstrating only positive support for all players, </w:t>
      </w:r>
      <w:r w:rsidR="008550C2" w:rsidRPr="00257915">
        <w:rPr>
          <w:rFonts w:ascii="Times New Roman" w:hAnsi="Times New Roman" w:cs="Times New Roman"/>
          <w:sz w:val="28"/>
          <w:szCs w:val="28"/>
        </w:rPr>
        <w:t>coaches</w:t>
      </w:r>
      <w:r w:rsidRPr="00257915">
        <w:rPr>
          <w:rFonts w:ascii="Times New Roman" w:hAnsi="Times New Roman" w:cs="Times New Roman"/>
          <w:sz w:val="28"/>
          <w:szCs w:val="28"/>
        </w:rPr>
        <w:t>, and offi</w:t>
      </w:r>
      <w:r w:rsidR="008550C2" w:rsidRPr="00257915">
        <w:rPr>
          <w:rFonts w:ascii="Times New Roman" w:hAnsi="Times New Roman" w:cs="Times New Roman"/>
          <w:sz w:val="28"/>
          <w:szCs w:val="28"/>
        </w:rPr>
        <w:t xml:space="preserve">cials at every event. </w:t>
      </w:r>
    </w:p>
    <w:p w14:paraId="3AD48055" w14:textId="77777777" w:rsidR="00FF6BBB" w:rsidRPr="00257915" w:rsidRDefault="00FF6BBB" w:rsidP="00FF6BBB">
      <w:pPr>
        <w:pStyle w:val="ListParagraph"/>
        <w:numPr>
          <w:ilvl w:val="1"/>
          <w:numId w:val="24"/>
        </w:numPr>
        <w:rPr>
          <w:rFonts w:ascii="Times New Roman" w:hAnsi="Times New Roman" w:cs="Times New Roman"/>
          <w:sz w:val="28"/>
          <w:szCs w:val="28"/>
        </w:rPr>
      </w:pPr>
      <w:proofErr w:type="gramStart"/>
      <w:r w:rsidRPr="00257915">
        <w:rPr>
          <w:rFonts w:ascii="Times New Roman" w:hAnsi="Times New Roman" w:cs="Times New Roman"/>
          <w:sz w:val="28"/>
          <w:szCs w:val="28"/>
        </w:rPr>
        <w:t>3  Support</w:t>
      </w:r>
      <w:proofErr w:type="gramEnd"/>
      <w:r w:rsidRPr="00257915">
        <w:rPr>
          <w:rFonts w:ascii="Times New Roman" w:hAnsi="Times New Roman" w:cs="Times New Roman"/>
          <w:sz w:val="28"/>
          <w:szCs w:val="28"/>
        </w:rPr>
        <w:t xml:space="preserve"> the drug, alcohol, and tobacco-free environment that is important for all youth sporting events.</w:t>
      </w:r>
    </w:p>
    <w:p w14:paraId="2FEFA404" w14:textId="77777777" w:rsidR="00FF6BBB" w:rsidRPr="00257915" w:rsidRDefault="00FF6BBB" w:rsidP="00FF6BBB">
      <w:pPr>
        <w:pStyle w:val="ListParagraph"/>
        <w:numPr>
          <w:ilvl w:val="1"/>
          <w:numId w:val="24"/>
        </w:numPr>
        <w:rPr>
          <w:rFonts w:ascii="Times New Roman" w:hAnsi="Times New Roman" w:cs="Times New Roman"/>
          <w:sz w:val="28"/>
          <w:szCs w:val="28"/>
        </w:rPr>
      </w:pPr>
      <w:r w:rsidRPr="00257915">
        <w:rPr>
          <w:rFonts w:ascii="Times New Roman" w:hAnsi="Times New Roman" w:cs="Times New Roman"/>
          <w:sz w:val="28"/>
          <w:szCs w:val="28"/>
        </w:rPr>
        <w:t>Make only supportive comments to all players, coaches, and officials.</w:t>
      </w:r>
    </w:p>
    <w:p w14:paraId="1C182F50" w14:textId="77777777" w:rsidR="00FF6BBB" w:rsidRPr="00257915" w:rsidRDefault="00FF6BBB" w:rsidP="00FF6BBB">
      <w:pPr>
        <w:pStyle w:val="ListParagraph"/>
        <w:numPr>
          <w:ilvl w:val="1"/>
          <w:numId w:val="24"/>
        </w:numPr>
        <w:rPr>
          <w:rFonts w:ascii="Times New Roman" w:hAnsi="Times New Roman" w:cs="Times New Roman"/>
          <w:sz w:val="28"/>
          <w:szCs w:val="28"/>
        </w:rPr>
      </w:pPr>
      <w:r w:rsidRPr="00257915">
        <w:rPr>
          <w:rFonts w:ascii="Times New Roman" w:hAnsi="Times New Roman" w:cs="Times New Roman"/>
          <w:sz w:val="28"/>
          <w:szCs w:val="28"/>
        </w:rPr>
        <w:t>Remember the field is a classroom and everyone is learning.</w:t>
      </w:r>
    </w:p>
    <w:p w14:paraId="3340A7F4" w14:textId="7FE8ABEA" w:rsidR="00FF6BBB" w:rsidRPr="00257915" w:rsidRDefault="00FF6BBB" w:rsidP="00FF6BBB">
      <w:pPr>
        <w:pStyle w:val="ListParagraph"/>
        <w:numPr>
          <w:ilvl w:val="1"/>
          <w:numId w:val="24"/>
        </w:numPr>
        <w:rPr>
          <w:rFonts w:ascii="Times New Roman" w:hAnsi="Times New Roman" w:cs="Times New Roman"/>
          <w:sz w:val="28"/>
          <w:szCs w:val="28"/>
        </w:rPr>
      </w:pPr>
      <w:r w:rsidRPr="00257915">
        <w:rPr>
          <w:rFonts w:ascii="Times New Roman" w:hAnsi="Times New Roman" w:cs="Times New Roman"/>
          <w:sz w:val="28"/>
          <w:szCs w:val="28"/>
        </w:rPr>
        <w:t>Focus on the fun and the participation.</w:t>
      </w:r>
    </w:p>
    <w:p w14:paraId="3F359CCF" w14:textId="77777777" w:rsidR="00FF6BBB" w:rsidRPr="00257915" w:rsidRDefault="00FF6BBB" w:rsidP="00FF6BBB">
      <w:pPr>
        <w:pStyle w:val="ListParagraph"/>
        <w:ind w:left="1440"/>
        <w:rPr>
          <w:rFonts w:ascii="Times New Roman" w:hAnsi="Times New Roman" w:cs="Times New Roman"/>
          <w:sz w:val="28"/>
          <w:szCs w:val="28"/>
        </w:rPr>
      </w:pPr>
    </w:p>
    <w:p w14:paraId="569112A7" w14:textId="77777777" w:rsidR="00FF6BBB" w:rsidRPr="00257915" w:rsidRDefault="00FF6BBB" w:rsidP="00FF6BBB">
      <w:pPr>
        <w:pStyle w:val="ListParagraph"/>
        <w:numPr>
          <w:ilvl w:val="0"/>
          <w:numId w:val="24"/>
        </w:numPr>
        <w:spacing w:before="240" w:after="240"/>
        <w:ind w:left="360"/>
        <w:rPr>
          <w:rFonts w:ascii="Times New Roman" w:hAnsi="Times New Roman" w:cs="Times New Roman"/>
          <w:sz w:val="28"/>
          <w:szCs w:val="28"/>
        </w:rPr>
      </w:pPr>
      <w:r w:rsidRPr="00257915">
        <w:rPr>
          <w:rFonts w:ascii="Times New Roman" w:hAnsi="Times New Roman" w:cs="Times New Roman"/>
          <w:sz w:val="28"/>
          <w:szCs w:val="28"/>
        </w:rPr>
        <w:t>I also pledge NOT to:</w:t>
      </w:r>
    </w:p>
    <w:p w14:paraId="6AD6ADE3" w14:textId="77777777" w:rsidR="00FF6BBB" w:rsidRPr="00257915" w:rsidRDefault="00FF6BBB" w:rsidP="00FF6BBB">
      <w:pPr>
        <w:pStyle w:val="ListParagraph"/>
        <w:numPr>
          <w:ilvl w:val="1"/>
          <w:numId w:val="24"/>
        </w:numPr>
        <w:spacing w:before="240" w:after="240"/>
        <w:rPr>
          <w:rFonts w:ascii="Times New Roman" w:hAnsi="Times New Roman" w:cs="Times New Roman"/>
          <w:sz w:val="28"/>
          <w:szCs w:val="28"/>
        </w:rPr>
      </w:pPr>
      <w:r w:rsidRPr="00257915">
        <w:rPr>
          <w:rFonts w:ascii="Times New Roman" w:hAnsi="Times New Roman" w:cs="Times New Roman"/>
          <w:sz w:val="28"/>
          <w:szCs w:val="28"/>
        </w:rPr>
        <w:t>Ever use threatening or profane language at any youth event (including practice, game or special event).</w:t>
      </w:r>
    </w:p>
    <w:p w14:paraId="1EB33B23" w14:textId="77777777" w:rsidR="00FF6BBB" w:rsidRPr="00257915" w:rsidRDefault="00FF6BBB" w:rsidP="00FF6BBB">
      <w:pPr>
        <w:pStyle w:val="ListParagraph"/>
        <w:numPr>
          <w:ilvl w:val="1"/>
          <w:numId w:val="24"/>
        </w:numPr>
        <w:spacing w:before="240" w:after="240"/>
        <w:rPr>
          <w:rFonts w:ascii="Times New Roman" w:hAnsi="Times New Roman" w:cs="Times New Roman"/>
          <w:sz w:val="28"/>
          <w:szCs w:val="28"/>
        </w:rPr>
      </w:pPr>
      <w:r w:rsidRPr="00257915">
        <w:rPr>
          <w:rFonts w:ascii="Times New Roman" w:hAnsi="Times New Roman" w:cs="Times New Roman"/>
          <w:sz w:val="28"/>
          <w:szCs w:val="28"/>
        </w:rPr>
        <w:t>Possess or consume alcohol at any lacrosse event, including the fields, spectator areas, and parking areas.</w:t>
      </w:r>
    </w:p>
    <w:p w14:paraId="559A076B" w14:textId="10FD4D8D" w:rsidR="00FF6BBB" w:rsidRPr="00257915" w:rsidRDefault="00FF6BBB" w:rsidP="00FF6BBB">
      <w:pPr>
        <w:pStyle w:val="ListParagraph"/>
        <w:numPr>
          <w:ilvl w:val="1"/>
          <w:numId w:val="24"/>
        </w:numPr>
        <w:spacing w:before="240" w:after="240"/>
        <w:rPr>
          <w:rFonts w:ascii="Times New Roman" w:hAnsi="Times New Roman" w:cs="Times New Roman"/>
          <w:sz w:val="28"/>
          <w:szCs w:val="28"/>
        </w:rPr>
      </w:pPr>
      <w:r w:rsidRPr="00257915">
        <w:rPr>
          <w:rFonts w:ascii="Times New Roman" w:hAnsi="Times New Roman" w:cs="Times New Roman"/>
          <w:sz w:val="28"/>
          <w:szCs w:val="28"/>
        </w:rPr>
        <w:t>Argue, criticize, disrespect, or otherwise undermine the coaches, players, or</w:t>
      </w:r>
      <w:r w:rsidR="00714179" w:rsidRPr="00257915">
        <w:rPr>
          <w:rFonts w:ascii="Times New Roman" w:hAnsi="Times New Roman" w:cs="Times New Roman"/>
          <w:sz w:val="28"/>
          <w:szCs w:val="28"/>
        </w:rPr>
        <w:t xml:space="preserve"> </w:t>
      </w:r>
      <w:r w:rsidRPr="00257915">
        <w:rPr>
          <w:rFonts w:ascii="Times New Roman" w:hAnsi="Times New Roman" w:cs="Times New Roman"/>
          <w:sz w:val="28"/>
          <w:szCs w:val="28"/>
        </w:rPr>
        <w:t>officials.</w:t>
      </w:r>
    </w:p>
    <w:p w14:paraId="1D9BCA0A" w14:textId="11D28DE3" w:rsidR="00FF6BBB" w:rsidRPr="00257915" w:rsidRDefault="00FF6BBB" w:rsidP="00FF6BBB">
      <w:pPr>
        <w:pStyle w:val="ListParagraph"/>
        <w:numPr>
          <w:ilvl w:val="1"/>
          <w:numId w:val="24"/>
        </w:numPr>
        <w:spacing w:before="240" w:after="240"/>
        <w:rPr>
          <w:rFonts w:ascii="Times New Roman" w:hAnsi="Times New Roman" w:cs="Times New Roman"/>
          <w:sz w:val="28"/>
          <w:szCs w:val="28"/>
        </w:rPr>
      </w:pPr>
      <w:r w:rsidRPr="00257915">
        <w:rPr>
          <w:rFonts w:ascii="Times New Roman" w:hAnsi="Times New Roman" w:cs="Times New Roman"/>
          <w:sz w:val="28"/>
          <w:szCs w:val="28"/>
        </w:rPr>
        <w:t>Touch an opposing player, coach, or game official in a threatening manner.</w:t>
      </w:r>
    </w:p>
    <w:p w14:paraId="3C801F90" w14:textId="77777777" w:rsidR="002928D7" w:rsidRPr="00257915" w:rsidRDefault="002928D7" w:rsidP="002928D7">
      <w:pPr>
        <w:pStyle w:val="ListParagraph"/>
        <w:spacing w:before="240" w:after="240"/>
        <w:ind w:left="1440"/>
        <w:rPr>
          <w:rFonts w:ascii="Times New Roman" w:hAnsi="Times New Roman" w:cs="Times New Roman"/>
          <w:sz w:val="28"/>
          <w:szCs w:val="28"/>
        </w:rPr>
      </w:pPr>
    </w:p>
    <w:p w14:paraId="42EDD55B" w14:textId="6DE6D693" w:rsidR="002928D7" w:rsidRPr="00E36137" w:rsidRDefault="00FF6BBB" w:rsidP="00FF6BBB">
      <w:pPr>
        <w:pStyle w:val="ListParagraph"/>
        <w:numPr>
          <w:ilvl w:val="0"/>
          <w:numId w:val="24"/>
        </w:numPr>
        <w:spacing w:before="240" w:after="240"/>
        <w:rPr>
          <w:rFonts w:ascii="Times New Roman" w:hAnsi="Times New Roman" w:cs="Times New Roman"/>
          <w:sz w:val="28"/>
          <w:szCs w:val="28"/>
        </w:rPr>
      </w:pPr>
      <w:r w:rsidRPr="00257915">
        <w:rPr>
          <w:rFonts w:ascii="Times New Roman" w:hAnsi="Times New Roman" w:cs="Times New Roman"/>
          <w:sz w:val="28"/>
          <w:szCs w:val="28"/>
        </w:rPr>
        <w:t>Ev</w:t>
      </w:r>
      <w:r w:rsidRPr="00E36137">
        <w:rPr>
          <w:rFonts w:ascii="Times New Roman" w:hAnsi="Times New Roman" w:cs="Times New Roman"/>
          <w:sz w:val="28"/>
          <w:szCs w:val="28"/>
        </w:rPr>
        <w:t>ery player, parent</w:t>
      </w:r>
      <w:r w:rsidR="00714179" w:rsidRPr="00E36137">
        <w:rPr>
          <w:rFonts w:ascii="Times New Roman" w:hAnsi="Times New Roman" w:cs="Times New Roman"/>
          <w:sz w:val="28"/>
          <w:szCs w:val="28"/>
        </w:rPr>
        <w:t>/guardian</w:t>
      </w:r>
      <w:r w:rsidRPr="00E36137">
        <w:rPr>
          <w:rFonts w:ascii="Times New Roman" w:hAnsi="Times New Roman" w:cs="Times New Roman"/>
          <w:sz w:val="28"/>
          <w:szCs w:val="28"/>
        </w:rPr>
        <w:t xml:space="preserve">, or coach who wishes to participate in any CYL event must agree to this contract. Registration with CYL indicates that the person has read and agreed to this Code of Conduct and knows that the consequences of violating one of these rules include ejection from CYL events. The CVYL Board will be notified of the ejection. Understand this is </w:t>
      </w:r>
      <w:r w:rsidRPr="00E36137">
        <w:rPr>
          <w:rFonts w:ascii="Times New Roman" w:hAnsi="Times New Roman" w:cs="Times New Roman"/>
          <w:sz w:val="28"/>
          <w:szCs w:val="28"/>
        </w:rPr>
        <w:lastRenderedPageBreak/>
        <w:t xml:space="preserve">a verbal contract between you and the league that must be upheld </w:t>
      </w:r>
      <w:proofErr w:type="gramStart"/>
      <w:r w:rsidRPr="00E36137">
        <w:rPr>
          <w:rFonts w:ascii="Times New Roman" w:hAnsi="Times New Roman" w:cs="Times New Roman"/>
          <w:sz w:val="28"/>
          <w:szCs w:val="28"/>
        </w:rPr>
        <w:t>in order to</w:t>
      </w:r>
      <w:proofErr w:type="gramEnd"/>
      <w:r w:rsidRPr="00E36137">
        <w:rPr>
          <w:rFonts w:ascii="Times New Roman" w:hAnsi="Times New Roman" w:cs="Times New Roman"/>
          <w:sz w:val="28"/>
          <w:szCs w:val="28"/>
        </w:rPr>
        <w:t xml:space="preserve"> participate.</w:t>
      </w:r>
    </w:p>
    <w:p w14:paraId="4B4A1801" w14:textId="77777777" w:rsidR="002928D7" w:rsidRPr="00E36137" w:rsidRDefault="002928D7" w:rsidP="002928D7">
      <w:pPr>
        <w:pStyle w:val="ListParagraph"/>
        <w:spacing w:before="240" w:after="240"/>
        <w:rPr>
          <w:rFonts w:ascii="Times New Roman" w:hAnsi="Times New Roman" w:cs="Times New Roman"/>
          <w:sz w:val="28"/>
          <w:szCs w:val="28"/>
        </w:rPr>
      </w:pPr>
    </w:p>
    <w:p w14:paraId="2E92F036" w14:textId="77777777" w:rsidR="002928D7" w:rsidRPr="00E36137" w:rsidRDefault="00FF6BBB" w:rsidP="00FF6BBB">
      <w:pPr>
        <w:pStyle w:val="ListParagraph"/>
        <w:numPr>
          <w:ilvl w:val="0"/>
          <w:numId w:val="24"/>
        </w:numPr>
        <w:spacing w:before="240" w:after="240"/>
        <w:rPr>
          <w:rFonts w:ascii="Times New Roman" w:hAnsi="Times New Roman" w:cs="Times New Roman"/>
          <w:sz w:val="28"/>
          <w:szCs w:val="28"/>
        </w:rPr>
      </w:pPr>
      <w:r w:rsidRPr="00E36137">
        <w:rPr>
          <w:rFonts w:ascii="Times New Roman" w:hAnsi="Times New Roman" w:cs="Times New Roman"/>
          <w:sz w:val="28"/>
          <w:szCs w:val="28"/>
        </w:rPr>
        <w:t>Social Media</w:t>
      </w:r>
      <w:r w:rsidR="002928D7" w:rsidRPr="00E36137">
        <w:rPr>
          <w:rFonts w:ascii="Times New Roman" w:hAnsi="Times New Roman" w:cs="Times New Roman"/>
          <w:sz w:val="28"/>
          <w:szCs w:val="28"/>
        </w:rPr>
        <w:t xml:space="preserve"> Clause</w:t>
      </w:r>
    </w:p>
    <w:p w14:paraId="28E87814" w14:textId="319FE949" w:rsidR="00FF6BBB" w:rsidRPr="00E36137" w:rsidRDefault="00FF6BBB" w:rsidP="002928D7">
      <w:pPr>
        <w:pStyle w:val="ListParagraph"/>
        <w:numPr>
          <w:ilvl w:val="1"/>
          <w:numId w:val="24"/>
        </w:numPr>
        <w:spacing w:before="240" w:after="240"/>
        <w:rPr>
          <w:rFonts w:ascii="Times New Roman" w:hAnsi="Times New Roman" w:cs="Times New Roman"/>
          <w:sz w:val="28"/>
          <w:szCs w:val="28"/>
        </w:rPr>
      </w:pPr>
      <w:r w:rsidRPr="00E36137">
        <w:rPr>
          <w:rFonts w:ascii="Times New Roman" w:hAnsi="Times New Roman" w:cs="Times New Roman"/>
          <w:sz w:val="28"/>
          <w:szCs w:val="28"/>
        </w:rPr>
        <w:t xml:space="preserve">Social media should be used to create a positive and inclusive organization and experience for </w:t>
      </w:r>
      <w:r w:rsidR="002928D7" w:rsidRPr="00E36137">
        <w:rPr>
          <w:rFonts w:ascii="Times New Roman" w:hAnsi="Times New Roman" w:cs="Times New Roman"/>
          <w:sz w:val="28"/>
          <w:szCs w:val="28"/>
        </w:rPr>
        <w:t>all</w:t>
      </w:r>
      <w:r w:rsidRPr="00E36137">
        <w:rPr>
          <w:rFonts w:ascii="Times New Roman" w:hAnsi="Times New Roman" w:cs="Times New Roman"/>
          <w:sz w:val="28"/>
          <w:szCs w:val="28"/>
        </w:rPr>
        <w:t xml:space="preserve">. Social media may never be used to intimidate, embarrass, bully or otherwise harm individuals, teams, organizations or groups. </w:t>
      </w:r>
      <w:r w:rsidR="002928D7" w:rsidRPr="00E36137">
        <w:rPr>
          <w:rFonts w:ascii="Times New Roman" w:hAnsi="Times New Roman" w:cs="Times New Roman"/>
          <w:sz w:val="28"/>
          <w:szCs w:val="28"/>
        </w:rPr>
        <w:t xml:space="preserve">That is counter to the CYL Core Values. </w:t>
      </w:r>
      <w:r w:rsidRPr="00E36137">
        <w:rPr>
          <w:rFonts w:ascii="Times New Roman" w:hAnsi="Times New Roman" w:cs="Times New Roman"/>
          <w:sz w:val="28"/>
          <w:szCs w:val="28"/>
        </w:rPr>
        <w:t xml:space="preserve">Personal or identifiable information should not be released publicly </w:t>
      </w:r>
      <w:proofErr w:type="gramStart"/>
      <w:r w:rsidRPr="00E36137">
        <w:rPr>
          <w:rFonts w:ascii="Times New Roman" w:hAnsi="Times New Roman" w:cs="Times New Roman"/>
          <w:sz w:val="28"/>
          <w:szCs w:val="28"/>
        </w:rPr>
        <w:t>in order to</w:t>
      </w:r>
      <w:proofErr w:type="gramEnd"/>
      <w:r w:rsidRPr="00E36137">
        <w:rPr>
          <w:rFonts w:ascii="Times New Roman" w:hAnsi="Times New Roman" w:cs="Times New Roman"/>
          <w:sz w:val="28"/>
          <w:szCs w:val="28"/>
        </w:rPr>
        <w:t xml:space="preserve"> protect the privacy and safety of participants.</w:t>
      </w:r>
    </w:p>
    <w:p w14:paraId="4E5054AD" w14:textId="77777777" w:rsidR="0046466C" w:rsidRPr="00E36137" w:rsidRDefault="0046466C" w:rsidP="0046466C">
      <w:pPr>
        <w:pStyle w:val="ListParagraph"/>
        <w:spacing w:before="240" w:after="240"/>
        <w:ind w:left="1440"/>
        <w:rPr>
          <w:rFonts w:ascii="Times New Roman" w:hAnsi="Times New Roman" w:cs="Times New Roman"/>
          <w:sz w:val="28"/>
          <w:szCs w:val="28"/>
        </w:rPr>
      </w:pPr>
    </w:p>
    <w:p w14:paraId="2FCE498D" w14:textId="77777777" w:rsidR="0046466C" w:rsidRPr="00E36137" w:rsidRDefault="0046466C" w:rsidP="0046466C">
      <w:pPr>
        <w:pStyle w:val="ListParagraph"/>
        <w:spacing w:before="240" w:after="240"/>
        <w:ind w:left="1440"/>
        <w:rPr>
          <w:rFonts w:ascii="Times New Roman" w:hAnsi="Times New Roman" w:cs="Times New Roman"/>
          <w:sz w:val="28"/>
          <w:szCs w:val="28"/>
        </w:rPr>
      </w:pPr>
    </w:p>
    <w:p w14:paraId="4A8ED9A0" w14:textId="64CD3258" w:rsidR="0046466C" w:rsidRPr="00E36137" w:rsidRDefault="0046466C" w:rsidP="0046466C">
      <w:pPr>
        <w:pStyle w:val="ListParagraph"/>
        <w:spacing w:before="240" w:after="240"/>
        <w:ind w:left="1440"/>
        <w:rPr>
          <w:rFonts w:ascii="Times New Roman" w:hAnsi="Times New Roman" w:cs="Times New Roman"/>
          <w:sz w:val="28"/>
          <w:szCs w:val="28"/>
        </w:rPr>
      </w:pPr>
    </w:p>
    <w:p w14:paraId="2F114485" w14:textId="77777777" w:rsidR="0046466C" w:rsidRPr="00E36137" w:rsidRDefault="0046466C">
      <w:pPr>
        <w:rPr>
          <w:rFonts w:ascii="Times New Roman" w:hAnsi="Times New Roman" w:cs="Times New Roman"/>
          <w:sz w:val="28"/>
          <w:szCs w:val="28"/>
        </w:rPr>
      </w:pPr>
      <w:r w:rsidRPr="00E36137">
        <w:rPr>
          <w:rFonts w:ascii="Times New Roman" w:hAnsi="Times New Roman" w:cs="Times New Roman"/>
          <w:sz w:val="28"/>
          <w:szCs w:val="28"/>
        </w:rPr>
        <w:br w:type="page"/>
      </w:r>
    </w:p>
    <w:p w14:paraId="58418662" w14:textId="0765831E" w:rsidR="0046466C" w:rsidRPr="00E36137" w:rsidRDefault="0046466C" w:rsidP="00904C6A">
      <w:pPr>
        <w:pStyle w:val="ListParagraph"/>
        <w:spacing w:before="240" w:after="240" w:line="240" w:lineRule="auto"/>
        <w:ind w:left="0"/>
        <w:rPr>
          <w:rFonts w:ascii="Times New Roman" w:hAnsi="Times New Roman" w:cs="Times New Roman"/>
          <w:color w:val="000000" w:themeColor="text1"/>
          <w:sz w:val="28"/>
          <w:szCs w:val="28"/>
        </w:rPr>
      </w:pPr>
      <w:r w:rsidRPr="00E36137">
        <w:rPr>
          <w:rFonts w:ascii="Times New Roman" w:hAnsi="Times New Roman" w:cs="Times New Roman"/>
          <w:color w:val="000000" w:themeColor="text1"/>
          <w:sz w:val="28"/>
          <w:szCs w:val="28"/>
        </w:rPr>
        <w:lastRenderedPageBreak/>
        <w:t>Appendix B:</w:t>
      </w:r>
      <w:r w:rsidR="0082658D" w:rsidRPr="00E36137">
        <w:rPr>
          <w:rFonts w:ascii="Times New Roman" w:hAnsi="Times New Roman" w:cs="Times New Roman"/>
          <w:color w:val="000000" w:themeColor="text1"/>
          <w:sz w:val="28"/>
          <w:szCs w:val="28"/>
        </w:rPr>
        <w:t xml:space="preserve"> CYL Code of Conduct Violations and Appeals Process</w:t>
      </w:r>
      <w:r w:rsidR="00E02127" w:rsidRPr="00E36137">
        <w:rPr>
          <w:rFonts w:ascii="Times New Roman" w:hAnsi="Times New Roman" w:cs="Times New Roman"/>
          <w:color w:val="000000" w:themeColor="text1"/>
          <w:sz w:val="28"/>
          <w:szCs w:val="28"/>
        </w:rPr>
        <w:t>.</w:t>
      </w:r>
    </w:p>
    <w:p w14:paraId="74D411C0" w14:textId="77777777" w:rsidR="0071032C" w:rsidRPr="00E36137" w:rsidRDefault="0071032C" w:rsidP="00904C6A">
      <w:pPr>
        <w:pStyle w:val="ListParagraph"/>
        <w:spacing w:before="240" w:after="240" w:line="240" w:lineRule="auto"/>
        <w:ind w:left="0"/>
        <w:rPr>
          <w:rFonts w:ascii="Times New Roman" w:hAnsi="Times New Roman" w:cs="Times New Roman"/>
          <w:color w:val="000000" w:themeColor="text1"/>
          <w:sz w:val="28"/>
          <w:szCs w:val="28"/>
        </w:rPr>
      </w:pPr>
    </w:p>
    <w:p w14:paraId="0411651A" w14:textId="77777777" w:rsidR="00FD47A3" w:rsidRPr="00E36137" w:rsidRDefault="00C66701" w:rsidP="00904C6A">
      <w:pPr>
        <w:pStyle w:val="ListParagraph"/>
        <w:numPr>
          <w:ilvl w:val="0"/>
          <w:numId w:val="28"/>
        </w:numPr>
        <w:spacing w:line="240" w:lineRule="auto"/>
        <w:ind w:left="360"/>
        <w:rPr>
          <w:rFonts w:ascii="Times New Roman" w:hAnsi="Times New Roman" w:cs="Times New Roman"/>
          <w:sz w:val="28"/>
          <w:szCs w:val="28"/>
        </w:rPr>
      </w:pPr>
      <w:r w:rsidRPr="00E36137">
        <w:rPr>
          <w:rFonts w:ascii="Times New Roman" w:hAnsi="Times New Roman" w:cs="Times New Roman"/>
          <w:sz w:val="28"/>
          <w:szCs w:val="28"/>
        </w:rPr>
        <w:t xml:space="preserve">All players, coaches, officials, parents and spectators </w:t>
      </w:r>
      <w:r w:rsidR="004F5B15" w:rsidRPr="00E36137">
        <w:rPr>
          <w:rFonts w:ascii="Times New Roman" w:hAnsi="Times New Roman" w:cs="Times New Roman"/>
          <w:sz w:val="28"/>
          <w:szCs w:val="28"/>
        </w:rPr>
        <w:t xml:space="preserve">associated with the CYL </w:t>
      </w:r>
      <w:r w:rsidRPr="00E36137">
        <w:rPr>
          <w:rFonts w:ascii="Times New Roman" w:hAnsi="Times New Roman" w:cs="Times New Roman"/>
          <w:sz w:val="28"/>
          <w:szCs w:val="28"/>
        </w:rPr>
        <w:t xml:space="preserve">are to conduct themselves </w:t>
      </w:r>
      <w:r w:rsidR="004F5B15" w:rsidRPr="00E36137">
        <w:rPr>
          <w:rFonts w:ascii="Times New Roman" w:hAnsi="Times New Roman" w:cs="Times New Roman"/>
          <w:sz w:val="28"/>
          <w:szCs w:val="28"/>
        </w:rPr>
        <w:t xml:space="preserve">consistent with our core values and in accordance with the CYL Code of Conduct. Any alleged violations of these </w:t>
      </w:r>
      <w:r w:rsidR="00952082" w:rsidRPr="00E36137">
        <w:rPr>
          <w:rFonts w:ascii="Times New Roman" w:hAnsi="Times New Roman" w:cs="Times New Roman"/>
          <w:sz w:val="28"/>
          <w:szCs w:val="28"/>
        </w:rPr>
        <w:t xml:space="preserve">by a player, coach, official, parent or spectator </w:t>
      </w:r>
      <w:r w:rsidR="004F5B15" w:rsidRPr="00E36137">
        <w:rPr>
          <w:rFonts w:ascii="Times New Roman" w:hAnsi="Times New Roman" w:cs="Times New Roman"/>
          <w:sz w:val="28"/>
          <w:szCs w:val="28"/>
        </w:rPr>
        <w:t>will be promp</w:t>
      </w:r>
      <w:r w:rsidR="0002570D" w:rsidRPr="00E36137">
        <w:rPr>
          <w:rFonts w:ascii="Times New Roman" w:hAnsi="Times New Roman" w:cs="Times New Roman"/>
          <w:sz w:val="28"/>
          <w:szCs w:val="28"/>
        </w:rPr>
        <w:t>tly investigated and adjudicated</w:t>
      </w:r>
      <w:r w:rsidR="00CF7132" w:rsidRPr="00E36137">
        <w:rPr>
          <w:rFonts w:ascii="Times New Roman" w:hAnsi="Times New Roman" w:cs="Times New Roman"/>
          <w:sz w:val="28"/>
          <w:szCs w:val="28"/>
        </w:rPr>
        <w:t xml:space="preserve"> in a fair and impartial manner. </w:t>
      </w:r>
      <w:r w:rsidR="0002570D" w:rsidRPr="00E36137">
        <w:rPr>
          <w:rFonts w:ascii="Times New Roman" w:hAnsi="Times New Roman" w:cs="Times New Roman"/>
          <w:sz w:val="28"/>
          <w:szCs w:val="28"/>
        </w:rPr>
        <w:t xml:space="preserve"> </w:t>
      </w:r>
    </w:p>
    <w:p w14:paraId="7B8EC5A9" w14:textId="77777777" w:rsidR="00AA136B" w:rsidRPr="00E36137" w:rsidRDefault="00AA136B" w:rsidP="00904C6A">
      <w:pPr>
        <w:pStyle w:val="ListParagraph"/>
        <w:spacing w:line="240" w:lineRule="auto"/>
        <w:ind w:left="360"/>
        <w:rPr>
          <w:rFonts w:ascii="Times New Roman" w:hAnsi="Times New Roman" w:cs="Times New Roman"/>
          <w:sz w:val="28"/>
          <w:szCs w:val="28"/>
        </w:rPr>
      </w:pPr>
    </w:p>
    <w:p w14:paraId="34C5B268" w14:textId="77777777" w:rsidR="00E61539" w:rsidRPr="00E36137" w:rsidRDefault="00E61539" w:rsidP="00904C6A">
      <w:pPr>
        <w:pStyle w:val="ListParagraph"/>
        <w:numPr>
          <w:ilvl w:val="0"/>
          <w:numId w:val="28"/>
        </w:numPr>
        <w:spacing w:line="240" w:lineRule="auto"/>
        <w:ind w:left="360"/>
        <w:rPr>
          <w:rFonts w:ascii="Times New Roman" w:hAnsi="Times New Roman" w:cs="Times New Roman"/>
          <w:sz w:val="28"/>
          <w:szCs w:val="28"/>
        </w:rPr>
      </w:pPr>
      <w:r w:rsidRPr="00E36137">
        <w:rPr>
          <w:rFonts w:ascii="Times New Roman" w:hAnsi="Times New Roman" w:cs="Times New Roman"/>
          <w:sz w:val="28"/>
          <w:szCs w:val="28"/>
        </w:rPr>
        <w:t>Reporting.</w:t>
      </w:r>
    </w:p>
    <w:p w14:paraId="40B8859D" w14:textId="74FBB64E" w:rsidR="007703C0" w:rsidRPr="00E36137" w:rsidRDefault="006E3AF9" w:rsidP="00904C6A">
      <w:pPr>
        <w:pStyle w:val="ListParagraph"/>
        <w:numPr>
          <w:ilvl w:val="1"/>
          <w:numId w:val="28"/>
        </w:numPr>
        <w:spacing w:line="240" w:lineRule="auto"/>
        <w:ind w:left="810"/>
        <w:rPr>
          <w:rFonts w:ascii="Times New Roman" w:hAnsi="Times New Roman" w:cs="Times New Roman"/>
          <w:sz w:val="28"/>
          <w:szCs w:val="28"/>
        </w:rPr>
      </w:pPr>
      <w:r w:rsidRPr="00E36137">
        <w:rPr>
          <w:rFonts w:ascii="Times New Roman" w:hAnsi="Times New Roman" w:cs="Times New Roman"/>
          <w:color w:val="000000" w:themeColor="text1"/>
          <w:sz w:val="28"/>
          <w:szCs w:val="28"/>
        </w:rPr>
        <w:t xml:space="preserve">Any coach, board member of CYL volunteer who receives a </w:t>
      </w:r>
      <w:r w:rsidR="00AD004C" w:rsidRPr="00E36137">
        <w:rPr>
          <w:rFonts w:ascii="Times New Roman" w:hAnsi="Times New Roman" w:cs="Times New Roman"/>
          <w:color w:val="000000" w:themeColor="text1"/>
          <w:sz w:val="28"/>
          <w:szCs w:val="28"/>
        </w:rPr>
        <w:t>formal complaint</w:t>
      </w:r>
      <w:r w:rsidR="00E61539" w:rsidRPr="00E36137">
        <w:rPr>
          <w:rFonts w:ascii="Times New Roman" w:hAnsi="Times New Roman" w:cs="Times New Roman"/>
          <w:color w:val="000000" w:themeColor="text1"/>
          <w:sz w:val="28"/>
          <w:szCs w:val="28"/>
        </w:rPr>
        <w:t xml:space="preserve"> must contact the CYL President</w:t>
      </w:r>
      <w:r w:rsidR="001715A3" w:rsidRPr="00E36137">
        <w:rPr>
          <w:rFonts w:ascii="Times New Roman" w:hAnsi="Times New Roman" w:cs="Times New Roman"/>
          <w:color w:val="000000" w:themeColor="text1"/>
          <w:sz w:val="28"/>
          <w:szCs w:val="28"/>
        </w:rPr>
        <w:t xml:space="preserve"> </w:t>
      </w:r>
      <w:r w:rsidR="009C0441" w:rsidRPr="00E36137">
        <w:rPr>
          <w:rFonts w:ascii="Times New Roman" w:hAnsi="Times New Roman" w:cs="Times New Roman"/>
          <w:color w:val="000000" w:themeColor="text1"/>
          <w:sz w:val="28"/>
          <w:szCs w:val="28"/>
        </w:rPr>
        <w:t>within</w:t>
      </w:r>
      <w:r w:rsidR="001715A3" w:rsidRPr="00E36137">
        <w:rPr>
          <w:rFonts w:ascii="Times New Roman" w:hAnsi="Times New Roman" w:cs="Times New Roman"/>
          <w:color w:val="000000" w:themeColor="text1"/>
          <w:sz w:val="28"/>
          <w:szCs w:val="28"/>
        </w:rPr>
        <w:t xml:space="preserve"> 24 hours</w:t>
      </w:r>
      <w:r w:rsidR="00E61539" w:rsidRPr="00E36137">
        <w:rPr>
          <w:rFonts w:ascii="Times New Roman" w:hAnsi="Times New Roman" w:cs="Times New Roman"/>
          <w:color w:val="000000" w:themeColor="text1"/>
          <w:sz w:val="28"/>
          <w:szCs w:val="28"/>
        </w:rPr>
        <w:t xml:space="preserve">. </w:t>
      </w:r>
    </w:p>
    <w:p w14:paraId="5793201C" w14:textId="77777777" w:rsidR="00F731F9" w:rsidRPr="00E36137" w:rsidRDefault="00F731F9" w:rsidP="00F731F9">
      <w:pPr>
        <w:pStyle w:val="ListParagraph"/>
        <w:numPr>
          <w:ilvl w:val="1"/>
          <w:numId w:val="28"/>
        </w:numPr>
        <w:spacing w:line="240" w:lineRule="auto"/>
        <w:ind w:left="810"/>
        <w:rPr>
          <w:rFonts w:ascii="Times New Roman" w:hAnsi="Times New Roman" w:cs="Times New Roman"/>
          <w:sz w:val="28"/>
          <w:szCs w:val="28"/>
        </w:rPr>
      </w:pPr>
      <w:r w:rsidRPr="00E36137">
        <w:rPr>
          <w:rFonts w:ascii="Times New Roman" w:hAnsi="Times New Roman" w:cs="Times New Roman"/>
          <w:color w:val="000000" w:themeColor="text1"/>
          <w:sz w:val="28"/>
          <w:szCs w:val="28"/>
        </w:rPr>
        <w:t xml:space="preserve">In the CYL President’s absence, authority passes to Vice President(s), Treasurer, then Secretary. </w:t>
      </w:r>
    </w:p>
    <w:p w14:paraId="0EDE80D3" w14:textId="054DC4A2" w:rsidR="00C84C9B" w:rsidRPr="00E36137" w:rsidRDefault="00C84C9B" w:rsidP="00C84C9B">
      <w:pPr>
        <w:pStyle w:val="ListParagraph"/>
        <w:numPr>
          <w:ilvl w:val="1"/>
          <w:numId w:val="28"/>
        </w:numPr>
        <w:spacing w:line="240" w:lineRule="auto"/>
        <w:ind w:left="810"/>
        <w:rPr>
          <w:rFonts w:ascii="Times New Roman" w:hAnsi="Times New Roman" w:cs="Times New Roman"/>
          <w:sz w:val="28"/>
          <w:szCs w:val="28"/>
        </w:rPr>
      </w:pPr>
      <w:r w:rsidRPr="00E36137">
        <w:rPr>
          <w:rFonts w:ascii="Times New Roman" w:hAnsi="Times New Roman" w:cs="Times New Roman"/>
          <w:color w:val="000000" w:themeColor="text1"/>
          <w:sz w:val="28"/>
          <w:szCs w:val="28"/>
        </w:rPr>
        <w:t xml:space="preserve">An investigation must be initiated within 24 hours of notification, by the CYL President or </w:t>
      </w:r>
      <w:r w:rsidR="00F731F9" w:rsidRPr="00E36137">
        <w:rPr>
          <w:rFonts w:ascii="Times New Roman" w:hAnsi="Times New Roman" w:cs="Times New Roman"/>
          <w:color w:val="000000" w:themeColor="text1"/>
          <w:sz w:val="28"/>
          <w:szCs w:val="28"/>
        </w:rPr>
        <w:t xml:space="preserve">an </w:t>
      </w:r>
      <w:r w:rsidRPr="00E36137">
        <w:rPr>
          <w:rFonts w:ascii="Times New Roman" w:hAnsi="Times New Roman" w:cs="Times New Roman"/>
          <w:color w:val="000000" w:themeColor="text1"/>
          <w:sz w:val="28"/>
          <w:szCs w:val="28"/>
        </w:rPr>
        <w:t>appointed CYL Executive Board member.</w:t>
      </w:r>
    </w:p>
    <w:p w14:paraId="3BE5AD12" w14:textId="3F8465DA" w:rsidR="00E253CC" w:rsidRPr="00E36137" w:rsidRDefault="00E253CC" w:rsidP="00904C6A">
      <w:pPr>
        <w:pStyle w:val="ListParagraph"/>
        <w:numPr>
          <w:ilvl w:val="1"/>
          <w:numId w:val="28"/>
        </w:numPr>
        <w:spacing w:line="240" w:lineRule="auto"/>
        <w:ind w:left="810"/>
        <w:rPr>
          <w:rFonts w:ascii="Times New Roman" w:hAnsi="Times New Roman" w:cs="Times New Roman"/>
          <w:sz w:val="28"/>
          <w:szCs w:val="28"/>
        </w:rPr>
      </w:pPr>
      <w:r w:rsidRPr="00E36137">
        <w:rPr>
          <w:rFonts w:ascii="Times New Roman" w:hAnsi="Times New Roman" w:cs="Times New Roman"/>
          <w:color w:val="000000" w:themeColor="text1"/>
          <w:sz w:val="28"/>
          <w:szCs w:val="28"/>
        </w:rPr>
        <w:t>The CYL President or Executive Board may investigate and seek mutual resolution with the accused.</w:t>
      </w:r>
    </w:p>
    <w:p w14:paraId="2B35C4EA" w14:textId="16BA6CD4" w:rsidR="002361EC" w:rsidRPr="00E36137" w:rsidRDefault="00E61539" w:rsidP="00904C6A">
      <w:pPr>
        <w:pStyle w:val="ListParagraph"/>
        <w:numPr>
          <w:ilvl w:val="1"/>
          <w:numId w:val="28"/>
        </w:numPr>
        <w:spacing w:line="240" w:lineRule="auto"/>
        <w:ind w:left="810"/>
        <w:rPr>
          <w:rFonts w:ascii="Times New Roman" w:hAnsi="Times New Roman" w:cs="Times New Roman"/>
          <w:color w:val="000000" w:themeColor="text1"/>
          <w:sz w:val="28"/>
          <w:szCs w:val="28"/>
        </w:rPr>
      </w:pPr>
      <w:r w:rsidRPr="00E36137">
        <w:rPr>
          <w:rFonts w:ascii="Times New Roman" w:hAnsi="Times New Roman" w:cs="Times New Roman"/>
          <w:color w:val="000000" w:themeColor="text1"/>
          <w:sz w:val="28"/>
          <w:szCs w:val="28"/>
        </w:rPr>
        <w:t xml:space="preserve">Failure to inform the </w:t>
      </w:r>
      <w:r w:rsidR="00184FA3" w:rsidRPr="00E36137">
        <w:rPr>
          <w:rFonts w:ascii="Times New Roman" w:hAnsi="Times New Roman" w:cs="Times New Roman"/>
          <w:color w:val="000000" w:themeColor="text1"/>
          <w:sz w:val="28"/>
          <w:szCs w:val="28"/>
        </w:rPr>
        <w:t xml:space="preserve">CYL </w:t>
      </w:r>
      <w:r w:rsidRPr="00E36137">
        <w:rPr>
          <w:rFonts w:ascii="Times New Roman" w:hAnsi="Times New Roman" w:cs="Times New Roman"/>
          <w:color w:val="000000" w:themeColor="text1"/>
          <w:sz w:val="28"/>
          <w:szCs w:val="28"/>
        </w:rPr>
        <w:t>President</w:t>
      </w:r>
      <w:r w:rsidR="00C84C9B" w:rsidRPr="00E36137">
        <w:rPr>
          <w:rFonts w:ascii="Times New Roman" w:hAnsi="Times New Roman" w:cs="Times New Roman"/>
          <w:color w:val="000000" w:themeColor="text1"/>
          <w:sz w:val="28"/>
          <w:szCs w:val="28"/>
        </w:rPr>
        <w:t xml:space="preserve">, or </w:t>
      </w:r>
      <w:r w:rsidR="001C7A50" w:rsidRPr="00E36137">
        <w:rPr>
          <w:rFonts w:ascii="Times New Roman" w:hAnsi="Times New Roman" w:cs="Times New Roman"/>
          <w:color w:val="000000" w:themeColor="text1"/>
          <w:sz w:val="28"/>
          <w:szCs w:val="28"/>
        </w:rPr>
        <w:t xml:space="preserve">an </w:t>
      </w:r>
      <w:r w:rsidR="00C84C9B" w:rsidRPr="00E36137">
        <w:rPr>
          <w:rFonts w:ascii="Times New Roman" w:hAnsi="Times New Roman" w:cs="Times New Roman"/>
          <w:color w:val="000000" w:themeColor="text1"/>
          <w:sz w:val="28"/>
          <w:szCs w:val="28"/>
        </w:rPr>
        <w:t>Executive Board Member,</w:t>
      </w:r>
      <w:r w:rsidR="00184FA3" w:rsidRPr="00E36137">
        <w:rPr>
          <w:rFonts w:ascii="Times New Roman" w:hAnsi="Times New Roman" w:cs="Times New Roman"/>
          <w:color w:val="000000" w:themeColor="text1"/>
          <w:sz w:val="28"/>
          <w:szCs w:val="28"/>
        </w:rPr>
        <w:t xml:space="preserve"> of a formal complaint</w:t>
      </w:r>
      <w:r w:rsidRPr="00E36137">
        <w:rPr>
          <w:rFonts w:ascii="Times New Roman" w:hAnsi="Times New Roman" w:cs="Times New Roman"/>
          <w:color w:val="000000" w:themeColor="text1"/>
          <w:sz w:val="28"/>
          <w:szCs w:val="28"/>
        </w:rPr>
        <w:t xml:space="preserve"> may result in replacement of the coach</w:t>
      </w:r>
      <w:r w:rsidR="004C2F8C" w:rsidRPr="00E36137">
        <w:rPr>
          <w:rFonts w:ascii="Times New Roman" w:hAnsi="Times New Roman" w:cs="Times New Roman"/>
          <w:color w:val="000000" w:themeColor="text1"/>
          <w:sz w:val="28"/>
          <w:szCs w:val="28"/>
        </w:rPr>
        <w:t xml:space="preserve">, board member, or volunteer, </w:t>
      </w:r>
      <w:r w:rsidR="004D0617" w:rsidRPr="00E36137">
        <w:rPr>
          <w:rFonts w:ascii="Times New Roman" w:hAnsi="Times New Roman" w:cs="Times New Roman"/>
          <w:color w:val="000000" w:themeColor="text1"/>
          <w:sz w:val="28"/>
          <w:szCs w:val="28"/>
        </w:rPr>
        <w:t>and/</w:t>
      </w:r>
      <w:r w:rsidR="00DE4DA3" w:rsidRPr="00E36137">
        <w:rPr>
          <w:rFonts w:ascii="Times New Roman" w:hAnsi="Times New Roman" w:cs="Times New Roman"/>
          <w:color w:val="000000" w:themeColor="text1"/>
          <w:sz w:val="28"/>
          <w:szCs w:val="28"/>
        </w:rPr>
        <w:t xml:space="preserve">or </w:t>
      </w:r>
      <w:r w:rsidR="004C2F8C" w:rsidRPr="00E36137">
        <w:rPr>
          <w:rFonts w:ascii="Times New Roman" w:hAnsi="Times New Roman" w:cs="Times New Roman"/>
          <w:color w:val="000000" w:themeColor="text1"/>
          <w:sz w:val="28"/>
          <w:szCs w:val="28"/>
        </w:rPr>
        <w:t>a ban from the CYL</w:t>
      </w:r>
      <w:r w:rsidR="002361EC" w:rsidRPr="00E36137">
        <w:rPr>
          <w:rFonts w:ascii="Times New Roman" w:hAnsi="Times New Roman" w:cs="Times New Roman"/>
          <w:color w:val="000000" w:themeColor="text1"/>
          <w:sz w:val="28"/>
          <w:szCs w:val="28"/>
        </w:rPr>
        <w:t xml:space="preserve"> for up to 1 year before reinstatement, </w:t>
      </w:r>
      <w:r w:rsidR="004D0617" w:rsidRPr="00E36137">
        <w:rPr>
          <w:rFonts w:ascii="Times New Roman" w:hAnsi="Times New Roman" w:cs="Times New Roman"/>
          <w:color w:val="000000" w:themeColor="text1"/>
          <w:sz w:val="28"/>
          <w:szCs w:val="28"/>
        </w:rPr>
        <w:t>following</w:t>
      </w:r>
      <w:r w:rsidR="002361EC" w:rsidRPr="00E36137">
        <w:rPr>
          <w:rFonts w:ascii="Times New Roman" w:hAnsi="Times New Roman" w:cs="Times New Roman"/>
          <w:color w:val="000000" w:themeColor="text1"/>
          <w:sz w:val="28"/>
          <w:szCs w:val="28"/>
        </w:rPr>
        <w:t xml:space="preserve"> </w:t>
      </w:r>
      <w:r w:rsidR="004D0617" w:rsidRPr="00E36137">
        <w:rPr>
          <w:rFonts w:ascii="Times New Roman" w:hAnsi="Times New Roman" w:cs="Times New Roman"/>
          <w:color w:val="000000" w:themeColor="text1"/>
          <w:sz w:val="28"/>
          <w:szCs w:val="28"/>
        </w:rPr>
        <w:t>an CYL Executive B</w:t>
      </w:r>
      <w:r w:rsidR="002361EC" w:rsidRPr="00E36137">
        <w:rPr>
          <w:rFonts w:ascii="Times New Roman" w:hAnsi="Times New Roman" w:cs="Times New Roman"/>
          <w:color w:val="000000" w:themeColor="text1"/>
          <w:sz w:val="28"/>
          <w:szCs w:val="28"/>
        </w:rPr>
        <w:t>oard meeting</w:t>
      </w:r>
      <w:r w:rsidR="004D0617" w:rsidRPr="00E36137">
        <w:rPr>
          <w:rFonts w:ascii="Times New Roman" w:hAnsi="Times New Roman" w:cs="Times New Roman"/>
          <w:color w:val="000000" w:themeColor="text1"/>
          <w:sz w:val="28"/>
          <w:szCs w:val="28"/>
        </w:rPr>
        <w:t>.</w:t>
      </w:r>
    </w:p>
    <w:p w14:paraId="05FC4AA4" w14:textId="77777777" w:rsidR="00522EB0" w:rsidRPr="00E36137" w:rsidRDefault="00522EB0" w:rsidP="00904C6A">
      <w:pPr>
        <w:pStyle w:val="ListParagraph"/>
        <w:spacing w:line="240" w:lineRule="auto"/>
        <w:ind w:left="810"/>
        <w:rPr>
          <w:rFonts w:ascii="Times New Roman" w:hAnsi="Times New Roman" w:cs="Times New Roman"/>
          <w:color w:val="000000" w:themeColor="text1"/>
          <w:sz w:val="28"/>
          <w:szCs w:val="28"/>
        </w:rPr>
      </w:pPr>
    </w:p>
    <w:p w14:paraId="027F3CD4" w14:textId="7F210161" w:rsidR="006D0F87" w:rsidRPr="00E36137" w:rsidRDefault="0071032C" w:rsidP="00904C6A">
      <w:pPr>
        <w:pStyle w:val="ListParagraph"/>
        <w:numPr>
          <w:ilvl w:val="0"/>
          <w:numId w:val="28"/>
        </w:numPr>
        <w:spacing w:line="240" w:lineRule="auto"/>
        <w:ind w:left="360"/>
        <w:rPr>
          <w:rFonts w:ascii="Times New Roman" w:hAnsi="Times New Roman" w:cs="Times New Roman"/>
          <w:color w:val="000000" w:themeColor="text1"/>
          <w:sz w:val="28"/>
          <w:szCs w:val="28"/>
        </w:rPr>
      </w:pPr>
      <w:r w:rsidRPr="00E36137">
        <w:rPr>
          <w:rFonts w:ascii="Times New Roman" w:hAnsi="Times New Roman" w:cs="Times New Roman"/>
          <w:color w:val="000000" w:themeColor="text1"/>
          <w:sz w:val="28"/>
          <w:szCs w:val="28"/>
        </w:rPr>
        <w:t>Automatic Sanctions</w:t>
      </w:r>
      <w:r w:rsidR="00681490" w:rsidRPr="00E36137">
        <w:rPr>
          <w:rFonts w:ascii="Times New Roman" w:hAnsi="Times New Roman" w:cs="Times New Roman"/>
          <w:color w:val="000000" w:themeColor="text1"/>
          <w:sz w:val="28"/>
          <w:szCs w:val="28"/>
        </w:rPr>
        <w:t>.</w:t>
      </w:r>
    </w:p>
    <w:p w14:paraId="426A5005" w14:textId="0B21FC50" w:rsidR="00A074DE" w:rsidRPr="00E36137" w:rsidRDefault="0071032C" w:rsidP="00904C6A">
      <w:pPr>
        <w:pStyle w:val="ListParagraph"/>
        <w:numPr>
          <w:ilvl w:val="1"/>
          <w:numId w:val="28"/>
        </w:numPr>
        <w:spacing w:line="240" w:lineRule="auto"/>
        <w:ind w:left="810"/>
        <w:rPr>
          <w:rFonts w:ascii="Times New Roman" w:hAnsi="Times New Roman" w:cs="Times New Roman"/>
          <w:color w:val="000000" w:themeColor="text1"/>
          <w:sz w:val="28"/>
          <w:szCs w:val="28"/>
        </w:rPr>
      </w:pPr>
      <w:r w:rsidRPr="00E36137">
        <w:rPr>
          <w:rFonts w:ascii="Times New Roman" w:hAnsi="Times New Roman" w:cs="Times New Roman"/>
          <w:color w:val="000000" w:themeColor="text1"/>
          <w:sz w:val="28"/>
          <w:szCs w:val="28"/>
        </w:rPr>
        <w:t xml:space="preserve">Use of threatening or profane language at any practice, game, or </w:t>
      </w:r>
      <w:r w:rsidR="001C7A50" w:rsidRPr="00E36137">
        <w:rPr>
          <w:rFonts w:ascii="Times New Roman" w:hAnsi="Times New Roman" w:cs="Times New Roman"/>
          <w:color w:val="000000" w:themeColor="text1"/>
          <w:sz w:val="28"/>
          <w:szCs w:val="28"/>
        </w:rPr>
        <w:t xml:space="preserve">CYL sanctioned </w:t>
      </w:r>
      <w:r w:rsidRPr="00E36137">
        <w:rPr>
          <w:rFonts w:ascii="Times New Roman" w:hAnsi="Times New Roman" w:cs="Times New Roman"/>
          <w:color w:val="000000" w:themeColor="text1"/>
          <w:sz w:val="28"/>
          <w:szCs w:val="28"/>
        </w:rPr>
        <w:t xml:space="preserve">event. </w:t>
      </w:r>
    </w:p>
    <w:p w14:paraId="12E64F85" w14:textId="173CEA47" w:rsidR="0062374F" w:rsidRPr="00E36137" w:rsidRDefault="0062374F" w:rsidP="00904C6A">
      <w:pPr>
        <w:pStyle w:val="ListParagraph"/>
        <w:numPr>
          <w:ilvl w:val="1"/>
          <w:numId w:val="28"/>
        </w:numPr>
        <w:spacing w:line="240" w:lineRule="auto"/>
        <w:ind w:left="810"/>
        <w:rPr>
          <w:rFonts w:ascii="Times New Roman" w:hAnsi="Times New Roman" w:cs="Times New Roman"/>
          <w:color w:val="000000" w:themeColor="text1"/>
          <w:sz w:val="28"/>
          <w:szCs w:val="28"/>
        </w:rPr>
      </w:pPr>
      <w:r w:rsidRPr="00E36137">
        <w:rPr>
          <w:rFonts w:ascii="Times New Roman" w:hAnsi="Times New Roman" w:cs="Times New Roman"/>
          <w:color w:val="000000" w:themeColor="text1"/>
          <w:sz w:val="28"/>
          <w:szCs w:val="28"/>
        </w:rPr>
        <w:t>Unorthodox coaching procedures that could threaten the health or safety of a player.</w:t>
      </w:r>
    </w:p>
    <w:p w14:paraId="30AF742A" w14:textId="0BE64020" w:rsidR="006D0F87" w:rsidRPr="00E36137" w:rsidRDefault="0071032C" w:rsidP="00904C6A">
      <w:pPr>
        <w:pStyle w:val="ListParagraph"/>
        <w:numPr>
          <w:ilvl w:val="1"/>
          <w:numId w:val="28"/>
        </w:numPr>
        <w:spacing w:line="240" w:lineRule="auto"/>
        <w:ind w:left="810"/>
        <w:rPr>
          <w:rFonts w:ascii="Times New Roman" w:hAnsi="Times New Roman" w:cs="Times New Roman"/>
          <w:color w:val="000000" w:themeColor="text1"/>
          <w:sz w:val="28"/>
          <w:szCs w:val="28"/>
        </w:rPr>
      </w:pPr>
      <w:r w:rsidRPr="00E36137">
        <w:rPr>
          <w:rFonts w:ascii="Times New Roman" w:hAnsi="Times New Roman" w:cs="Times New Roman"/>
          <w:color w:val="000000" w:themeColor="text1"/>
          <w:sz w:val="28"/>
          <w:szCs w:val="28"/>
        </w:rPr>
        <w:t xml:space="preserve">Possession or consumption of alcohol or drugs at any </w:t>
      </w:r>
      <w:r w:rsidR="00D6464F" w:rsidRPr="00E36137">
        <w:rPr>
          <w:rFonts w:ascii="Times New Roman" w:hAnsi="Times New Roman" w:cs="Times New Roman"/>
          <w:color w:val="000000" w:themeColor="text1"/>
          <w:sz w:val="28"/>
          <w:szCs w:val="28"/>
        </w:rPr>
        <w:t>CYL</w:t>
      </w:r>
      <w:r w:rsidRPr="00E36137">
        <w:rPr>
          <w:rFonts w:ascii="Times New Roman" w:hAnsi="Times New Roman" w:cs="Times New Roman"/>
          <w:color w:val="000000" w:themeColor="text1"/>
          <w:sz w:val="28"/>
          <w:szCs w:val="28"/>
        </w:rPr>
        <w:t xml:space="preserve"> event. </w:t>
      </w:r>
    </w:p>
    <w:p w14:paraId="75704158" w14:textId="1D9062A8" w:rsidR="006D0F87" w:rsidRPr="00E36137" w:rsidRDefault="0071032C" w:rsidP="00904C6A">
      <w:pPr>
        <w:pStyle w:val="ListParagraph"/>
        <w:numPr>
          <w:ilvl w:val="1"/>
          <w:numId w:val="28"/>
        </w:numPr>
        <w:spacing w:line="240" w:lineRule="auto"/>
        <w:ind w:left="810"/>
        <w:rPr>
          <w:rFonts w:ascii="Times New Roman" w:hAnsi="Times New Roman" w:cs="Times New Roman"/>
          <w:color w:val="000000" w:themeColor="text1"/>
          <w:sz w:val="28"/>
          <w:szCs w:val="28"/>
        </w:rPr>
      </w:pPr>
      <w:r w:rsidRPr="00E36137">
        <w:rPr>
          <w:rFonts w:ascii="Times New Roman" w:hAnsi="Times New Roman" w:cs="Times New Roman"/>
          <w:color w:val="000000" w:themeColor="text1"/>
          <w:sz w:val="28"/>
          <w:szCs w:val="28"/>
        </w:rPr>
        <w:t>Argue, criticize, disrespect, or undermine coaches</w:t>
      </w:r>
      <w:r w:rsidR="00EA5A4C" w:rsidRPr="00E36137">
        <w:rPr>
          <w:rFonts w:ascii="Times New Roman" w:hAnsi="Times New Roman" w:cs="Times New Roman"/>
          <w:color w:val="000000" w:themeColor="text1"/>
          <w:sz w:val="28"/>
          <w:szCs w:val="28"/>
        </w:rPr>
        <w:t xml:space="preserve">, officials or other </w:t>
      </w:r>
      <w:r w:rsidR="00D6464F" w:rsidRPr="00E36137">
        <w:rPr>
          <w:rFonts w:ascii="Times New Roman" w:hAnsi="Times New Roman" w:cs="Times New Roman"/>
          <w:color w:val="000000" w:themeColor="text1"/>
          <w:sz w:val="28"/>
          <w:szCs w:val="28"/>
        </w:rPr>
        <w:t>people</w:t>
      </w:r>
      <w:r w:rsidR="00EA5A4C" w:rsidRPr="00E36137">
        <w:rPr>
          <w:rFonts w:ascii="Times New Roman" w:hAnsi="Times New Roman" w:cs="Times New Roman"/>
          <w:color w:val="000000" w:themeColor="text1"/>
          <w:sz w:val="28"/>
          <w:szCs w:val="28"/>
        </w:rPr>
        <w:t xml:space="preserve"> at a CYL sanctioned event</w:t>
      </w:r>
      <w:r w:rsidRPr="00E36137">
        <w:rPr>
          <w:rFonts w:ascii="Times New Roman" w:hAnsi="Times New Roman" w:cs="Times New Roman"/>
          <w:color w:val="000000" w:themeColor="text1"/>
          <w:sz w:val="28"/>
          <w:szCs w:val="28"/>
        </w:rPr>
        <w:t xml:space="preserve">. </w:t>
      </w:r>
    </w:p>
    <w:p w14:paraId="0C93C719" w14:textId="7466C9AA" w:rsidR="0071032C" w:rsidRPr="00E36137" w:rsidRDefault="0071032C" w:rsidP="00904C6A">
      <w:pPr>
        <w:pStyle w:val="ListParagraph"/>
        <w:numPr>
          <w:ilvl w:val="1"/>
          <w:numId w:val="28"/>
        </w:numPr>
        <w:spacing w:line="240" w:lineRule="auto"/>
        <w:ind w:left="810"/>
        <w:rPr>
          <w:rFonts w:ascii="Times New Roman" w:hAnsi="Times New Roman" w:cs="Times New Roman"/>
          <w:color w:val="000000" w:themeColor="text1"/>
          <w:sz w:val="28"/>
          <w:szCs w:val="28"/>
        </w:rPr>
      </w:pPr>
      <w:r w:rsidRPr="00E36137">
        <w:rPr>
          <w:rFonts w:ascii="Times New Roman" w:hAnsi="Times New Roman" w:cs="Times New Roman"/>
          <w:color w:val="000000" w:themeColor="text1"/>
          <w:sz w:val="28"/>
          <w:szCs w:val="28"/>
        </w:rPr>
        <w:t xml:space="preserve">Touch an opposing player, coach, or official in a threatening manner. </w:t>
      </w:r>
    </w:p>
    <w:p w14:paraId="63D495E9" w14:textId="77777777" w:rsidR="007F63F9" w:rsidRPr="00E36137" w:rsidRDefault="007F63F9" w:rsidP="007F63F9">
      <w:pPr>
        <w:pStyle w:val="ListParagraph"/>
        <w:spacing w:line="240" w:lineRule="auto"/>
        <w:ind w:left="810"/>
        <w:rPr>
          <w:rFonts w:ascii="Times New Roman" w:hAnsi="Times New Roman" w:cs="Times New Roman"/>
          <w:color w:val="000000" w:themeColor="text1"/>
          <w:sz w:val="28"/>
          <w:szCs w:val="28"/>
        </w:rPr>
      </w:pPr>
    </w:p>
    <w:p w14:paraId="7A6CE99E" w14:textId="77777777" w:rsidR="00745B23" w:rsidRPr="00E36137" w:rsidRDefault="00745B23" w:rsidP="007F63F9">
      <w:pPr>
        <w:pStyle w:val="ListParagraph"/>
        <w:numPr>
          <w:ilvl w:val="0"/>
          <w:numId w:val="28"/>
        </w:numPr>
        <w:tabs>
          <w:tab w:val="left" w:pos="810"/>
        </w:tabs>
        <w:spacing w:line="240" w:lineRule="auto"/>
        <w:ind w:left="360"/>
        <w:rPr>
          <w:rFonts w:ascii="Times New Roman" w:hAnsi="Times New Roman" w:cs="Times New Roman"/>
          <w:color w:val="000000" w:themeColor="text1"/>
          <w:sz w:val="28"/>
          <w:szCs w:val="28"/>
        </w:rPr>
      </w:pPr>
      <w:r w:rsidRPr="00E36137">
        <w:rPr>
          <w:rFonts w:ascii="Times New Roman" w:hAnsi="Times New Roman" w:cs="Times New Roman"/>
          <w:color w:val="000000" w:themeColor="text1"/>
          <w:sz w:val="28"/>
          <w:szCs w:val="28"/>
        </w:rPr>
        <w:t>CYL Recourse Procedures.</w:t>
      </w:r>
    </w:p>
    <w:p w14:paraId="7851EC6A" w14:textId="0EAF6972" w:rsidR="00681490" w:rsidRPr="00E36137" w:rsidRDefault="00681490" w:rsidP="00745B23">
      <w:pPr>
        <w:pStyle w:val="ListParagraph"/>
        <w:numPr>
          <w:ilvl w:val="1"/>
          <w:numId w:val="28"/>
        </w:numPr>
        <w:tabs>
          <w:tab w:val="left" w:pos="810"/>
        </w:tabs>
        <w:spacing w:line="240" w:lineRule="auto"/>
        <w:ind w:left="810"/>
        <w:rPr>
          <w:rFonts w:ascii="Times New Roman" w:hAnsi="Times New Roman" w:cs="Times New Roman"/>
          <w:color w:val="000000" w:themeColor="text1"/>
          <w:sz w:val="28"/>
          <w:szCs w:val="28"/>
        </w:rPr>
      </w:pPr>
      <w:r w:rsidRPr="00E36137">
        <w:rPr>
          <w:rFonts w:ascii="Times New Roman" w:hAnsi="Times New Roman" w:cs="Times New Roman"/>
          <w:color w:val="000000" w:themeColor="text1"/>
          <w:sz w:val="28"/>
          <w:szCs w:val="28"/>
        </w:rPr>
        <w:t xml:space="preserve">The CYL President and/or CYL Executive Board may imposes sanctions </w:t>
      </w:r>
      <w:r w:rsidR="00B45FD0" w:rsidRPr="00E36137">
        <w:rPr>
          <w:rFonts w:ascii="Times New Roman" w:hAnsi="Times New Roman" w:cs="Times New Roman"/>
          <w:color w:val="000000" w:themeColor="text1"/>
          <w:sz w:val="28"/>
          <w:szCs w:val="28"/>
        </w:rPr>
        <w:t xml:space="preserve">for infractions in a type </w:t>
      </w:r>
      <w:r w:rsidR="0062537A" w:rsidRPr="00E36137">
        <w:rPr>
          <w:rFonts w:ascii="Times New Roman" w:hAnsi="Times New Roman" w:cs="Times New Roman"/>
          <w:color w:val="000000" w:themeColor="text1"/>
          <w:sz w:val="28"/>
          <w:szCs w:val="28"/>
        </w:rPr>
        <w:t>or length of time commensurate with the severity of the violation. These may include</w:t>
      </w:r>
      <w:r w:rsidR="0078375D" w:rsidRPr="00E36137">
        <w:rPr>
          <w:rFonts w:ascii="Times New Roman" w:hAnsi="Times New Roman" w:cs="Times New Roman"/>
          <w:color w:val="000000" w:themeColor="text1"/>
          <w:sz w:val="28"/>
          <w:szCs w:val="28"/>
        </w:rPr>
        <w:t>, but are not limited to:</w:t>
      </w:r>
    </w:p>
    <w:p w14:paraId="4F7F4025" w14:textId="460FF0DF" w:rsidR="003D2707" w:rsidRPr="00E36137" w:rsidRDefault="003D2707" w:rsidP="00745B23">
      <w:pPr>
        <w:pStyle w:val="ListParagraph"/>
        <w:numPr>
          <w:ilvl w:val="2"/>
          <w:numId w:val="28"/>
        </w:numPr>
        <w:spacing w:line="240" w:lineRule="auto"/>
        <w:ind w:left="1170"/>
        <w:rPr>
          <w:rFonts w:ascii="Times New Roman" w:hAnsi="Times New Roman" w:cs="Times New Roman"/>
          <w:color w:val="000000" w:themeColor="text1"/>
          <w:sz w:val="28"/>
          <w:szCs w:val="28"/>
        </w:rPr>
      </w:pPr>
      <w:r w:rsidRPr="00E36137">
        <w:rPr>
          <w:rFonts w:ascii="Times New Roman" w:hAnsi="Times New Roman" w:cs="Times New Roman"/>
          <w:color w:val="000000" w:themeColor="text1"/>
          <w:sz w:val="28"/>
          <w:szCs w:val="28"/>
        </w:rPr>
        <w:t>Formal meeting with the CYL President and/or Executive Board</w:t>
      </w:r>
      <w:r w:rsidR="002619DF" w:rsidRPr="00E36137">
        <w:rPr>
          <w:rFonts w:ascii="Times New Roman" w:hAnsi="Times New Roman" w:cs="Times New Roman"/>
          <w:color w:val="000000" w:themeColor="text1"/>
          <w:sz w:val="28"/>
          <w:szCs w:val="28"/>
        </w:rPr>
        <w:t>.</w:t>
      </w:r>
      <w:r w:rsidRPr="00E36137">
        <w:rPr>
          <w:rFonts w:ascii="Times New Roman" w:hAnsi="Times New Roman" w:cs="Times New Roman"/>
          <w:color w:val="000000" w:themeColor="text1"/>
          <w:sz w:val="28"/>
          <w:szCs w:val="28"/>
        </w:rPr>
        <w:t xml:space="preserve"> </w:t>
      </w:r>
    </w:p>
    <w:p w14:paraId="4D234084" w14:textId="07E74CF0" w:rsidR="004418D7" w:rsidRPr="00E36137" w:rsidRDefault="0078375D" w:rsidP="00745B23">
      <w:pPr>
        <w:pStyle w:val="ListParagraph"/>
        <w:numPr>
          <w:ilvl w:val="2"/>
          <w:numId w:val="28"/>
        </w:numPr>
        <w:spacing w:line="240" w:lineRule="auto"/>
        <w:ind w:left="1170"/>
        <w:rPr>
          <w:rFonts w:ascii="Times New Roman" w:hAnsi="Times New Roman" w:cs="Times New Roman"/>
          <w:color w:val="000000" w:themeColor="text1"/>
          <w:sz w:val="28"/>
          <w:szCs w:val="28"/>
        </w:rPr>
      </w:pPr>
      <w:r w:rsidRPr="00E36137">
        <w:rPr>
          <w:rFonts w:ascii="Times New Roman" w:hAnsi="Times New Roman" w:cs="Times New Roman"/>
          <w:color w:val="000000" w:themeColor="text1"/>
          <w:sz w:val="28"/>
          <w:szCs w:val="28"/>
        </w:rPr>
        <w:t xml:space="preserve">Suspension from </w:t>
      </w:r>
      <w:r w:rsidR="00537D8D" w:rsidRPr="00E36137">
        <w:rPr>
          <w:rFonts w:ascii="Times New Roman" w:hAnsi="Times New Roman" w:cs="Times New Roman"/>
          <w:color w:val="000000" w:themeColor="text1"/>
          <w:sz w:val="28"/>
          <w:szCs w:val="28"/>
        </w:rPr>
        <w:t>practice</w:t>
      </w:r>
      <w:r w:rsidR="009A4D34" w:rsidRPr="00E36137">
        <w:rPr>
          <w:rFonts w:ascii="Times New Roman" w:hAnsi="Times New Roman" w:cs="Times New Roman"/>
          <w:color w:val="000000" w:themeColor="text1"/>
          <w:sz w:val="28"/>
          <w:szCs w:val="28"/>
        </w:rPr>
        <w:t>, game, or other CYL sanctioned events.</w:t>
      </w:r>
    </w:p>
    <w:p w14:paraId="14113EA6" w14:textId="3FECFB45" w:rsidR="001A317C" w:rsidRPr="00E36137" w:rsidRDefault="001A317C" w:rsidP="003D2707">
      <w:pPr>
        <w:pStyle w:val="ListParagraph"/>
        <w:numPr>
          <w:ilvl w:val="2"/>
          <w:numId w:val="28"/>
        </w:numPr>
        <w:spacing w:line="240" w:lineRule="auto"/>
        <w:ind w:left="1170"/>
        <w:rPr>
          <w:rFonts w:ascii="Times New Roman" w:hAnsi="Times New Roman" w:cs="Times New Roman"/>
          <w:color w:val="000000" w:themeColor="text1"/>
          <w:sz w:val="28"/>
          <w:szCs w:val="28"/>
        </w:rPr>
      </w:pPr>
      <w:r w:rsidRPr="00E36137">
        <w:rPr>
          <w:rFonts w:ascii="Times New Roman" w:hAnsi="Times New Roman" w:cs="Times New Roman"/>
          <w:color w:val="000000" w:themeColor="text1"/>
          <w:sz w:val="28"/>
          <w:szCs w:val="28"/>
        </w:rPr>
        <w:lastRenderedPageBreak/>
        <w:t>Removal from position (e.g., loss of coaching responsibilities or board member status).</w:t>
      </w:r>
    </w:p>
    <w:p w14:paraId="7A3BF3D2" w14:textId="2BA4140F" w:rsidR="00B05BCD" w:rsidRPr="00E36137" w:rsidRDefault="00B05BCD" w:rsidP="00745B23">
      <w:pPr>
        <w:pStyle w:val="ListParagraph"/>
        <w:numPr>
          <w:ilvl w:val="2"/>
          <w:numId w:val="28"/>
        </w:numPr>
        <w:spacing w:line="240" w:lineRule="auto"/>
        <w:ind w:left="1170"/>
        <w:rPr>
          <w:rFonts w:ascii="Times New Roman" w:hAnsi="Times New Roman" w:cs="Times New Roman"/>
          <w:color w:val="000000" w:themeColor="text1"/>
          <w:sz w:val="28"/>
          <w:szCs w:val="28"/>
        </w:rPr>
      </w:pPr>
      <w:r w:rsidRPr="00E36137">
        <w:rPr>
          <w:rFonts w:ascii="Times New Roman" w:hAnsi="Times New Roman" w:cs="Times New Roman"/>
          <w:color w:val="000000" w:themeColor="text1"/>
          <w:sz w:val="28"/>
          <w:szCs w:val="28"/>
        </w:rPr>
        <w:t>In some cases, the CYL President or Executive Board may determine the severity of the infraction</w:t>
      </w:r>
      <w:r w:rsidR="00024C33" w:rsidRPr="00E36137">
        <w:rPr>
          <w:rFonts w:ascii="Times New Roman" w:hAnsi="Times New Roman" w:cs="Times New Roman"/>
          <w:color w:val="000000" w:themeColor="text1"/>
          <w:sz w:val="28"/>
          <w:szCs w:val="28"/>
        </w:rPr>
        <w:t xml:space="preserve"> is such that the accused is not eligible for appeal</w:t>
      </w:r>
      <w:r w:rsidR="009A4D34" w:rsidRPr="00E36137">
        <w:rPr>
          <w:rFonts w:ascii="Times New Roman" w:hAnsi="Times New Roman" w:cs="Times New Roman"/>
          <w:color w:val="000000" w:themeColor="text1"/>
          <w:sz w:val="28"/>
          <w:szCs w:val="28"/>
        </w:rPr>
        <w:t xml:space="preserve">. </w:t>
      </w:r>
    </w:p>
    <w:p w14:paraId="6360A86C" w14:textId="77777777" w:rsidR="003B5620" w:rsidRPr="00E36137" w:rsidRDefault="0071032C" w:rsidP="00904C6A">
      <w:pPr>
        <w:pStyle w:val="Heading2"/>
        <w:numPr>
          <w:ilvl w:val="0"/>
          <w:numId w:val="28"/>
        </w:numPr>
        <w:tabs>
          <w:tab w:val="left" w:pos="360"/>
        </w:tabs>
        <w:spacing w:line="240" w:lineRule="auto"/>
        <w:ind w:left="360"/>
        <w:contextualSpacing/>
        <w:rPr>
          <w:rFonts w:ascii="Times New Roman" w:hAnsi="Times New Roman" w:cs="Times New Roman"/>
          <w:color w:val="000000" w:themeColor="text1"/>
          <w:sz w:val="28"/>
          <w:szCs w:val="28"/>
        </w:rPr>
      </w:pPr>
      <w:r w:rsidRPr="00E36137">
        <w:rPr>
          <w:rFonts w:ascii="Times New Roman" w:hAnsi="Times New Roman" w:cs="Times New Roman"/>
          <w:color w:val="000000" w:themeColor="text1"/>
          <w:sz w:val="28"/>
          <w:szCs w:val="28"/>
        </w:rPr>
        <w:t>Appeals Process</w:t>
      </w:r>
      <w:r w:rsidR="00FF6C39" w:rsidRPr="00E36137">
        <w:rPr>
          <w:rFonts w:ascii="Times New Roman" w:hAnsi="Times New Roman" w:cs="Times New Roman"/>
          <w:color w:val="000000" w:themeColor="text1"/>
          <w:sz w:val="28"/>
          <w:szCs w:val="28"/>
        </w:rPr>
        <w:t>.</w:t>
      </w:r>
    </w:p>
    <w:p w14:paraId="2EF10692" w14:textId="74AD156A" w:rsidR="007E6CBA" w:rsidRPr="00E36137" w:rsidRDefault="007E6CBA" w:rsidP="007E6CBA">
      <w:pPr>
        <w:pStyle w:val="Heading2"/>
        <w:numPr>
          <w:ilvl w:val="1"/>
          <w:numId w:val="28"/>
        </w:numPr>
        <w:tabs>
          <w:tab w:val="left" w:pos="360"/>
        </w:tabs>
        <w:spacing w:line="240" w:lineRule="auto"/>
        <w:ind w:left="810"/>
        <w:contextualSpacing/>
        <w:rPr>
          <w:rFonts w:ascii="Times New Roman" w:hAnsi="Times New Roman" w:cs="Times New Roman"/>
          <w:color w:val="000000" w:themeColor="text1"/>
          <w:sz w:val="28"/>
          <w:szCs w:val="28"/>
        </w:rPr>
      </w:pPr>
      <w:r w:rsidRPr="00E36137">
        <w:rPr>
          <w:rFonts w:ascii="Times New Roman" w:hAnsi="Times New Roman" w:cs="Times New Roman"/>
          <w:color w:val="000000" w:themeColor="text1"/>
          <w:sz w:val="28"/>
          <w:szCs w:val="28"/>
        </w:rPr>
        <w:t>The accused has the right to be heard by an impartial party.</w:t>
      </w:r>
    </w:p>
    <w:p w14:paraId="09126FC2" w14:textId="044F98D8" w:rsidR="00E155DD" w:rsidRPr="00E36137" w:rsidRDefault="007E6CBA" w:rsidP="004E388C">
      <w:pPr>
        <w:pStyle w:val="Heading2"/>
        <w:numPr>
          <w:ilvl w:val="1"/>
          <w:numId w:val="28"/>
        </w:numPr>
        <w:tabs>
          <w:tab w:val="left" w:pos="360"/>
        </w:tabs>
        <w:spacing w:line="240" w:lineRule="auto"/>
        <w:ind w:left="810"/>
        <w:contextualSpacing/>
        <w:rPr>
          <w:rFonts w:ascii="Times New Roman" w:hAnsi="Times New Roman" w:cs="Times New Roman"/>
          <w:color w:val="000000" w:themeColor="text1"/>
          <w:sz w:val="28"/>
          <w:szCs w:val="28"/>
        </w:rPr>
      </w:pPr>
      <w:r w:rsidRPr="00E36137">
        <w:rPr>
          <w:rFonts w:ascii="Times New Roman" w:hAnsi="Times New Roman" w:cs="Times New Roman"/>
          <w:color w:val="000000" w:themeColor="text1"/>
          <w:sz w:val="28"/>
          <w:szCs w:val="28"/>
        </w:rPr>
        <w:t xml:space="preserve">The accused has </w:t>
      </w:r>
      <w:r w:rsidR="0071032C" w:rsidRPr="00E36137">
        <w:rPr>
          <w:rFonts w:ascii="Times New Roman" w:hAnsi="Times New Roman" w:cs="Times New Roman"/>
          <w:color w:val="000000" w:themeColor="text1"/>
          <w:sz w:val="28"/>
          <w:szCs w:val="28"/>
        </w:rPr>
        <w:t>5 working days</w:t>
      </w:r>
      <w:r w:rsidR="003B17DF" w:rsidRPr="00E36137">
        <w:rPr>
          <w:rFonts w:ascii="Times New Roman" w:hAnsi="Times New Roman" w:cs="Times New Roman"/>
          <w:color w:val="000000" w:themeColor="text1"/>
          <w:sz w:val="28"/>
          <w:szCs w:val="28"/>
        </w:rPr>
        <w:t xml:space="preserve"> from notification of the CYL President or Executive Board’s finding</w:t>
      </w:r>
      <w:r w:rsidR="00F06B79" w:rsidRPr="00E36137">
        <w:rPr>
          <w:rFonts w:ascii="Times New Roman" w:hAnsi="Times New Roman" w:cs="Times New Roman"/>
          <w:color w:val="000000" w:themeColor="text1"/>
          <w:sz w:val="28"/>
          <w:szCs w:val="28"/>
        </w:rPr>
        <w:t>s</w:t>
      </w:r>
      <w:r w:rsidR="003B17DF" w:rsidRPr="00E36137">
        <w:rPr>
          <w:rFonts w:ascii="Times New Roman" w:hAnsi="Times New Roman" w:cs="Times New Roman"/>
          <w:color w:val="000000" w:themeColor="text1"/>
          <w:sz w:val="28"/>
          <w:szCs w:val="28"/>
        </w:rPr>
        <w:t xml:space="preserve"> and decision</w:t>
      </w:r>
      <w:r w:rsidR="00F06B79" w:rsidRPr="00E36137">
        <w:rPr>
          <w:rFonts w:ascii="Times New Roman" w:hAnsi="Times New Roman" w:cs="Times New Roman"/>
          <w:color w:val="000000" w:themeColor="text1"/>
          <w:sz w:val="28"/>
          <w:szCs w:val="28"/>
        </w:rPr>
        <w:t>s</w:t>
      </w:r>
      <w:r w:rsidR="003B17DF" w:rsidRPr="00E36137">
        <w:rPr>
          <w:rFonts w:ascii="Times New Roman" w:hAnsi="Times New Roman" w:cs="Times New Roman"/>
          <w:color w:val="000000" w:themeColor="text1"/>
          <w:sz w:val="28"/>
          <w:szCs w:val="28"/>
        </w:rPr>
        <w:t>,</w:t>
      </w:r>
      <w:r w:rsidR="0071032C" w:rsidRPr="00E36137">
        <w:rPr>
          <w:rFonts w:ascii="Times New Roman" w:hAnsi="Times New Roman" w:cs="Times New Roman"/>
          <w:color w:val="000000" w:themeColor="text1"/>
          <w:sz w:val="28"/>
          <w:szCs w:val="28"/>
        </w:rPr>
        <w:t xml:space="preserve"> to appeal a sanction. </w:t>
      </w:r>
    </w:p>
    <w:p w14:paraId="05F49103" w14:textId="77777777" w:rsidR="00687E39" w:rsidRPr="00E36137" w:rsidRDefault="005B372A" w:rsidP="00687E39">
      <w:pPr>
        <w:pStyle w:val="Heading2"/>
        <w:numPr>
          <w:ilvl w:val="1"/>
          <w:numId w:val="28"/>
        </w:numPr>
        <w:tabs>
          <w:tab w:val="left" w:pos="360"/>
        </w:tabs>
        <w:spacing w:line="240" w:lineRule="auto"/>
        <w:ind w:left="810"/>
        <w:contextualSpacing/>
        <w:rPr>
          <w:rFonts w:ascii="Times New Roman" w:hAnsi="Times New Roman" w:cs="Times New Roman"/>
          <w:color w:val="000000" w:themeColor="text1"/>
          <w:sz w:val="28"/>
          <w:szCs w:val="28"/>
        </w:rPr>
      </w:pPr>
      <w:r w:rsidRPr="00E36137">
        <w:rPr>
          <w:rFonts w:ascii="Times New Roman" w:hAnsi="Times New Roman" w:cs="Times New Roman"/>
          <w:color w:val="000000" w:themeColor="text1"/>
          <w:sz w:val="28"/>
          <w:szCs w:val="28"/>
        </w:rPr>
        <w:t>Regardless</w:t>
      </w:r>
      <w:r w:rsidR="00F06B79" w:rsidRPr="00E36137">
        <w:rPr>
          <w:rFonts w:ascii="Times New Roman" w:hAnsi="Times New Roman" w:cs="Times New Roman"/>
          <w:color w:val="000000" w:themeColor="text1"/>
          <w:sz w:val="28"/>
          <w:szCs w:val="28"/>
        </w:rPr>
        <w:t xml:space="preserve"> on </w:t>
      </w:r>
      <w:r w:rsidR="003950B0" w:rsidRPr="00E36137">
        <w:rPr>
          <w:rFonts w:ascii="Times New Roman" w:hAnsi="Times New Roman" w:cs="Times New Roman"/>
          <w:color w:val="000000" w:themeColor="text1"/>
          <w:sz w:val="28"/>
          <w:szCs w:val="28"/>
        </w:rPr>
        <w:t xml:space="preserve">the accused’s </w:t>
      </w:r>
      <w:r w:rsidR="00F06B79" w:rsidRPr="00E36137">
        <w:rPr>
          <w:rFonts w:ascii="Times New Roman" w:hAnsi="Times New Roman" w:cs="Times New Roman"/>
          <w:color w:val="000000" w:themeColor="text1"/>
          <w:sz w:val="28"/>
          <w:szCs w:val="28"/>
        </w:rPr>
        <w:t>intent to appeal</w:t>
      </w:r>
      <w:r w:rsidRPr="00E36137">
        <w:rPr>
          <w:rFonts w:ascii="Times New Roman" w:hAnsi="Times New Roman" w:cs="Times New Roman"/>
          <w:color w:val="000000" w:themeColor="text1"/>
          <w:sz w:val="28"/>
          <w:szCs w:val="28"/>
        </w:rPr>
        <w:t xml:space="preserve">, </w:t>
      </w:r>
      <w:r w:rsidR="00E155DD" w:rsidRPr="00E36137">
        <w:rPr>
          <w:rFonts w:ascii="Times New Roman" w:hAnsi="Times New Roman" w:cs="Times New Roman"/>
          <w:color w:val="000000" w:themeColor="text1"/>
          <w:sz w:val="28"/>
          <w:szCs w:val="28"/>
        </w:rPr>
        <w:t>all</w:t>
      </w:r>
      <w:r w:rsidRPr="00E36137">
        <w:rPr>
          <w:rFonts w:ascii="Times New Roman" w:hAnsi="Times New Roman" w:cs="Times New Roman"/>
          <w:color w:val="000000" w:themeColor="text1"/>
          <w:sz w:val="28"/>
          <w:szCs w:val="28"/>
        </w:rPr>
        <w:t xml:space="preserve"> sanctions are immediate upon the CYL President or Executive Board’s decision.</w:t>
      </w:r>
    </w:p>
    <w:p w14:paraId="74DE4E22" w14:textId="77777777" w:rsidR="00687E39" w:rsidRPr="00E36137" w:rsidRDefault="00687E39" w:rsidP="00687E39">
      <w:pPr>
        <w:pStyle w:val="Heading2"/>
        <w:numPr>
          <w:ilvl w:val="1"/>
          <w:numId w:val="28"/>
        </w:numPr>
        <w:tabs>
          <w:tab w:val="left" w:pos="360"/>
        </w:tabs>
        <w:spacing w:line="240" w:lineRule="auto"/>
        <w:ind w:left="810"/>
        <w:contextualSpacing/>
        <w:rPr>
          <w:rFonts w:ascii="Times New Roman" w:hAnsi="Times New Roman" w:cs="Times New Roman"/>
          <w:color w:val="000000" w:themeColor="text1"/>
          <w:sz w:val="28"/>
          <w:szCs w:val="28"/>
        </w:rPr>
      </w:pPr>
      <w:r w:rsidRPr="00E36137">
        <w:rPr>
          <w:rFonts w:ascii="Times New Roman" w:hAnsi="Times New Roman" w:cs="Times New Roman"/>
          <w:color w:val="000000" w:themeColor="text1"/>
          <w:sz w:val="28"/>
          <w:szCs w:val="28"/>
        </w:rPr>
        <w:t>The appeal hearing is a one-time meeting with the CYL Executive Board</w:t>
      </w:r>
    </w:p>
    <w:p w14:paraId="1884BAAD" w14:textId="74A7AD99" w:rsidR="002828DF" w:rsidRPr="00E36137" w:rsidRDefault="00687E39" w:rsidP="00687E39">
      <w:pPr>
        <w:pStyle w:val="Heading2"/>
        <w:numPr>
          <w:ilvl w:val="1"/>
          <w:numId w:val="28"/>
        </w:numPr>
        <w:tabs>
          <w:tab w:val="left" w:pos="360"/>
        </w:tabs>
        <w:spacing w:line="240" w:lineRule="auto"/>
        <w:ind w:left="810"/>
        <w:contextualSpacing/>
        <w:rPr>
          <w:rFonts w:ascii="Times New Roman" w:hAnsi="Times New Roman" w:cs="Times New Roman"/>
          <w:color w:val="000000" w:themeColor="text1"/>
          <w:sz w:val="28"/>
          <w:szCs w:val="28"/>
        </w:rPr>
      </w:pPr>
      <w:r w:rsidRPr="00E36137">
        <w:rPr>
          <w:rFonts w:ascii="Times New Roman" w:hAnsi="Times New Roman" w:cs="Times New Roman"/>
          <w:color w:val="000000" w:themeColor="text1"/>
          <w:sz w:val="28"/>
          <w:szCs w:val="28"/>
        </w:rPr>
        <w:t>All appeal h</w:t>
      </w:r>
      <w:r w:rsidR="002828DF" w:rsidRPr="00E36137">
        <w:rPr>
          <w:rFonts w:ascii="Times New Roman" w:hAnsi="Times New Roman" w:cs="Times New Roman"/>
          <w:color w:val="000000" w:themeColor="text1"/>
          <w:sz w:val="28"/>
          <w:szCs w:val="28"/>
        </w:rPr>
        <w:t xml:space="preserve">earings are closed but </w:t>
      </w:r>
      <w:r w:rsidR="008044EC" w:rsidRPr="00E36137">
        <w:rPr>
          <w:rFonts w:ascii="Times New Roman" w:hAnsi="Times New Roman" w:cs="Times New Roman"/>
          <w:color w:val="000000" w:themeColor="text1"/>
          <w:sz w:val="28"/>
          <w:szCs w:val="28"/>
        </w:rPr>
        <w:t xml:space="preserve">the CYL President or Executive Board </w:t>
      </w:r>
      <w:r w:rsidR="002828DF" w:rsidRPr="00E36137">
        <w:rPr>
          <w:rFonts w:ascii="Times New Roman" w:hAnsi="Times New Roman" w:cs="Times New Roman"/>
          <w:color w:val="000000" w:themeColor="text1"/>
          <w:sz w:val="28"/>
          <w:szCs w:val="28"/>
        </w:rPr>
        <w:t>may admit individuals at th</w:t>
      </w:r>
      <w:r w:rsidR="008044EC" w:rsidRPr="00E36137">
        <w:rPr>
          <w:rFonts w:ascii="Times New Roman" w:hAnsi="Times New Roman" w:cs="Times New Roman"/>
          <w:color w:val="000000" w:themeColor="text1"/>
          <w:sz w:val="28"/>
          <w:szCs w:val="28"/>
        </w:rPr>
        <w:t xml:space="preserve">eir discretion. </w:t>
      </w:r>
    </w:p>
    <w:p w14:paraId="570160D5" w14:textId="77777777" w:rsidR="00070757" w:rsidRPr="00E36137" w:rsidRDefault="00070757" w:rsidP="00070757"/>
    <w:p w14:paraId="372FDB09" w14:textId="62119682" w:rsidR="003B5620" w:rsidRPr="00E36137" w:rsidRDefault="0071032C" w:rsidP="00070757">
      <w:pPr>
        <w:pStyle w:val="Heading2"/>
        <w:numPr>
          <w:ilvl w:val="0"/>
          <w:numId w:val="28"/>
        </w:numPr>
        <w:tabs>
          <w:tab w:val="left" w:pos="360"/>
        </w:tabs>
        <w:spacing w:line="240" w:lineRule="auto"/>
        <w:ind w:left="360"/>
        <w:contextualSpacing/>
        <w:rPr>
          <w:rFonts w:ascii="Times New Roman" w:hAnsi="Times New Roman" w:cs="Times New Roman"/>
          <w:color w:val="000000" w:themeColor="text1"/>
          <w:sz w:val="28"/>
          <w:szCs w:val="28"/>
        </w:rPr>
      </w:pPr>
      <w:r w:rsidRPr="00E36137">
        <w:rPr>
          <w:rFonts w:ascii="Times New Roman" w:hAnsi="Times New Roman" w:cs="Times New Roman"/>
          <w:color w:val="000000" w:themeColor="text1"/>
          <w:sz w:val="28"/>
          <w:szCs w:val="28"/>
        </w:rPr>
        <w:t>Disciplinary Procedures and Misconduct</w:t>
      </w:r>
      <w:r w:rsidR="003B5620" w:rsidRPr="00E36137">
        <w:rPr>
          <w:rFonts w:ascii="Times New Roman" w:hAnsi="Times New Roman" w:cs="Times New Roman"/>
          <w:color w:val="000000" w:themeColor="text1"/>
          <w:sz w:val="28"/>
          <w:szCs w:val="28"/>
        </w:rPr>
        <w:t>.</w:t>
      </w:r>
    </w:p>
    <w:p w14:paraId="12509BF7" w14:textId="13B09408" w:rsidR="003B5620" w:rsidRPr="00E36137" w:rsidRDefault="0071032C" w:rsidP="00904C6A">
      <w:pPr>
        <w:pStyle w:val="Heading2"/>
        <w:numPr>
          <w:ilvl w:val="1"/>
          <w:numId w:val="28"/>
        </w:numPr>
        <w:tabs>
          <w:tab w:val="left" w:pos="360"/>
        </w:tabs>
        <w:spacing w:line="240" w:lineRule="auto"/>
        <w:ind w:left="720"/>
        <w:contextualSpacing/>
        <w:rPr>
          <w:rFonts w:ascii="Times New Roman" w:hAnsi="Times New Roman" w:cs="Times New Roman"/>
          <w:color w:val="000000" w:themeColor="text1"/>
          <w:sz w:val="28"/>
          <w:szCs w:val="28"/>
        </w:rPr>
      </w:pPr>
      <w:r w:rsidRPr="00E36137">
        <w:rPr>
          <w:rFonts w:ascii="Times New Roman" w:hAnsi="Times New Roman" w:cs="Times New Roman"/>
          <w:color w:val="000000" w:themeColor="text1"/>
          <w:sz w:val="28"/>
          <w:szCs w:val="28"/>
        </w:rPr>
        <w:t xml:space="preserve">Complaint Submission: Any person may submit a complaint alleging a Code of Conduct violation to the </w:t>
      </w:r>
      <w:r w:rsidR="001613FE" w:rsidRPr="00E36137">
        <w:rPr>
          <w:rFonts w:ascii="Times New Roman" w:hAnsi="Times New Roman" w:cs="Times New Roman"/>
          <w:color w:val="000000" w:themeColor="text1"/>
          <w:sz w:val="28"/>
          <w:szCs w:val="28"/>
        </w:rPr>
        <w:t xml:space="preserve">CYL </w:t>
      </w:r>
      <w:r w:rsidRPr="00E36137">
        <w:rPr>
          <w:rFonts w:ascii="Times New Roman" w:hAnsi="Times New Roman" w:cs="Times New Roman"/>
          <w:color w:val="000000" w:themeColor="text1"/>
          <w:sz w:val="28"/>
          <w:szCs w:val="28"/>
        </w:rPr>
        <w:t>President or Executive Board.</w:t>
      </w:r>
    </w:p>
    <w:p w14:paraId="316D2DF7" w14:textId="56412CB2" w:rsidR="003B5620" w:rsidRPr="00E36137" w:rsidRDefault="0071032C" w:rsidP="00904C6A">
      <w:pPr>
        <w:pStyle w:val="Heading2"/>
        <w:numPr>
          <w:ilvl w:val="1"/>
          <w:numId w:val="28"/>
        </w:numPr>
        <w:tabs>
          <w:tab w:val="left" w:pos="360"/>
        </w:tabs>
        <w:spacing w:line="240" w:lineRule="auto"/>
        <w:ind w:left="720"/>
        <w:contextualSpacing/>
        <w:rPr>
          <w:rFonts w:ascii="Times New Roman" w:hAnsi="Times New Roman" w:cs="Times New Roman"/>
          <w:color w:val="000000" w:themeColor="text1"/>
          <w:sz w:val="28"/>
          <w:szCs w:val="28"/>
        </w:rPr>
      </w:pPr>
      <w:r w:rsidRPr="00E36137">
        <w:rPr>
          <w:rFonts w:ascii="Times New Roman" w:hAnsi="Times New Roman" w:cs="Times New Roman"/>
          <w:color w:val="000000" w:themeColor="text1"/>
          <w:sz w:val="28"/>
          <w:szCs w:val="28"/>
        </w:rPr>
        <w:t>Pre-Hearing Investigation: The President/Board may investigate and seek mutual resolution with the accused. If unresolved, the case is presented to the CYL Board, excluding the President if necessary.</w:t>
      </w:r>
    </w:p>
    <w:p w14:paraId="4B1B8D60" w14:textId="58A390D1" w:rsidR="003B5620" w:rsidRPr="00E36137" w:rsidRDefault="0071032C" w:rsidP="00904C6A">
      <w:pPr>
        <w:pStyle w:val="Heading2"/>
        <w:numPr>
          <w:ilvl w:val="1"/>
          <w:numId w:val="28"/>
        </w:numPr>
        <w:tabs>
          <w:tab w:val="left" w:pos="360"/>
        </w:tabs>
        <w:spacing w:line="240" w:lineRule="auto"/>
        <w:ind w:left="720"/>
        <w:contextualSpacing/>
        <w:rPr>
          <w:rFonts w:ascii="Times New Roman" w:hAnsi="Times New Roman" w:cs="Times New Roman"/>
          <w:color w:val="000000" w:themeColor="text1"/>
          <w:sz w:val="28"/>
          <w:szCs w:val="28"/>
        </w:rPr>
      </w:pPr>
      <w:r w:rsidRPr="00E36137">
        <w:rPr>
          <w:rFonts w:ascii="Times New Roman" w:hAnsi="Times New Roman" w:cs="Times New Roman"/>
          <w:color w:val="000000" w:themeColor="text1"/>
          <w:sz w:val="28"/>
          <w:szCs w:val="28"/>
        </w:rPr>
        <w:t>Hearing</w:t>
      </w:r>
      <w:r w:rsidR="00714179" w:rsidRPr="00E36137">
        <w:rPr>
          <w:rFonts w:ascii="Times New Roman" w:hAnsi="Times New Roman" w:cs="Times New Roman"/>
          <w:color w:val="000000" w:themeColor="text1"/>
          <w:sz w:val="28"/>
          <w:szCs w:val="28"/>
        </w:rPr>
        <w:t xml:space="preserve"> Conducted. </w:t>
      </w:r>
    </w:p>
    <w:p w14:paraId="40D10EDF" w14:textId="77777777" w:rsidR="003B5620" w:rsidRPr="00E36137" w:rsidRDefault="0071032C" w:rsidP="00904C6A">
      <w:pPr>
        <w:pStyle w:val="Heading2"/>
        <w:numPr>
          <w:ilvl w:val="1"/>
          <w:numId w:val="28"/>
        </w:numPr>
        <w:tabs>
          <w:tab w:val="left" w:pos="360"/>
        </w:tabs>
        <w:spacing w:line="240" w:lineRule="auto"/>
        <w:ind w:left="720"/>
        <w:contextualSpacing/>
        <w:rPr>
          <w:rFonts w:ascii="Times New Roman" w:hAnsi="Times New Roman" w:cs="Times New Roman"/>
          <w:color w:val="000000" w:themeColor="text1"/>
          <w:sz w:val="28"/>
          <w:szCs w:val="28"/>
        </w:rPr>
      </w:pPr>
      <w:r w:rsidRPr="00E36137">
        <w:rPr>
          <w:rFonts w:ascii="Times New Roman" w:hAnsi="Times New Roman" w:cs="Times New Roman"/>
          <w:color w:val="000000" w:themeColor="text1"/>
          <w:sz w:val="28"/>
          <w:szCs w:val="28"/>
        </w:rPr>
        <w:t>Non-Appearance: Failure to appear without notice allows the Hearing Body to uphold the President's sanctions.</w:t>
      </w:r>
    </w:p>
    <w:p w14:paraId="2559FB98" w14:textId="280E1F3C" w:rsidR="0071032C" w:rsidRPr="00E36137" w:rsidRDefault="0071032C" w:rsidP="00904C6A">
      <w:pPr>
        <w:pStyle w:val="Heading2"/>
        <w:numPr>
          <w:ilvl w:val="1"/>
          <w:numId w:val="28"/>
        </w:numPr>
        <w:tabs>
          <w:tab w:val="left" w:pos="360"/>
        </w:tabs>
        <w:spacing w:line="240" w:lineRule="auto"/>
        <w:ind w:left="720"/>
        <w:contextualSpacing/>
        <w:rPr>
          <w:rFonts w:ascii="Times New Roman" w:hAnsi="Times New Roman" w:cs="Times New Roman"/>
          <w:color w:val="000000" w:themeColor="text1"/>
          <w:sz w:val="28"/>
          <w:szCs w:val="28"/>
        </w:rPr>
      </w:pPr>
      <w:r w:rsidRPr="00E36137">
        <w:rPr>
          <w:rFonts w:ascii="Times New Roman" w:hAnsi="Times New Roman" w:cs="Times New Roman"/>
          <w:color w:val="000000" w:themeColor="text1"/>
          <w:sz w:val="28"/>
          <w:szCs w:val="28"/>
        </w:rPr>
        <w:t>Notice of Decision: The Hearing Body provides a written decision including findings and sanctions.</w:t>
      </w:r>
    </w:p>
    <w:sectPr w:rsidR="0071032C" w:rsidRPr="00E3613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E5C61" w14:textId="77777777" w:rsidR="00357527" w:rsidRDefault="00357527" w:rsidP="008647E3">
      <w:pPr>
        <w:spacing w:after="0" w:line="240" w:lineRule="auto"/>
      </w:pPr>
      <w:r>
        <w:separator/>
      </w:r>
    </w:p>
  </w:endnote>
  <w:endnote w:type="continuationSeparator" w:id="0">
    <w:p w14:paraId="36161595" w14:textId="77777777" w:rsidR="00357527" w:rsidRDefault="00357527" w:rsidP="00864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1993" w14:textId="77777777" w:rsidR="00631867" w:rsidRDefault="00631867" w:rsidP="008647E3">
    <w:pPr>
      <w:pStyle w:val="Footer"/>
      <w:jc w:val="center"/>
      <w:rPr>
        <w:sz w:val="28"/>
        <w:szCs w:val="28"/>
      </w:rPr>
    </w:pPr>
  </w:p>
  <w:p w14:paraId="6DDCE505" w14:textId="41E438DC" w:rsidR="008647E3" w:rsidRDefault="008647E3" w:rsidP="008647E3">
    <w:pPr>
      <w:pStyle w:val="Footer"/>
      <w:jc w:val="center"/>
      <w:rPr>
        <w:b/>
        <w:bCs/>
        <w:sz w:val="28"/>
        <w:szCs w:val="28"/>
      </w:rPr>
    </w:pPr>
    <w:r w:rsidRPr="008647E3">
      <w:rPr>
        <w:sz w:val="28"/>
        <w:szCs w:val="28"/>
      </w:rPr>
      <w:t xml:space="preserve">Page </w:t>
    </w:r>
    <w:r w:rsidRPr="008647E3">
      <w:rPr>
        <w:b/>
        <w:bCs/>
        <w:sz w:val="28"/>
        <w:szCs w:val="28"/>
      </w:rPr>
      <w:fldChar w:fldCharType="begin"/>
    </w:r>
    <w:r w:rsidRPr="008647E3">
      <w:rPr>
        <w:b/>
        <w:bCs/>
        <w:sz w:val="28"/>
        <w:szCs w:val="28"/>
      </w:rPr>
      <w:instrText xml:space="preserve"> PAGE  \* Arabic  \* MERGEFORMAT </w:instrText>
    </w:r>
    <w:r w:rsidRPr="008647E3">
      <w:rPr>
        <w:b/>
        <w:bCs/>
        <w:sz w:val="28"/>
        <w:szCs w:val="28"/>
      </w:rPr>
      <w:fldChar w:fldCharType="separate"/>
    </w:r>
    <w:r w:rsidRPr="008647E3">
      <w:rPr>
        <w:b/>
        <w:bCs/>
        <w:noProof/>
        <w:sz w:val="28"/>
        <w:szCs w:val="28"/>
      </w:rPr>
      <w:t>1</w:t>
    </w:r>
    <w:r w:rsidRPr="008647E3">
      <w:rPr>
        <w:b/>
        <w:bCs/>
        <w:sz w:val="28"/>
        <w:szCs w:val="28"/>
      </w:rPr>
      <w:fldChar w:fldCharType="end"/>
    </w:r>
    <w:r w:rsidRPr="008647E3">
      <w:rPr>
        <w:sz w:val="28"/>
        <w:szCs w:val="28"/>
      </w:rPr>
      <w:t xml:space="preserve"> of </w:t>
    </w:r>
    <w:r w:rsidRPr="008647E3">
      <w:rPr>
        <w:b/>
        <w:bCs/>
        <w:sz w:val="28"/>
        <w:szCs w:val="28"/>
      </w:rPr>
      <w:fldChar w:fldCharType="begin"/>
    </w:r>
    <w:r w:rsidRPr="008647E3">
      <w:rPr>
        <w:b/>
        <w:bCs/>
        <w:sz w:val="28"/>
        <w:szCs w:val="28"/>
      </w:rPr>
      <w:instrText xml:space="preserve"> NUMPAGES  \* Arabic  \* MERGEFORMAT </w:instrText>
    </w:r>
    <w:r w:rsidRPr="008647E3">
      <w:rPr>
        <w:b/>
        <w:bCs/>
        <w:sz w:val="28"/>
        <w:szCs w:val="28"/>
      </w:rPr>
      <w:fldChar w:fldCharType="separate"/>
    </w:r>
    <w:r w:rsidRPr="008647E3">
      <w:rPr>
        <w:b/>
        <w:bCs/>
        <w:noProof/>
        <w:sz w:val="28"/>
        <w:szCs w:val="28"/>
      </w:rPr>
      <w:t>2</w:t>
    </w:r>
    <w:r w:rsidRPr="008647E3">
      <w:rPr>
        <w:b/>
        <w:bCs/>
        <w:sz w:val="28"/>
        <w:szCs w:val="28"/>
      </w:rPr>
      <w:fldChar w:fldCharType="end"/>
    </w:r>
  </w:p>
  <w:p w14:paraId="21B6C4B9" w14:textId="03A913F7" w:rsidR="000C1844" w:rsidRPr="002B777E" w:rsidRDefault="009E223A" w:rsidP="008647E3">
    <w:pPr>
      <w:pStyle w:val="Footer"/>
      <w:jc w:val="center"/>
      <w:rPr>
        <w:sz w:val="28"/>
        <w:szCs w:val="28"/>
      </w:rPr>
    </w:pPr>
    <w:r w:rsidRPr="002B777E">
      <w:rPr>
        <w:sz w:val="28"/>
        <w:szCs w:val="28"/>
      </w:rPr>
      <w:t xml:space="preserve">CYL Bylaws - </w:t>
    </w:r>
    <w:r w:rsidR="002B777E" w:rsidRPr="002B777E">
      <w:rPr>
        <w:sz w:val="28"/>
        <w:szCs w:val="28"/>
      </w:rPr>
      <w:t>Adopted Dec. 17,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2765C" w14:textId="77777777" w:rsidR="00357527" w:rsidRDefault="00357527" w:rsidP="008647E3">
      <w:pPr>
        <w:spacing w:after="0" w:line="240" w:lineRule="auto"/>
      </w:pPr>
      <w:r>
        <w:separator/>
      </w:r>
    </w:p>
  </w:footnote>
  <w:footnote w:type="continuationSeparator" w:id="0">
    <w:p w14:paraId="72EF0BE4" w14:textId="77777777" w:rsidR="00357527" w:rsidRDefault="00357527" w:rsidP="00864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5B599" w14:textId="77777777" w:rsidR="00C40DDF" w:rsidRPr="00C40DDF" w:rsidRDefault="00C40DDF" w:rsidP="00C40DDF">
    <w:pPr>
      <w:pStyle w:val="Header"/>
      <w:jc w:val="center"/>
      <w:rPr>
        <w:color w:val="EE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D28BE8"/>
    <w:lvl w:ilvl="0">
      <w:start w:val="1"/>
      <w:numFmt w:val="decimal"/>
      <w:pStyle w:val="ListNumber"/>
      <w:lvlText w:val="%1."/>
      <w:lvlJc w:val="left"/>
      <w:pPr>
        <w:tabs>
          <w:tab w:val="num" w:pos="360"/>
        </w:tabs>
        <w:ind w:left="360" w:hanging="360"/>
      </w:pPr>
    </w:lvl>
  </w:abstractNum>
  <w:abstractNum w:abstractNumId="1" w15:restartNumberingAfterBreak="0">
    <w:nsid w:val="00487D9E"/>
    <w:multiLevelType w:val="hybridMultilevel"/>
    <w:tmpl w:val="5224899C"/>
    <w:lvl w:ilvl="0" w:tplc="BB88F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302CDD"/>
    <w:multiLevelType w:val="hybridMultilevel"/>
    <w:tmpl w:val="F86A8978"/>
    <w:lvl w:ilvl="0" w:tplc="D91455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70670F"/>
    <w:multiLevelType w:val="hybridMultilevel"/>
    <w:tmpl w:val="7160DD22"/>
    <w:lvl w:ilvl="0" w:tplc="EC40E8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D35A34"/>
    <w:multiLevelType w:val="hybridMultilevel"/>
    <w:tmpl w:val="482E610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4DE41A9"/>
    <w:multiLevelType w:val="hybridMultilevel"/>
    <w:tmpl w:val="0FAEE2A8"/>
    <w:lvl w:ilvl="0" w:tplc="C23E50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1306DE"/>
    <w:multiLevelType w:val="hybridMultilevel"/>
    <w:tmpl w:val="27F068B8"/>
    <w:lvl w:ilvl="0" w:tplc="6B5AEC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E3DAA372">
      <w:start w:val="1"/>
      <w:numFmt w:val="lowerLetter"/>
      <w:lvlText w:val="%3."/>
      <w:lvlJc w:val="right"/>
      <w:pPr>
        <w:ind w:left="2520" w:hanging="180"/>
      </w:pPr>
      <w:rPr>
        <w:rFonts w:ascii="Times New Roman" w:eastAsiaTheme="minorHAnsi"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1531A7"/>
    <w:multiLevelType w:val="hybridMultilevel"/>
    <w:tmpl w:val="95125ED2"/>
    <w:lvl w:ilvl="0" w:tplc="4D46CC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F9215E"/>
    <w:multiLevelType w:val="hybridMultilevel"/>
    <w:tmpl w:val="25CED9C0"/>
    <w:lvl w:ilvl="0" w:tplc="BD32D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DA6D7D"/>
    <w:multiLevelType w:val="hybridMultilevel"/>
    <w:tmpl w:val="68DADF74"/>
    <w:lvl w:ilvl="0" w:tplc="F314FA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B07A42"/>
    <w:multiLevelType w:val="hybridMultilevel"/>
    <w:tmpl w:val="D38881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5C5B94"/>
    <w:multiLevelType w:val="hybridMultilevel"/>
    <w:tmpl w:val="92FE9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A92EB2"/>
    <w:multiLevelType w:val="hybridMultilevel"/>
    <w:tmpl w:val="93ACB180"/>
    <w:lvl w:ilvl="0" w:tplc="0CA8D7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6D3C8C"/>
    <w:multiLevelType w:val="hybridMultilevel"/>
    <w:tmpl w:val="2284710E"/>
    <w:lvl w:ilvl="0" w:tplc="5874CF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D659BC"/>
    <w:multiLevelType w:val="hybridMultilevel"/>
    <w:tmpl w:val="A2FC0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BE7221"/>
    <w:multiLevelType w:val="hybridMultilevel"/>
    <w:tmpl w:val="5B7AE286"/>
    <w:lvl w:ilvl="0" w:tplc="E06AED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1C21F4"/>
    <w:multiLevelType w:val="hybridMultilevel"/>
    <w:tmpl w:val="57F6F338"/>
    <w:lvl w:ilvl="0" w:tplc="094E3C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DE7791"/>
    <w:multiLevelType w:val="hybridMultilevel"/>
    <w:tmpl w:val="A8D202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784F95"/>
    <w:multiLevelType w:val="hybridMultilevel"/>
    <w:tmpl w:val="96E2D972"/>
    <w:lvl w:ilvl="0" w:tplc="9F5047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206F53"/>
    <w:multiLevelType w:val="hybridMultilevel"/>
    <w:tmpl w:val="47E698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150331"/>
    <w:multiLevelType w:val="multilevel"/>
    <w:tmpl w:val="3D3C943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67A60E4F"/>
    <w:multiLevelType w:val="hybridMultilevel"/>
    <w:tmpl w:val="7244FC50"/>
    <w:lvl w:ilvl="0" w:tplc="68E24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F13E4F"/>
    <w:multiLevelType w:val="hybridMultilevel"/>
    <w:tmpl w:val="8402E432"/>
    <w:lvl w:ilvl="0" w:tplc="9F5047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8F4348"/>
    <w:multiLevelType w:val="hybridMultilevel"/>
    <w:tmpl w:val="482E610C"/>
    <w:lvl w:ilvl="0" w:tplc="9F504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B37A7D"/>
    <w:multiLevelType w:val="multilevel"/>
    <w:tmpl w:val="90B856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7939436E"/>
    <w:multiLevelType w:val="hybridMultilevel"/>
    <w:tmpl w:val="2702FFAC"/>
    <w:lvl w:ilvl="0" w:tplc="AA586B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EE73E3"/>
    <w:multiLevelType w:val="hybridMultilevel"/>
    <w:tmpl w:val="EB24876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B2B71C0"/>
    <w:multiLevelType w:val="hybridMultilevel"/>
    <w:tmpl w:val="56187224"/>
    <w:lvl w:ilvl="0" w:tplc="39C81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C495717"/>
    <w:multiLevelType w:val="hybridMultilevel"/>
    <w:tmpl w:val="EB248762"/>
    <w:lvl w:ilvl="0" w:tplc="9F504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8651128">
    <w:abstractNumId w:val="21"/>
  </w:num>
  <w:num w:numId="2" w16cid:durableId="101807847">
    <w:abstractNumId w:val="25"/>
  </w:num>
  <w:num w:numId="3" w16cid:durableId="1794983190">
    <w:abstractNumId w:val="7"/>
  </w:num>
  <w:num w:numId="4" w16cid:durableId="2059359940">
    <w:abstractNumId w:val="1"/>
  </w:num>
  <w:num w:numId="5" w16cid:durableId="1089810865">
    <w:abstractNumId w:val="12"/>
  </w:num>
  <w:num w:numId="6" w16cid:durableId="1522864660">
    <w:abstractNumId w:val="6"/>
  </w:num>
  <w:num w:numId="7" w16cid:durableId="50158381">
    <w:abstractNumId w:val="16"/>
  </w:num>
  <w:num w:numId="8" w16cid:durableId="869952263">
    <w:abstractNumId w:val="11"/>
  </w:num>
  <w:num w:numId="9" w16cid:durableId="1993025575">
    <w:abstractNumId w:val="13"/>
  </w:num>
  <w:num w:numId="10" w16cid:durableId="526219811">
    <w:abstractNumId w:val="14"/>
  </w:num>
  <w:num w:numId="11" w16cid:durableId="453519177">
    <w:abstractNumId w:val="8"/>
  </w:num>
  <w:num w:numId="12" w16cid:durableId="1387602141">
    <w:abstractNumId w:val="3"/>
  </w:num>
  <w:num w:numId="13" w16cid:durableId="337315655">
    <w:abstractNumId w:val="15"/>
  </w:num>
  <w:num w:numId="14" w16cid:durableId="1837111237">
    <w:abstractNumId w:val="27"/>
  </w:num>
  <w:num w:numId="15" w16cid:durableId="1148589046">
    <w:abstractNumId w:val="2"/>
  </w:num>
  <w:num w:numId="16" w16cid:durableId="369458994">
    <w:abstractNumId w:val="9"/>
  </w:num>
  <w:num w:numId="17" w16cid:durableId="1223102626">
    <w:abstractNumId w:val="28"/>
  </w:num>
  <w:num w:numId="18" w16cid:durableId="746154684">
    <w:abstractNumId w:val="26"/>
  </w:num>
  <w:num w:numId="19" w16cid:durableId="1382291295">
    <w:abstractNumId w:val="22"/>
  </w:num>
  <w:num w:numId="20" w16cid:durableId="1982417175">
    <w:abstractNumId w:val="18"/>
  </w:num>
  <w:num w:numId="21" w16cid:durableId="2028408783">
    <w:abstractNumId w:val="23"/>
  </w:num>
  <w:num w:numId="22" w16cid:durableId="1279681620">
    <w:abstractNumId w:val="4"/>
  </w:num>
  <w:num w:numId="23" w16cid:durableId="2095005318">
    <w:abstractNumId w:val="10"/>
  </w:num>
  <w:num w:numId="24" w16cid:durableId="1212307313">
    <w:abstractNumId w:val="19"/>
  </w:num>
  <w:num w:numId="25" w16cid:durableId="2091192222">
    <w:abstractNumId w:val="24"/>
  </w:num>
  <w:num w:numId="26" w16cid:durableId="84887147">
    <w:abstractNumId w:val="20"/>
  </w:num>
  <w:num w:numId="27" w16cid:durableId="774986767">
    <w:abstractNumId w:val="0"/>
    <w:lvlOverride w:ilvl="0">
      <w:startOverride w:val="1"/>
    </w:lvlOverride>
  </w:num>
  <w:num w:numId="28" w16cid:durableId="1785030811">
    <w:abstractNumId w:val="17"/>
  </w:num>
  <w:num w:numId="29" w16cid:durableId="1623344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F72"/>
    <w:rsid w:val="00024C33"/>
    <w:rsid w:val="0002570D"/>
    <w:rsid w:val="00070757"/>
    <w:rsid w:val="000963AC"/>
    <w:rsid w:val="000A001D"/>
    <w:rsid w:val="000B22B4"/>
    <w:rsid w:val="000B31DF"/>
    <w:rsid w:val="000B455C"/>
    <w:rsid w:val="000C1844"/>
    <w:rsid w:val="000C3E87"/>
    <w:rsid w:val="000D1C5A"/>
    <w:rsid w:val="001327DE"/>
    <w:rsid w:val="00133623"/>
    <w:rsid w:val="001613FE"/>
    <w:rsid w:val="001715A3"/>
    <w:rsid w:val="00184FA3"/>
    <w:rsid w:val="00187028"/>
    <w:rsid w:val="00195350"/>
    <w:rsid w:val="001A317C"/>
    <w:rsid w:val="001B3308"/>
    <w:rsid w:val="001C7A50"/>
    <w:rsid w:val="001E084A"/>
    <w:rsid w:val="00207843"/>
    <w:rsid w:val="00215E20"/>
    <w:rsid w:val="002361EC"/>
    <w:rsid w:val="0024654F"/>
    <w:rsid w:val="00246A05"/>
    <w:rsid w:val="00247399"/>
    <w:rsid w:val="00257915"/>
    <w:rsid w:val="00260DD6"/>
    <w:rsid w:val="002619DF"/>
    <w:rsid w:val="0026477D"/>
    <w:rsid w:val="00273F72"/>
    <w:rsid w:val="0028187A"/>
    <w:rsid w:val="002828DF"/>
    <w:rsid w:val="002928D7"/>
    <w:rsid w:val="002A69B1"/>
    <w:rsid w:val="002B0499"/>
    <w:rsid w:val="002B777E"/>
    <w:rsid w:val="002C731D"/>
    <w:rsid w:val="002D1258"/>
    <w:rsid w:val="002D6E4C"/>
    <w:rsid w:val="002F4264"/>
    <w:rsid w:val="003118E8"/>
    <w:rsid w:val="00340D96"/>
    <w:rsid w:val="00342BB5"/>
    <w:rsid w:val="00355D92"/>
    <w:rsid w:val="00357527"/>
    <w:rsid w:val="00362609"/>
    <w:rsid w:val="00365496"/>
    <w:rsid w:val="00372C5D"/>
    <w:rsid w:val="00385ED8"/>
    <w:rsid w:val="003950B0"/>
    <w:rsid w:val="003A179F"/>
    <w:rsid w:val="003B17DF"/>
    <w:rsid w:val="003B5620"/>
    <w:rsid w:val="003D2707"/>
    <w:rsid w:val="003D3CBD"/>
    <w:rsid w:val="003E7EAB"/>
    <w:rsid w:val="00401CB9"/>
    <w:rsid w:val="00402D26"/>
    <w:rsid w:val="0042793F"/>
    <w:rsid w:val="004418D7"/>
    <w:rsid w:val="0046466C"/>
    <w:rsid w:val="00480FD7"/>
    <w:rsid w:val="00487B0D"/>
    <w:rsid w:val="004C2F8C"/>
    <w:rsid w:val="004C4AAF"/>
    <w:rsid w:val="004C4E3E"/>
    <w:rsid w:val="004D0617"/>
    <w:rsid w:val="004D1966"/>
    <w:rsid w:val="004D26BF"/>
    <w:rsid w:val="004E388C"/>
    <w:rsid w:val="004E4C87"/>
    <w:rsid w:val="004F5B15"/>
    <w:rsid w:val="00503858"/>
    <w:rsid w:val="00522EB0"/>
    <w:rsid w:val="005331FA"/>
    <w:rsid w:val="00537D8D"/>
    <w:rsid w:val="00552299"/>
    <w:rsid w:val="005531AE"/>
    <w:rsid w:val="00574B64"/>
    <w:rsid w:val="005A0793"/>
    <w:rsid w:val="005A7FD1"/>
    <w:rsid w:val="005B1182"/>
    <w:rsid w:val="005B372A"/>
    <w:rsid w:val="005E16ED"/>
    <w:rsid w:val="0062374F"/>
    <w:rsid w:val="00625090"/>
    <w:rsid w:val="0062537A"/>
    <w:rsid w:val="00625E8F"/>
    <w:rsid w:val="00631867"/>
    <w:rsid w:val="00635799"/>
    <w:rsid w:val="006471D8"/>
    <w:rsid w:val="00671879"/>
    <w:rsid w:val="00675069"/>
    <w:rsid w:val="00681490"/>
    <w:rsid w:val="00687E39"/>
    <w:rsid w:val="006A0A58"/>
    <w:rsid w:val="006A6C05"/>
    <w:rsid w:val="006D0F87"/>
    <w:rsid w:val="006E3AF9"/>
    <w:rsid w:val="006F6395"/>
    <w:rsid w:val="006F78DA"/>
    <w:rsid w:val="0071032C"/>
    <w:rsid w:val="00713BAD"/>
    <w:rsid w:val="00714179"/>
    <w:rsid w:val="00745B23"/>
    <w:rsid w:val="007517C1"/>
    <w:rsid w:val="00756B46"/>
    <w:rsid w:val="00760C86"/>
    <w:rsid w:val="007703C0"/>
    <w:rsid w:val="0078375D"/>
    <w:rsid w:val="00792329"/>
    <w:rsid w:val="00792B19"/>
    <w:rsid w:val="007B1549"/>
    <w:rsid w:val="007B72CF"/>
    <w:rsid w:val="007E6CBA"/>
    <w:rsid w:val="007F1847"/>
    <w:rsid w:val="007F63F9"/>
    <w:rsid w:val="008044EC"/>
    <w:rsid w:val="00806F2D"/>
    <w:rsid w:val="008128D2"/>
    <w:rsid w:val="0082658D"/>
    <w:rsid w:val="00852D1A"/>
    <w:rsid w:val="008550C2"/>
    <w:rsid w:val="00861D29"/>
    <w:rsid w:val="008647E3"/>
    <w:rsid w:val="00897924"/>
    <w:rsid w:val="008A0DC2"/>
    <w:rsid w:val="008C14DA"/>
    <w:rsid w:val="008C6096"/>
    <w:rsid w:val="008D58D9"/>
    <w:rsid w:val="00904C6A"/>
    <w:rsid w:val="00906E5D"/>
    <w:rsid w:val="00923862"/>
    <w:rsid w:val="00926093"/>
    <w:rsid w:val="009439DD"/>
    <w:rsid w:val="00952082"/>
    <w:rsid w:val="009726F9"/>
    <w:rsid w:val="009A4D34"/>
    <w:rsid w:val="009C0441"/>
    <w:rsid w:val="009C6CD3"/>
    <w:rsid w:val="009D726B"/>
    <w:rsid w:val="009E223A"/>
    <w:rsid w:val="009F35EF"/>
    <w:rsid w:val="00A035E7"/>
    <w:rsid w:val="00A074DE"/>
    <w:rsid w:val="00A1031E"/>
    <w:rsid w:val="00A15DBB"/>
    <w:rsid w:val="00A74918"/>
    <w:rsid w:val="00A74F88"/>
    <w:rsid w:val="00A958A4"/>
    <w:rsid w:val="00AA136B"/>
    <w:rsid w:val="00AD004C"/>
    <w:rsid w:val="00AE5CE1"/>
    <w:rsid w:val="00AF425D"/>
    <w:rsid w:val="00B05BCD"/>
    <w:rsid w:val="00B0624B"/>
    <w:rsid w:val="00B06E88"/>
    <w:rsid w:val="00B22AEE"/>
    <w:rsid w:val="00B37D87"/>
    <w:rsid w:val="00B45FD0"/>
    <w:rsid w:val="00B56A85"/>
    <w:rsid w:val="00B6695C"/>
    <w:rsid w:val="00B87B6E"/>
    <w:rsid w:val="00B91213"/>
    <w:rsid w:val="00BB58BE"/>
    <w:rsid w:val="00BC70E2"/>
    <w:rsid w:val="00BD280B"/>
    <w:rsid w:val="00BD6AD8"/>
    <w:rsid w:val="00C0695B"/>
    <w:rsid w:val="00C205C3"/>
    <w:rsid w:val="00C40DDF"/>
    <w:rsid w:val="00C50F05"/>
    <w:rsid w:val="00C529A5"/>
    <w:rsid w:val="00C66701"/>
    <w:rsid w:val="00C76292"/>
    <w:rsid w:val="00C80CB1"/>
    <w:rsid w:val="00C84C9B"/>
    <w:rsid w:val="00C8746F"/>
    <w:rsid w:val="00CF7132"/>
    <w:rsid w:val="00D1777C"/>
    <w:rsid w:val="00D550D9"/>
    <w:rsid w:val="00D6213C"/>
    <w:rsid w:val="00D6464F"/>
    <w:rsid w:val="00D72467"/>
    <w:rsid w:val="00DA27DE"/>
    <w:rsid w:val="00DC2C70"/>
    <w:rsid w:val="00DC5E7F"/>
    <w:rsid w:val="00DE4DA3"/>
    <w:rsid w:val="00DF717C"/>
    <w:rsid w:val="00E02127"/>
    <w:rsid w:val="00E03FA6"/>
    <w:rsid w:val="00E11939"/>
    <w:rsid w:val="00E155DD"/>
    <w:rsid w:val="00E253CC"/>
    <w:rsid w:val="00E318DB"/>
    <w:rsid w:val="00E36137"/>
    <w:rsid w:val="00E61539"/>
    <w:rsid w:val="00E6240B"/>
    <w:rsid w:val="00E62520"/>
    <w:rsid w:val="00EA5A4C"/>
    <w:rsid w:val="00EB52A8"/>
    <w:rsid w:val="00EF276E"/>
    <w:rsid w:val="00F06B79"/>
    <w:rsid w:val="00F26949"/>
    <w:rsid w:val="00F319C6"/>
    <w:rsid w:val="00F40DDD"/>
    <w:rsid w:val="00F56A57"/>
    <w:rsid w:val="00F62C4A"/>
    <w:rsid w:val="00F731F9"/>
    <w:rsid w:val="00FD0582"/>
    <w:rsid w:val="00FD0812"/>
    <w:rsid w:val="00FD47A3"/>
    <w:rsid w:val="00FE2257"/>
    <w:rsid w:val="00FF6BBB"/>
    <w:rsid w:val="00FF6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0F67"/>
  <w15:chartTrackingRefBased/>
  <w15:docId w15:val="{82EB9BA1-B176-4062-897D-FBD7BC77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3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3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F72"/>
    <w:rPr>
      <w:rFonts w:eastAsiaTheme="majorEastAsia" w:cstheme="majorBidi"/>
      <w:color w:val="272727" w:themeColor="text1" w:themeTint="D8"/>
    </w:rPr>
  </w:style>
  <w:style w:type="paragraph" w:styleId="Title">
    <w:name w:val="Title"/>
    <w:basedOn w:val="Normal"/>
    <w:next w:val="Normal"/>
    <w:link w:val="TitleChar"/>
    <w:uiPriority w:val="10"/>
    <w:qFormat/>
    <w:rsid w:val="00273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F72"/>
    <w:pPr>
      <w:spacing w:before="160"/>
      <w:jc w:val="center"/>
    </w:pPr>
    <w:rPr>
      <w:i/>
      <w:iCs/>
      <w:color w:val="404040" w:themeColor="text1" w:themeTint="BF"/>
    </w:rPr>
  </w:style>
  <w:style w:type="character" w:customStyle="1" w:styleId="QuoteChar">
    <w:name w:val="Quote Char"/>
    <w:basedOn w:val="DefaultParagraphFont"/>
    <w:link w:val="Quote"/>
    <w:uiPriority w:val="29"/>
    <w:rsid w:val="00273F72"/>
    <w:rPr>
      <w:i/>
      <w:iCs/>
      <w:color w:val="404040" w:themeColor="text1" w:themeTint="BF"/>
    </w:rPr>
  </w:style>
  <w:style w:type="paragraph" w:styleId="ListParagraph">
    <w:name w:val="List Paragraph"/>
    <w:basedOn w:val="Normal"/>
    <w:uiPriority w:val="34"/>
    <w:qFormat/>
    <w:rsid w:val="00273F72"/>
    <w:pPr>
      <w:ind w:left="720"/>
      <w:contextualSpacing/>
    </w:pPr>
  </w:style>
  <w:style w:type="character" w:styleId="IntenseEmphasis">
    <w:name w:val="Intense Emphasis"/>
    <w:basedOn w:val="DefaultParagraphFont"/>
    <w:uiPriority w:val="21"/>
    <w:qFormat/>
    <w:rsid w:val="00273F72"/>
    <w:rPr>
      <w:i/>
      <w:iCs/>
      <w:color w:val="0F4761" w:themeColor="accent1" w:themeShade="BF"/>
    </w:rPr>
  </w:style>
  <w:style w:type="paragraph" w:styleId="IntenseQuote">
    <w:name w:val="Intense Quote"/>
    <w:basedOn w:val="Normal"/>
    <w:next w:val="Normal"/>
    <w:link w:val="IntenseQuoteChar"/>
    <w:uiPriority w:val="30"/>
    <w:qFormat/>
    <w:rsid w:val="00273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F72"/>
    <w:rPr>
      <w:i/>
      <w:iCs/>
      <w:color w:val="0F4761" w:themeColor="accent1" w:themeShade="BF"/>
    </w:rPr>
  </w:style>
  <w:style w:type="character" w:styleId="IntenseReference">
    <w:name w:val="Intense Reference"/>
    <w:basedOn w:val="DefaultParagraphFont"/>
    <w:uiPriority w:val="32"/>
    <w:qFormat/>
    <w:rsid w:val="00273F72"/>
    <w:rPr>
      <w:b/>
      <w:bCs/>
      <w:smallCaps/>
      <w:color w:val="0F4761" w:themeColor="accent1" w:themeShade="BF"/>
      <w:spacing w:val="5"/>
    </w:rPr>
  </w:style>
  <w:style w:type="paragraph" w:styleId="Header">
    <w:name w:val="header"/>
    <w:basedOn w:val="Normal"/>
    <w:link w:val="HeaderChar"/>
    <w:uiPriority w:val="99"/>
    <w:unhideWhenUsed/>
    <w:rsid w:val="00864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7E3"/>
  </w:style>
  <w:style w:type="paragraph" w:styleId="Footer">
    <w:name w:val="footer"/>
    <w:basedOn w:val="Normal"/>
    <w:link w:val="FooterChar"/>
    <w:uiPriority w:val="99"/>
    <w:unhideWhenUsed/>
    <w:rsid w:val="00864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7E3"/>
  </w:style>
  <w:style w:type="character" w:styleId="CommentReference">
    <w:name w:val="annotation reference"/>
    <w:basedOn w:val="DefaultParagraphFont"/>
    <w:uiPriority w:val="99"/>
    <w:semiHidden/>
    <w:unhideWhenUsed/>
    <w:rsid w:val="004E4C87"/>
    <w:rPr>
      <w:sz w:val="16"/>
      <w:szCs w:val="16"/>
    </w:rPr>
  </w:style>
  <w:style w:type="paragraph" w:styleId="CommentText">
    <w:name w:val="annotation text"/>
    <w:basedOn w:val="Normal"/>
    <w:link w:val="CommentTextChar"/>
    <w:uiPriority w:val="99"/>
    <w:unhideWhenUsed/>
    <w:rsid w:val="004E4C87"/>
    <w:pPr>
      <w:spacing w:line="240" w:lineRule="auto"/>
    </w:pPr>
    <w:rPr>
      <w:sz w:val="20"/>
      <w:szCs w:val="20"/>
    </w:rPr>
  </w:style>
  <w:style w:type="character" w:customStyle="1" w:styleId="CommentTextChar">
    <w:name w:val="Comment Text Char"/>
    <w:basedOn w:val="DefaultParagraphFont"/>
    <w:link w:val="CommentText"/>
    <w:uiPriority w:val="99"/>
    <w:rsid w:val="004E4C87"/>
    <w:rPr>
      <w:sz w:val="20"/>
      <w:szCs w:val="20"/>
    </w:rPr>
  </w:style>
  <w:style w:type="paragraph" w:styleId="CommentSubject">
    <w:name w:val="annotation subject"/>
    <w:basedOn w:val="CommentText"/>
    <w:next w:val="CommentText"/>
    <w:link w:val="CommentSubjectChar"/>
    <w:uiPriority w:val="99"/>
    <w:semiHidden/>
    <w:unhideWhenUsed/>
    <w:rsid w:val="004E4C87"/>
    <w:rPr>
      <w:b/>
      <w:bCs/>
    </w:rPr>
  </w:style>
  <w:style w:type="character" w:customStyle="1" w:styleId="CommentSubjectChar">
    <w:name w:val="Comment Subject Char"/>
    <w:basedOn w:val="CommentTextChar"/>
    <w:link w:val="CommentSubject"/>
    <w:uiPriority w:val="99"/>
    <w:semiHidden/>
    <w:rsid w:val="004E4C87"/>
    <w:rPr>
      <w:b/>
      <w:bCs/>
      <w:sz w:val="20"/>
      <w:szCs w:val="20"/>
    </w:rPr>
  </w:style>
  <w:style w:type="character" w:styleId="Hyperlink">
    <w:name w:val="Hyperlink"/>
    <w:basedOn w:val="DefaultParagraphFont"/>
    <w:uiPriority w:val="99"/>
    <w:unhideWhenUsed/>
    <w:rsid w:val="000C3E87"/>
    <w:rPr>
      <w:color w:val="467886" w:themeColor="hyperlink"/>
      <w:u w:val="single"/>
    </w:rPr>
  </w:style>
  <w:style w:type="character" w:styleId="UnresolvedMention">
    <w:name w:val="Unresolved Mention"/>
    <w:basedOn w:val="DefaultParagraphFont"/>
    <w:uiPriority w:val="99"/>
    <w:semiHidden/>
    <w:unhideWhenUsed/>
    <w:rsid w:val="000C3E87"/>
    <w:rPr>
      <w:color w:val="605E5C"/>
      <w:shd w:val="clear" w:color="auto" w:fill="E1DFDD"/>
    </w:rPr>
  </w:style>
  <w:style w:type="paragraph" w:styleId="FootnoteText">
    <w:name w:val="footnote text"/>
    <w:basedOn w:val="Normal"/>
    <w:link w:val="FootnoteTextChar"/>
    <w:uiPriority w:val="99"/>
    <w:semiHidden/>
    <w:unhideWhenUsed/>
    <w:rsid w:val="00BD6A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6AD8"/>
    <w:rPr>
      <w:sz w:val="20"/>
      <w:szCs w:val="20"/>
    </w:rPr>
  </w:style>
  <w:style w:type="character" w:styleId="FootnoteReference">
    <w:name w:val="footnote reference"/>
    <w:basedOn w:val="DefaultParagraphFont"/>
    <w:uiPriority w:val="99"/>
    <w:semiHidden/>
    <w:unhideWhenUsed/>
    <w:rsid w:val="00BD6AD8"/>
    <w:rPr>
      <w:vertAlign w:val="superscript"/>
    </w:rPr>
  </w:style>
  <w:style w:type="paragraph" w:styleId="ListNumber">
    <w:name w:val="List Number"/>
    <w:basedOn w:val="Normal"/>
    <w:uiPriority w:val="99"/>
    <w:semiHidden/>
    <w:unhideWhenUsed/>
    <w:rsid w:val="0071032C"/>
    <w:pPr>
      <w:numPr>
        <w:numId w:val="27"/>
      </w:numPr>
      <w:tabs>
        <w:tab w:val="clear" w:pos="360"/>
      </w:tabs>
      <w:spacing w:after="200" w:line="276" w:lineRule="auto"/>
      <w:ind w:left="0" w:firstLine="0"/>
      <w:contextualSpacing/>
    </w:pPr>
    <w:rPr>
      <w:rFonts w:eastAsiaTheme="minorEastAsia"/>
      <w:kern w:val="0"/>
      <w:sz w:val="22"/>
      <w:szCs w:val="22"/>
      <w14:ligatures w14:val="none"/>
    </w:rPr>
  </w:style>
  <w:style w:type="paragraph" w:styleId="Revision">
    <w:name w:val="Revision"/>
    <w:hidden/>
    <w:uiPriority w:val="99"/>
    <w:semiHidden/>
    <w:rsid w:val="009F35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603440">
      <w:bodyDiv w:val="1"/>
      <w:marLeft w:val="0"/>
      <w:marRight w:val="0"/>
      <w:marTop w:val="0"/>
      <w:marBottom w:val="0"/>
      <w:divBdr>
        <w:top w:val="none" w:sz="0" w:space="0" w:color="auto"/>
        <w:left w:val="none" w:sz="0" w:space="0" w:color="auto"/>
        <w:bottom w:val="none" w:sz="0" w:space="0" w:color="auto"/>
        <w:right w:val="none" w:sz="0" w:space="0" w:color="auto"/>
      </w:divBdr>
    </w:div>
    <w:div w:id="171580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chesterlax.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E06B0-59E2-4ED0-BBDB-A329EF6A4536}">
  <ds:schemaRefs>
    <ds:schemaRef ds:uri="http://schemas.openxmlformats.org/officeDocument/2006/bibliography"/>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12</TotalTime>
  <Pages>23</Pages>
  <Words>5812</Words>
  <Characters>33130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Wilinski</dc:creator>
  <cp:keywords/>
  <dc:description/>
  <cp:lastModifiedBy>Mark Wilinski</cp:lastModifiedBy>
  <cp:revision>6</cp:revision>
  <dcterms:created xsi:type="dcterms:W3CDTF">2025-10-09T17:25:00Z</dcterms:created>
  <dcterms:modified xsi:type="dcterms:W3CDTF">2025-12-18T14:30:00Z</dcterms:modified>
</cp:coreProperties>
</file>