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7499FBD4" w:rsidR="006A3E05" w:rsidRPr="005B1D77" w:rsidRDefault="00164E93" w:rsidP="006A3E05">
      <w:pPr>
        <w:pStyle w:val="Body1"/>
        <w:ind w:left="720" w:hanging="720"/>
        <w:jc w:val="center"/>
        <w:rPr>
          <w:b/>
          <w:sz w:val="20"/>
        </w:rPr>
      </w:pPr>
      <w:r>
        <w:rPr>
          <w:b/>
          <w:sz w:val="20"/>
        </w:rPr>
        <w:t>August</w:t>
      </w:r>
      <w:r w:rsidR="00C95A4D">
        <w:rPr>
          <w:b/>
          <w:sz w:val="20"/>
        </w:rPr>
        <w:t xml:space="preserve"> </w:t>
      </w:r>
      <w:r>
        <w:rPr>
          <w:b/>
          <w:sz w:val="20"/>
        </w:rPr>
        <w:t>21</w:t>
      </w:r>
      <w:r w:rsidR="006A3E05" w:rsidRPr="005B1D77">
        <w:rPr>
          <w:b/>
          <w:sz w:val="20"/>
        </w:rPr>
        <w:t>, 202</w:t>
      </w:r>
      <w:r w:rsidR="00CA1695">
        <w:rPr>
          <w:b/>
          <w:sz w:val="20"/>
        </w:rPr>
        <w:t>4</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24AE21C9" w14:textId="7E37FAE7" w:rsidR="006A3E05" w:rsidRPr="005B1D77" w:rsidRDefault="006A3E05" w:rsidP="006A3E05">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Pr="005B1D77">
        <w:rPr>
          <w:sz w:val="20"/>
          <w:szCs w:val="20"/>
        </w:rPr>
        <w:t>John DeCaro</w:t>
      </w:r>
      <w:r w:rsidRPr="005B1D77">
        <w:rPr>
          <w:sz w:val="20"/>
          <w:szCs w:val="20"/>
        </w:rPr>
        <w:tab/>
      </w:r>
      <w:r w:rsidRPr="005B1D77">
        <w:rPr>
          <w:sz w:val="20"/>
          <w:szCs w:val="20"/>
        </w:rPr>
        <w:tab/>
      </w:r>
      <w:r w:rsidR="005E40E6">
        <w:rPr>
          <w:sz w:val="20"/>
          <w:szCs w:val="20"/>
        </w:rPr>
        <w:t xml:space="preserve">Mark </w:t>
      </w:r>
      <w:proofErr w:type="spellStart"/>
      <w:r w:rsidR="005E40E6">
        <w:rPr>
          <w:sz w:val="20"/>
          <w:szCs w:val="20"/>
        </w:rPr>
        <w:t>Passard</w:t>
      </w:r>
      <w:proofErr w:type="spellEnd"/>
      <w:r w:rsidRPr="005B1D77">
        <w:rPr>
          <w:sz w:val="20"/>
          <w:szCs w:val="20"/>
        </w:rPr>
        <w:tab/>
      </w:r>
      <w:r w:rsidRPr="005B1D77">
        <w:rPr>
          <w:sz w:val="20"/>
          <w:szCs w:val="20"/>
        </w:rPr>
        <w:tab/>
      </w:r>
      <w:r w:rsidRPr="005B1D77">
        <w:rPr>
          <w:sz w:val="20"/>
          <w:szCs w:val="20"/>
        </w:rPr>
        <w:tab/>
      </w:r>
      <w:r w:rsidR="000A23F7" w:rsidRPr="005A0362">
        <w:rPr>
          <w:sz w:val="20"/>
          <w:szCs w:val="20"/>
        </w:rPr>
        <w:t>Richard Oelkers</w:t>
      </w:r>
      <w:r w:rsidRPr="005B1D77">
        <w:rPr>
          <w:sz w:val="20"/>
          <w:szCs w:val="20"/>
        </w:rPr>
        <w:tab/>
      </w:r>
      <w:r w:rsidRPr="005B1D77">
        <w:rPr>
          <w:sz w:val="20"/>
          <w:szCs w:val="20"/>
        </w:rPr>
        <w:tab/>
      </w:r>
    </w:p>
    <w:p w14:paraId="1D867188" w14:textId="5945D21F" w:rsidR="001D70FE" w:rsidRPr="005B1D77" w:rsidRDefault="005E40E6" w:rsidP="006A3E05">
      <w:pPr>
        <w:ind w:left="1440" w:firstLine="720"/>
        <w:rPr>
          <w:sz w:val="20"/>
          <w:szCs w:val="20"/>
        </w:rPr>
      </w:pPr>
      <w:r>
        <w:rPr>
          <w:sz w:val="20"/>
          <w:szCs w:val="20"/>
        </w:rPr>
        <w:t>Korey Day</w:t>
      </w:r>
      <w:r w:rsidR="006A3E05" w:rsidRPr="005B1D77">
        <w:rPr>
          <w:sz w:val="20"/>
          <w:szCs w:val="20"/>
        </w:rPr>
        <w:tab/>
      </w:r>
      <w:r w:rsidR="006A3E05" w:rsidRPr="005B1D77">
        <w:rPr>
          <w:sz w:val="20"/>
          <w:szCs w:val="20"/>
        </w:rPr>
        <w:tab/>
        <w:t>Arlene Rinder</w:t>
      </w:r>
      <w:r w:rsidR="006A3E05" w:rsidRPr="005B1D77">
        <w:rPr>
          <w:sz w:val="20"/>
          <w:szCs w:val="20"/>
        </w:rPr>
        <w:tab/>
      </w:r>
      <w:r w:rsidR="006A3E05" w:rsidRPr="005B1D77">
        <w:rPr>
          <w:sz w:val="20"/>
          <w:szCs w:val="20"/>
        </w:rPr>
        <w:tab/>
      </w:r>
      <w:r w:rsidR="006A3E05" w:rsidRPr="005B1D77">
        <w:rPr>
          <w:sz w:val="20"/>
          <w:szCs w:val="20"/>
        </w:rPr>
        <w:tab/>
      </w:r>
      <w:r>
        <w:rPr>
          <w:sz w:val="20"/>
          <w:szCs w:val="20"/>
        </w:rPr>
        <w:t>Abby DeBonis</w:t>
      </w:r>
      <w:r w:rsidR="006A3E05" w:rsidRPr="005B1D77">
        <w:rPr>
          <w:sz w:val="20"/>
          <w:szCs w:val="20"/>
        </w:rPr>
        <w:tab/>
      </w:r>
    </w:p>
    <w:p w14:paraId="4752E992" w14:textId="09B3FC16" w:rsidR="006A3E05" w:rsidRDefault="000A23F7" w:rsidP="006A3E05">
      <w:pPr>
        <w:ind w:left="1440" w:firstLine="720"/>
        <w:rPr>
          <w:sz w:val="20"/>
          <w:szCs w:val="20"/>
        </w:rPr>
      </w:pPr>
      <w:r>
        <w:rPr>
          <w:sz w:val="20"/>
          <w:szCs w:val="20"/>
        </w:rPr>
        <w:t>Shawn Casey</w:t>
      </w:r>
      <w:r w:rsidR="00331EA7">
        <w:rPr>
          <w:sz w:val="20"/>
          <w:szCs w:val="20"/>
        </w:rPr>
        <w:tab/>
      </w:r>
      <w:r w:rsidR="00331EA7">
        <w:rPr>
          <w:sz w:val="20"/>
          <w:szCs w:val="20"/>
        </w:rPr>
        <w:tab/>
      </w:r>
      <w:r w:rsidR="009227DB">
        <w:rPr>
          <w:sz w:val="20"/>
          <w:szCs w:val="20"/>
        </w:rPr>
        <w:t>Holly White</w:t>
      </w:r>
      <w:r w:rsidR="009227DB">
        <w:rPr>
          <w:sz w:val="20"/>
          <w:szCs w:val="20"/>
        </w:rPr>
        <w:tab/>
      </w:r>
      <w:r w:rsidR="009227DB">
        <w:rPr>
          <w:sz w:val="20"/>
          <w:szCs w:val="20"/>
        </w:rPr>
        <w:tab/>
      </w:r>
      <w:r w:rsidR="009227DB">
        <w:rPr>
          <w:sz w:val="20"/>
          <w:szCs w:val="20"/>
        </w:rPr>
        <w:tab/>
      </w:r>
      <w:r w:rsidR="000D707D">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3D74595E"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3E6D0D">
        <w:rPr>
          <w:sz w:val="20"/>
          <w:szCs w:val="20"/>
        </w:rPr>
        <w:t>0</w:t>
      </w:r>
      <w:r w:rsidR="00395136">
        <w:rPr>
          <w:sz w:val="20"/>
          <w:szCs w:val="20"/>
        </w:rPr>
        <w:t>3</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7EC4F10F" w14:textId="4B518F95" w:rsidR="006A3E05" w:rsidRPr="00331EA7" w:rsidRDefault="006A3E05" w:rsidP="006A3E05">
      <w:pPr>
        <w:pStyle w:val="Body1"/>
        <w:spacing w:line="360" w:lineRule="auto"/>
        <w:rPr>
          <w:bCs/>
          <w:sz w:val="20"/>
        </w:rPr>
      </w:pPr>
      <w:r w:rsidRPr="005B1D77">
        <w:rPr>
          <w:b/>
          <w:sz w:val="20"/>
        </w:rPr>
        <w:t xml:space="preserve">Approval to excuse absent Board Members: </w:t>
      </w:r>
    </w:p>
    <w:p w14:paraId="6460D81D" w14:textId="223C237F" w:rsidR="006A3E05" w:rsidRPr="000556D0" w:rsidRDefault="006A3E05" w:rsidP="006A3E05">
      <w:pPr>
        <w:rPr>
          <w:sz w:val="20"/>
          <w:szCs w:val="20"/>
        </w:rPr>
      </w:pPr>
      <w:r w:rsidRPr="005B1D77">
        <w:rPr>
          <w:b/>
          <w:sz w:val="20"/>
          <w:szCs w:val="20"/>
        </w:rPr>
        <w:t xml:space="preserve">Approval of the </w:t>
      </w:r>
      <w:r w:rsidR="00EC21A0">
        <w:rPr>
          <w:b/>
          <w:sz w:val="20"/>
          <w:szCs w:val="20"/>
        </w:rPr>
        <w:t>July</w:t>
      </w:r>
      <w:r w:rsidR="000042F7">
        <w:rPr>
          <w:b/>
          <w:sz w:val="20"/>
          <w:szCs w:val="20"/>
        </w:rPr>
        <w:t xml:space="preserve"> </w:t>
      </w:r>
      <w:r w:rsidR="0095799E">
        <w:rPr>
          <w:b/>
          <w:sz w:val="20"/>
          <w:szCs w:val="20"/>
        </w:rPr>
        <w:t>1</w:t>
      </w:r>
      <w:r w:rsidR="00120BC5">
        <w:rPr>
          <w:b/>
          <w:sz w:val="20"/>
          <w:szCs w:val="20"/>
        </w:rPr>
        <w:t>7</w:t>
      </w:r>
      <w:r w:rsidR="00C47080" w:rsidRPr="005B1D77">
        <w:rPr>
          <w:b/>
          <w:sz w:val="20"/>
          <w:szCs w:val="20"/>
        </w:rPr>
        <w:t xml:space="preserve">, </w:t>
      </w:r>
      <w:proofErr w:type="gramStart"/>
      <w:r w:rsidR="00C47080" w:rsidRPr="005B1D77">
        <w:rPr>
          <w:b/>
          <w:sz w:val="20"/>
          <w:szCs w:val="20"/>
        </w:rPr>
        <w:t>2023</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395136">
        <w:rPr>
          <w:sz w:val="20"/>
          <w:szCs w:val="20"/>
        </w:rPr>
        <w:t>KD</w:t>
      </w:r>
      <w:r w:rsidR="005E40E6">
        <w:rPr>
          <w:sz w:val="20"/>
          <w:szCs w:val="20"/>
        </w:rPr>
        <w:t>/</w:t>
      </w:r>
      <w:r w:rsidR="00395136">
        <w:rPr>
          <w:sz w:val="20"/>
        </w:rPr>
        <w:t>HW</w:t>
      </w:r>
      <w:r w:rsidR="00F91314" w:rsidRPr="000556D0">
        <w:rPr>
          <w:sz w:val="20"/>
          <w:szCs w:val="20"/>
        </w:rPr>
        <w:t>)</w:t>
      </w:r>
      <w:r w:rsidRPr="000556D0">
        <w:rPr>
          <w:sz w:val="20"/>
          <w:szCs w:val="20"/>
        </w:rPr>
        <w:t>, motion carried</w:t>
      </w:r>
    </w:p>
    <w:p w14:paraId="724FC08D" w14:textId="1DCE0C69" w:rsidR="006A3E05" w:rsidRPr="005B1D77" w:rsidRDefault="00FB2AFF" w:rsidP="006A3E05">
      <w:pPr>
        <w:rPr>
          <w:sz w:val="20"/>
          <w:szCs w:val="20"/>
        </w:rPr>
      </w:pPr>
      <w:r w:rsidRPr="000556D0">
        <w:rPr>
          <w:b/>
          <w:sz w:val="20"/>
          <w:szCs w:val="20"/>
        </w:rPr>
        <w:br/>
      </w:r>
      <w:r w:rsidR="006A3E05" w:rsidRPr="000556D0">
        <w:rPr>
          <w:b/>
          <w:sz w:val="20"/>
          <w:szCs w:val="20"/>
        </w:rPr>
        <w:t xml:space="preserve">Approval of the </w:t>
      </w:r>
      <w:r w:rsidR="00120BC5">
        <w:rPr>
          <w:b/>
          <w:sz w:val="20"/>
          <w:szCs w:val="20"/>
        </w:rPr>
        <w:t>June</w:t>
      </w:r>
      <w:r w:rsidR="000042F7" w:rsidRPr="000556D0">
        <w:rPr>
          <w:b/>
          <w:sz w:val="20"/>
          <w:szCs w:val="20"/>
        </w:rPr>
        <w:t xml:space="preserve"> </w:t>
      </w:r>
      <w:r w:rsidR="0056244C">
        <w:rPr>
          <w:b/>
          <w:sz w:val="20"/>
          <w:szCs w:val="20"/>
        </w:rPr>
        <w:t>1</w:t>
      </w:r>
      <w:r w:rsidR="00120BC5">
        <w:rPr>
          <w:b/>
          <w:sz w:val="20"/>
          <w:szCs w:val="20"/>
        </w:rPr>
        <w:t>9</w:t>
      </w:r>
      <w:r w:rsidR="00C47080" w:rsidRPr="000556D0">
        <w:rPr>
          <w:b/>
          <w:sz w:val="20"/>
          <w:szCs w:val="20"/>
        </w:rPr>
        <w:t xml:space="preserve">, </w:t>
      </w:r>
      <w:proofErr w:type="gramStart"/>
      <w:r w:rsidR="00C47080" w:rsidRPr="000556D0">
        <w:rPr>
          <w:b/>
          <w:sz w:val="20"/>
          <w:szCs w:val="20"/>
        </w:rPr>
        <w:t>202</w:t>
      </w:r>
      <w:r w:rsidR="009227DB" w:rsidRPr="000556D0">
        <w:rPr>
          <w:b/>
          <w:sz w:val="20"/>
          <w:szCs w:val="20"/>
        </w:rPr>
        <w:t>4</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395136">
        <w:rPr>
          <w:sz w:val="20"/>
        </w:rPr>
        <w:t>AD</w:t>
      </w:r>
      <w:r w:rsidR="005E40E6">
        <w:rPr>
          <w:sz w:val="20"/>
        </w:rPr>
        <w:t>/</w:t>
      </w:r>
      <w:r w:rsidR="00395136">
        <w:rPr>
          <w:sz w:val="20"/>
        </w:rPr>
        <w:t>MP</w:t>
      </w:r>
      <w:r w:rsidR="005E40E6">
        <w:rPr>
          <w:sz w:val="20"/>
        </w:rPr>
        <w:t>)</w:t>
      </w:r>
      <w:r w:rsidR="00884DD3" w:rsidRPr="000556D0">
        <w:rPr>
          <w:sz w:val="20"/>
          <w:szCs w:val="20"/>
        </w:rPr>
        <w:t xml:space="preserve"> motion carried</w:t>
      </w:r>
    </w:p>
    <w:p w14:paraId="749AABAE" w14:textId="0FF9AF46" w:rsidR="00884DD3" w:rsidRPr="00737F1A" w:rsidRDefault="00FB2AFF" w:rsidP="00884DD3">
      <w:pPr>
        <w:shd w:val="clear" w:color="auto" w:fill="FFFFFF"/>
        <w:rPr>
          <w:bCs/>
          <w:sz w:val="20"/>
        </w:rPr>
      </w:pPr>
      <w:r w:rsidRPr="005B1D77">
        <w:rPr>
          <w:b/>
          <w:sz w:val="20"/>
        </w:rPr>
        <w:br/>
      </w:r>
      <w:r w:rsidR="006A3E05" w:rsidRPr="005B1D77">
        <w:rPr>
          <w:b/>
          <w:sz w:val="20"/>
        </w:rPr>
        <w:t>Approval of the Treasurer’s Report:</w:t>
      </w:r>
      <w:r w:rsidR="00884DD3">
        <w:rPr>
          <w:b/>
          <w:sz w:val="20"/>
        </w:rPr>
        <w:t xml:space="preserve"> </w:t>
      </w:r>
      <w:r w:rsidR="00DA4977">
        <w:rPr>
          <w:bCs/>
          <w:sz w:val="20"/>
        </w:rPr>
        <w:t xml:space="preserve">Financials available in hard copy at the meetings. Will start seeing more activity now with registration income coming in, team treasurers are in place, will have more operating expenses. </w:t>
      </w:r>
      <w:r w:rsidR="00120BC5">
        <w:rPr>
          <w:bCs/>
          <w:sz w:val="20"/>
        </w:rPr>
        <w:t>(HW</w:t>
      </w:r>
      <w:r w:rsidR="003E6D0D">
        <w:rPr>
          <w:bCs/>
          <w:sz w:val="20"/>
        </w:rPr>
        <w:t>/</w:t>
      </w:r>
      <w:r w:rsidR="00395136">
        <w:rPr>
          <w:bCs/>
          <w:sz w:val="20"/>
        </w:rPr>
        <w:t>PG</w:t>
      </w:r>
      <w:r w:rsidR="00120BC5">
        <w:rPr>
          <w:bCs/>
          <w:sz w:val="20"/>
        </w:rPr>
        <w:t>)</w:t>
      </w:r>
    </w:p>
    <w:p w14:paraId="1C18A25E" w14:textId="71992138" w:rsidR="003C7542" w:rsidRPr="005B1D77" w:rsidRDefault="006C5358" w:rsidP="00A16E60">
      <w:pPr>
        <w:pStyle w:val="Body1"/>
        <w:spacing w:line="276" w:lineRule="auto"/>
        <w:rPr>
          <w:color w:val="222222"/>
          <w:sz w:val="20"/>
        </w:rPr>
      </w:pPr>
      <w:r>
        <w:rPr>
          <w:bCs/>
          <w:sz w:val="20"/>
        </w:rPr>
        <w:t xml:space="preserve"> </w:t>
      </w:r>
    </w:p>
    <w:p w14:paraId="5374A7E5" w14:textId="77777777" w:rsidR="00B62F27" w:rsidRPr="005B1D7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1E59FE4D" w14:textId="18083B11" w:rsidR="0056244C" w:rsidRPr="0056244C" w:rsidRDefault="00DA4977" w:rsidP="003E6D0D">
      <w:pPr>
        <w:rPr>
          <w:sz w:val="20"/>
          <w:szCs w:val="20"/>
        </w:rPr>
      </w:pPr>
      <w:r>
        <w:rPr>
          <w:sz w:val="20"/>
          <w:szCs w:val="20"/>
        </w:rPr>
        <w:t xml:space="preserve">Erica Arnold: What’s the mission of MHA? Why did we not have comp tryouts for U14? Questions on how are comp coaches compensated? Why was there no board vote on the partnership team with </w:t>
      </w:r>
      <w:proofErr w:type="spellStart"/>
      <w:r>
        <w:rPr>
          <w:sz w:val="20"/>
          <w:szCs w:val="20"/>
        </w:rPr>
        <w:t>Northstars</w:t>
      </w:r>
      <w:proofErr w:type="spellEnd"/>
      <w:r>
        <w:rPr>
          <w:sz w:val="20"/>
          <w:szCs w:val="20"/>
        </w:rPr>
        <w:t xml:space="preserve">? </w:t>
      </w:r>
    </w:p>
    <w:p w14:paraId="5D8A316F" w14:textId="77777777" w:rsidR="0056244C" w:rsidRPr="005B1D77" w:rsidRDefault="0056244C"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0980E23C"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xml:space="preserve">) </w:t>
      </w:r>
      <w:proofErr w:type="gramStart"/>
      <w:r w:rsidRPr="003E6D0D">
        <w:rPr>
          <w:b/>
          <w:bCs/>
          <w:sz w:val="20"/>
          <w:szCs w:val="20"/>
        </w:rPr>
        <w:t>–</w:t>
      </w:r>
      <w:r w:rsidR="005E40E6">
        <w:rPr>
          <w:sz w:val="20"/>
          <w:szCs w:val="20"/>
        </w:rPr>
        <w:t xml:space="preserve">  </w:t>
      </w:r>
      <w:r w:rsidR="00DA4977">
        <w:rPr>
          <w:sz w:val="20"/>
          <w:szCs w:val="20"/>
        </w:rPr>
        <w:t>Evals</w:t>
      </w:r>
      <w:proofErr w:type="gramEnd"/>
      <w:r w:rsidR="00DA4977">
        <w:rPr>
          <w:sz w:val="20"/>
          <w:szCs w:val="20"/>
        </w:rPr>
        <w:t xml:space="preserve"> next week. House council meeting. Ad Hoc meeting </w:t>
      </w:r>
      <w:r w:rsidR="00784F3C">
        <w:rPr>
          <w:sz w:val="20"/>
          <w:szCs w:val="20"/>
        </w:rPr>
        <w:t xml:space="preserve">next week. Need a U10 house coach. </w:t>
      </w:r>
    </w:p>
    <w:p w14:paraId="18060049" w14:textId="5585E808" w:rsidR="00784F3C" w:rsidRPr="00F5567D" w:rsidRDefault="00784F3C" w:rsidP="00784F3C">
      <w:pPr>
        <w:pStyle w:val="ListParagraph"/>
        <w:numPr>
          <w:ilvl w:val="1"/>
          <w:numId w:val="8"/>
        </w:numPr>
        <w:rPr>
          <w:sz w:val="20"/>
          <w:szCs w:val="20"/>
        </w:rPr>
      </w:pPr>
      <w:r>
        <w:rPr>
          <w:b/>
          <w:bCs/>
          <w:sz w:val="20"/>
          <w:szCs w:val="20"/>
        </w:rPr>
        <w:t>U16B house coach –</w:t>
      </w:r>
      <w:r>
        <w:rPr>
          <w:sz w:val="20"/>
          <w:szCs w:val="20"/>
        </w:rPr>
        <w:t xml:space="preserve"> Motion to approve Sean O’Neill as coach of U16 team. (KD/SC), unanimous vote electronically.</w:t>
      </w:r>
    </w:p>
    <w:p w14:paraId="1C58DAE7" w14:textId="080817BC" w:rsidR="008830B5" w:rsidRPr="003E6D0D" w:rsidRDefault="00B62F27" w:rsidP="00372BBD">
      <w:pPr>
        <w:pStyle w:val="ListParagraph"/>
        <w:numPr>
          <w:ilvl w:val="0"/>
          <w:numId w:val="8"/>
        </w:numPr>
        <w:rPr>
          <w:sz w:val="20"/>
          <w:szCs w:val="20"/>
        </w:rPr>
      </w:pPr>
      <w:r w:rsidRPr="003E6D0D">
        <w:rPr>
          <w:b/>
          <w:bCs/>
          <w:sz w:val="20"/>
          <w:szCs w:val="20"/>
        </w:rPr>
        <w:t>Comp Update (</w:t>
      </w:r>
      <w:r w:rsidR="005E40E6">
        <w:rPr>
          <w:b/>
          <w:bCs/>
          <w:sz w:val="20"/>
          <w:szCs w:val="20"/>
        </w:rPr>
        <w:t>JD</w:t>
      </w:r>
      <w:r w:rsidRPr="003E6D0D">
        <w:rPr>
          <w:b/>
          <w:bCs/>
          <w:sz w:val="20"/>
          <w:szCs w:val="20"/>
        </w:rPr>
        <w:t>)</w:t>
      </w:r>
      <w:r w:rsidR="000649FE" w:rsidRPr="003E6D0D">
        <w:rPr>
          <w:b/>
          <w:bCs/>
          <w:sz w:val="20"/>
          <w:szCs w:val="20"/>
        </w:rPr>
        <w:t xml:space="preserve"> </w:t>
      </w:r>
      <w:r w:rsidR="00F91314" w:rsidRPr="003E6D0D">
        <w:rPr>
          <w:b/>
          <w:bCs/>
          <w:sz w:val="20"/>
          <w:szCs w:val="20"/>
        </w:rPr>
        <w:t>–</w:t>
      </w:r>
      <w:r w:rsidR="00205FFD" w:rsidRPr="003E6D0D">
        <w:rPr>
          <w:b/>
          <w:bCs/>
          <w:sz w:val="20"/>
          <w:szCs w:val="20"/>
        </w:rPr>
        <w:t xml:space="preserve"> </w:t>
      </w:r>
      <w:r w:rsidR="00784F3C" w:rsidRPr="00784F3C">
        <w:rPr>
          <w:sz w:val="20"/>
          <w:szCs w:val="20"/>
        </w:rPr>
        <w:t>All teams are up and running.</w:t>
      </w:r>
      <w:r w:rsidR="00784F3C">
        <w:rPr>
          <w:b/>
          <w:bCs/>
          <w:sz w:val="20"/>
          <w:szCs w:val="20"/>
        </w:rPr>
        <w:t xml:space="preserve"> </w:t>
      </w:r>
      <w:r w:rsidR="00784F3C" w:rsidRPr="00784F3C">
        <w:rPr>
          <w:sz w:val="20"/>
          <w:szCs w:val="20"/>
        </w:rPr>
        <w:t>Jerseys are on order</w:t>
      </w:r>
      <w:r w:rsidR="00784F3C">
        <w:rPr>
          <w:sz w:val="20"/>
          <w:szCs w:val="20"/>
        </w:rPr>
        <w:t xml:space="preserve">, U18 scheduling meeting, have a trip to Omaha this year. </w:t>
      </w:r>
      <w:r w:rsidR="008873FE">
        <w:rPr>
          <w:sz w:val="20"/>
          <w:szCs w:val="20"/>
        </w:rPr>
        <w:t xml:space="preserve">U10/12 have been splitting ice a little, skipping a </w:t>
      </w:r>
      <w:proofErr w:type="spellStart"/>
      <w:r w:rsidR="008873FE">
        <w:rPr>
          <w:sz w:val="20"/>
          <w:szCs w:val="20"/>
        </w:rPr>
        <w:t>zam</w:t>
      </w:r>
      <w:proofErr w:type="spellEnd"/>
      <w:r w:rsidR="008873FE">
        <w:rPr>
          <w:sz w:val="20"/>
          <w:szCs w:val="20"/>
        </w:rPr>
        <w:t xml:space="preserve"> in between to get more ice for the kids. Having added a 10 minor team, now have 3 comp teams at U10/12. </w:t>
      </w:r>
    </w:p>
    <w:p w14:paraId="1321A391" w14:textId="0D236130"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784F3C">
        <w:rPr>
          <w:sz w:val="20"/>
          <w:szCs w:val="20"/>
        </w:rPr>
        <w:t xml:space="preserve"> Planning girls skates for this season again.</w:t>
      </w:r>
    </w:p>
    <w:p w14:paraId="5B5589E5" w14:textId="21541F98"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205FFD" w:rsidRPr="003E6D0D">
        <w:rPr>
          <w:sz w:val="20"/>
          <w:szCs w:val="20"/>
        </w:rPr>
        <w:t xml:space="preserve"> </w:t>
      </w:r>
      <w:r w:rsidR="00784F3C">
        <w:rPr>
          <w:sz w:val="20"/>
          <w:szCs w:val="20"/>
        </w:rPr>
        <w:t>Outdoor rink papers have been submitted, we’ll be able to allocate ice for this soon, will be handled through the Office Manager just like the dryland room.</w:t>
      </w:r>
    </w:p>
    <w:p w14:paraId="34995D9C" w14:textId="34F5B568" w:rsidR="00E94DBC" w:rsidRPr="003E6D0D" w:rsidRDefault="00B62F27" w:rsidP="007C1502">
      <w:pPr>
        <w:pStyle w:val="ListParagraph"/>
        <w:numPr>
          <w:ilvl w:val="0"/>
          <w:numId w:val="8"/>
        </w:numPr>
        <w:rPr>
          <w:sz w:val="20"/>
          <w:szCs w:val="20"/>
        </w:rPr>
      </w:pPr>
      <w:r w:rsidRPr="003E6D0D">
        <w:rPr>
          <w:b/>
          <w:bCs/>
          <w:sz w:val="20"/>
          <w:szCs w:val="20"/>
        </w:rPr>
        <w:t>Tournament (MN)</w:t>
      </w:r>
      <w:r w:rsidRPr="003E6D0D">
        <w:rPr>
          <w:sz w:val="20"/>
          <w:szCs w:val="20"/>
        </w:rPr>
        <w:t xml:space="preserve"> –</w:t>
      </w:r>
      <w:r w:rsidR="0056244C" w:rsidRPr="003E6D0D">
        <w:rPr>
          <w:sz w:val="20"/>
          <w:szCs w:val="20"/>
        </w:rPr>
        <w:t xml:space="preserve"> </w:t>
      </w:r>
      <w:r w:rsidR="00784F3C">
        <w:rPr>
          <w:sz w:val="20"/>
          <w:szCs w:val="20"/>
        </w:rPr>
        <w:t>Working on tournaments for this year. Leftover turkey will have about 40 ice sheets for U10/12 comp teams.</w:t>
      </w:r>
    </w:p>
    <w:p w14:paraId="0CE141CB" w14:textId="24F1451E" w:rsidR="00511F1F" w:rsidRPr="003E6D0D" w:rsidRDefault="00511F1F" w:rsidP="00E94DBC">
      <w:pPr>
        <w:pStyle w:val="ListParagraph"/>
        <w:numPr>
          <w:ilvl w:val="0"/>
          <w:numId w:val="8"/>
        </w:numPr>
        <w:rPr>
          <w:sz w:val="20"/>
          <w:szCs w:val="20"/>
        </w:rPr>
      </w:pPr>
      <w:r w:rsidRPr="003E6D0D">
        <w:rPr>
          <w:b/>
          <w:bCs/>
          <w:sz w:val="20"/>
          <w:szCs w:val="20"/>
        </w:rPr>
        <w:t>Fundraising (</w:t>
      </w:r>
      <w:r w:rsidR="0056244C" w:rsidRPr="003E6D0D">
        <w:rPr>
          <w:b/>
          <w:bCs/>
          <w:sz w:val="20"/>
          <w:szCs w:val="20"/>
        </w:rPr>
        <w:t>JD</w:t>
      </w:r>
      <w:r w:rsidRPr="003E6D0D">
        <w:rPr>
          <w:b/>
          <w:bCs/>
          <w:sz w:val="20"/>
          <w:szCs w:val="20"/>
        </w:rPr>
        <w:t>)</w:t>
      </w:r>
      <w:r w:rsidRPr="003E6D0D">
        <w:rPr>
          <w:sz w:val="20"/>
          <w:szCs w:val="20"/>
        </w:rPr>
        <w:t xml:space="preserve"> –</w:t>
      </w:r>
      <w:r w:rsidR="00205FFD" w:rsidRPr="003E6D0D">
        <w:rPr>
          <w:sz w:val="20"/>
          <w:szCs w:val="20"/>
        </w:rPr>
        <w:t xml:space="preserve"> </w:t>
      </w:r>
      <w:r w:rsidR="00784F3C">
        <w:rPr>
          <w:sz w:val="20"/>
          <w:szCs w:val="20"/>
        </w:rPr>
        <w:t>No update</w:t>
      </w:r>
    </w:p>
    <w:p w14:paraId="5840D39B" w14:textId="2D069011" w:rsidR="005179D2" w:rsidRPr="003E6D0D" w:rsidRDefault="00B176E0" w:rsidP="00E94DBC">
      <w:pPr>
        <w:pStyle w:val="ListParagraph"/>
        <w:numPr>
          <w:ilvl w:val="0"/>
          <w:numId w:val="8"/>
        </w:numPr>
        <w:rPr>
          <w:sz w:val="20"/>
          <w:szCs w:val="20"/>
        </w:rPr>
      </w:pPr>
      <w:r w:rsidRPr="003E6D0D">
        <w:rPr>
          <w:b/>
          <w:bCs/>
          <w:sz w:val="20"/>
          <w:szCs w:val="20"/>
        </w:rPr>
        <w:t>6U/8U Update (SC)</w:t>
      </w:r>
      <w:r w:rsidRPr="003E6D0D">
        <w:rPr>
          <w:sz w:val="20"/>
          <w:szCs w:val="20"/>
        </w:rPr>
        <w:t xml:space="preserve"> –</w:t>
      </w:r>
      <w:r w:rsidR="00205FFD" w:rsidRPr="003E6D0D">
        <w:rPr>
          <w:sz w:val="20"/>
          <w:szCs w:val="20"/>
        </w:rPr>
        <w:t xml:space="preserve"> </w:t>
      </w:r>
      <w:r w:rsidR="00784F3C">
        <w:rPr>
          <w:sz w:val="20"/>
          <w:szCs w:val="20"/>
        </w:rPr>
        <w:t xml:space="preserve">Starting up in 2 weeks for the U6/8 season.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178C9793" w14:textId="406156BA" w:rsidR="009227DB" w:rsidRDefault="00784F3C" w:rsidP="00784F3C">
      <w:pPr>
        <w:numPr>
          <w:ilvl w:val="0"/>
          <w:numId w:val="14"/>
        </w:numPr>
        <w:pBdr>
          <w:top w:val="nil"/>
          <w:left w:val="nil"/>
          <w:bottom w:val="nil"/>
          <w:right w:val="nil"/>
          <w:between w:val="nil"/>
        </w:pBdr>
        <w:rPr>
          <w:b/>
          <w:bCs/>
          <w:sz w:val="20"/>
          <w:szCs w:val="20"/>
          <w:u w:val="single"/>
        </w:rPr>
      </w:pPr>
      <w:r w:rsidRPr="00784F3C">
        <w:rPr>
          <w:b/>
          <w:bCs/>
          <w:sz w:val="20"/>
          <w:szCs w:val="20"/>
        </w:rPr>
        <w:t>Investment purchases</w:t>
      </w:r>
      <w:r>
        <w:rPr>
          <w:sz w:val="20"/>
          <w:szCs w:val="20"/>
        </w:rPr>
        <w:t xml:space="preserve"> (RO) – Motion to purchase two shooter tutors from give and go hockey to provide at least one “goalie” for each side of the ice during practices. (PG/MP), unanimous vote.</w:t>
      </w:r>
    </w:p>
    <w:p w14:paraId="283FBDC2" w14:textId="77777777" w:rsidR="00737F1A" w:rsidRPr="003E6D0D" w:rsidRDefault="00737F1A" w:rsidP="00B62F27">
      <w:pPr>
        <w:rPr>
          <w:b/>
          <w:bCs/>
          <w:sz w:val="20"/>
          <w:szCs w:val="20"/>
          <w:u w:val="single"/>
        </w:rPr>
      </w:pPr>
    </w:p>
    <w:p w14:paraId="39047F04" w14:textId="2517A7C9" w:rsidR="00B62F27" w:rsidRPr="003E6D0D" w:rsidRDefault="00B62F27" w:rsidP="00B62F27">
      <w:pPr>
        <w:rPr>
          <w:b/>
          <w:bCs/>
          <w:sz w:val="20"/>
          <w:szCs w:val="20"/>
          <w:u w:val="single"/>
        </w:rPr>
      </w:pPr>
      <w:r w:rsidRPr="003E6D0D">
        <w:rPr>
          <w:b/>
          <w:bCs/>
          <w:sz w:val="20"/>
          <w:szCs w:val="20"/>
          <w:u w:val="single"/>
        </w:rPr>
        <w:t>New Business</w:t>
      </w:r>
    </w:p>
    <w:p w14:paraId="5499601E" w14:textId="1E695269" w:rsidR="005E40E6" w:rsidRPr="005E40E6" w:rsidRDefault="008873FE" w:rsidP="005E40E6">
      <w:pPr>
        <w:pStyle w:val="ListBullet"/>
        <w:numPr>
          <w:ilvl w:val="0"/>
          <w:numId w:val="17"/>
        </w:numPr>
        <w:rPr>
          <w:b/>
          <w:bCs/>
          <w:u w:val="single"/>
        </w:rPr>
      </w:pPr>
      <w:r>
        <w:t xml:space="preserve">Comp Tryouts (JD) – Very taxing process this year, have lost 4 kids to teams in town. Have a total of 4 comp teams for this season. </w:t>
      </w:r>
    </w:p>
    <w:p w14:paraId="16F3A119" w14:textId="7718E0FD" w:rsidR="005E40E6" w:rsidRDefault="008873FE" w:rsidP="005E40E6">
      <w:pPr>
        <w:pStyle w:val="ListBullet"/>
        <w:numPr>
          <w:ilvl w:val="0"/>
          <w:numId w:val="17"/>
        </w:numPr>
      </w:pPr>
      <w:r>
        <w:t>House eval process (JD) – Will have 2 days for each age level. Scheduling meeting will be Sept 8</w:t>
      </w:r>
      <w:r w:rsidRPr="008873FE">
        <w:rPr>
          <w:vertAlign w:val="superscript"/>
        </w:rPr>
        <w:t>th</w:t>
      </w:r>
      <w:r>
        <w:t xml:space="preserve"> for all house teams for the first part of the year. </w:t>
      </w:r>
    </w:p>
    <w:p w14:paraId="59D5421F" w14:textId="19FFDDB0" w:rsidR="008873FE" w:rsidRDefault="008873FE" w:rsidP="005E40E6">
      <w:pPr>
        <w:pStyle w:val="ListBullet"/>
        <w:numPr>
          <w:ilvl w:val="0"/>
          <w:numId w:val="17"/>
        </w:numPr>
      </w:pPr>
      <w:r>
        <w:t xml:space="preserve">Fundraising coordinator (JD) – Board has decided to retain fundraising coordinator if she would like to remain in the position. </w:t>
      </w:r>
    </w:p>
    <w:p w14:paraId="7BA37858" w14:textId="64CE019E" w:rsidR="008873FE" w:rsidRPr="007A41B9" w:rsidRDefault="008873FE" w:rsidP="008873FE">
      <w:pPr>
        <w:pStyle w:val="ListBullet"/>
        <w:numPr>
          <w:ilvl w:val="1"/>
          <w:numId w:val="17"/>
        </w:numPr>
      </w:pPr>
      <w:r>
        <w:t xml:space="preserve">Green and Gold game will be September </w:t>
      </w:r>
      <w:r w:rsidR="00565C4B">
        <w:t>22nd</w:t>
      </w:r>
      <w:r>
        <w:t>, we’ll be taking donations at the door (can’t charge for entry)</w:t>
      </w:r>
      <w:r w:rsidR="00565C4B">
        <w:t xml:space="preserve"> and running 50/50. </w:t>
      </w:r>
    </w:p>
    <w:p w14:paraId="186AB428" w14:textId="77777777" w:rsidR="00737F1A" w:rsidRDefault="00737F1A" w:rsidP="00737F1A">
      <w:pPr>
        <w:pStyle w:val="ListBullet"/>
        <w:rPr>
          <w:b/>
          <w:bCs/>
          <w:sz w:val="20"/>
          <w:szCs w:val="20"/>
        </w:rPr>
      </w:pPr>
    </w:p>
    <w:p w14:paraId="22E114B0" w14:textId="5E26FAA7" w:rsidR="00B62F27" w:rsidRPr="005B1D77" w:rsidRDefault="00B62F27" w:rsidP="00737F1A">
      <w:pPr>
        <w:pStyle w:val="ListBullet"/>
        <w:rPr>
          <w:rFonts w:asciiTheme="minorHAnsi" w:hAnsiTheme="minorHAnsi" w:cstheme="minorHAnsi"/>
          <w:color w:val="000000"/>
          <w:sz w:val="20"/>
          <w:szCs w:val="20"/>
        </w:rPr>
      </w:pPr>
      <w:r w:rsidRPr="005B1D77">
        <w:rPr>
          <w:b/>
          <w:bCs/>
          <w:sz w:val="20"/>
          <w:szCs w:val="20"/>
        </w:rPr>
        <w:t xml:space="preserve">Next Meeting:  </w:t>
      </w:r>
      <w:r w:rsidR="005E40E6">
        <w:rPr>
          <w:b/>
          <w:bCs/>
          <w:sz w:val="20"/>
          <w:szCs w:val="20"/>
        </w:rPr>
        <w:t>August</w:t>
      </w:r>
      <w:r w:rsidR="00585C01">
        <w:rPr>
          <w:b/>
          <w:bCs/>
          <w:sz w:val="20"/>
          <w:szCs w:val="20"/>
        </w:rPr>
        <w:t xml:space="preserve"> </w:t>
      </w:r>
      <w:r w:rsidR="005E40E6">
        <w:rPr>
          <w:b/>
          <w:bCs/>
          <w:sz w:val="20"/>
          <w:szCs w:val="20"/>
        </w:rPr>
        <w:t>2</w:t>
      </w:r>
      <w:r w:rsidR="00814F7C">
        <w:rPr>
          <w:b/>
          <w:bCs/>
          <w:sz w:val="20"/>
          <w:szCs w:val="20"/>
        </w:rPr>
        <w:t>1,</w:t>
      </w:r>
      <w:r w:rsidR="00884DD3">
        <w:rPr>
          <w:b/>
          <w:bCs/>
          <w:sz w:val="20"/>
          <w:szCs w:val="20"/>
        </w:rPr>
        <w:t xml:space="preserve"> </w:t>
      </w:r>
      <w:r w:rsidRPr="005B1D77">
        <w:rPr>
          <w:b/>
          <w:bCs/>
          <w:sz w:val="20"/>
          <w:szCs w:val="20"/>
        </w:rPr>
        <w:t>2023, at 7PM</w:t>
      </w:r>
    </w:p>
    <w:p w14:paraId="2FE36B45" w14:textId="7277D861"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8873FE">
        <w:rPr>
          <w:b/>
          <w:bCs/>
          <w:sz w:val="20"/>
          <w:szCs w:val="20"/>
        </w:rPr>
        <w:t>7</w:t>
      </w:r>
      <w:r w:rsidR="00FB349F">
        <w:rPr>
          <w:b/>
          <w:bCs/>
          <w:sz w:val="20"/>
          <w:szCs w:val="20"/>
        </w:rPr>
        <w:t>:</w:t>
      </w:r>
      <w:r w:rsidR="008873FE">
        <w:rPr>
          <w:b/>
          <w:bCs/>
          <w:sz w:val="20"/>
          <w:szCs w:val="20"/>
        </w:rPr>
        <w:t>42</w:t>
      </w:r>
      <w:r w:rsidR="00FB349F">
        <w:rPr>
          <w:b/>
          <w:bCs/>
          <w:sz w:val="20"/>
          <w:szCs w:val="20"/>
        </w:rPr>
        <w:t xml:space="preserve"> pm </w:t>
      </w:r>
      <w:r w:rsidR="00F96ECB" w:rsidRPr="00F96ECB">
        <w:rPr>
          <w:sz w:val="20"/>
          <w:szCs w:val="20"/>
        </w:rPr>
        <w:t>Motion to adjourn</w:t>
      </w:r>
      <w:r w:rsidR="00F96ECB">
        <w:rPr>
          <w:sz w:val="20"/>
          <w:szCs w:val="20"/>
        </w:rPr>
        <w:t xml:space="preserve">, </w:t>
      </w:r>
      <w:r w:rsidR="008873FE">
        <w:rPr>
          <w:sz w:val="20"/>
          <w:szCs w:val="20"/>
        </w:rPr>
        <w:t>MP</w:t>
      </w:r>
      <w:r w:rsidR="00FB349F" w:rsidRPr="000042F7">
        <w:rPr>
          <w:sz w:val="20"/>
          <w:szCs w:val="20"/>
        </w:rPr>
        <w:t>/</w:t>
      </w:r>
      <w:r w:rsidR="008873FE">
        <w:rPr>
          <w:sz w:val="20"/>
          <w:szCs w:val="20"/>
        </w:rPr>
        <w:t>KD</w:t>
      </w:r>
      <w:r w:rsidR="00F96ECB">
        <w:rPr>
          <w:sz w:val="20"/>
          <w:szCs w:val="20"/>
        </w:rPr>
        <w:t xml:space="preserve">. Motion carried. </w:t>
      </w:r>
    </w:p>
    <w:p w14:paraId="42970CE9" w14:textId="77777777" w:rsidR="00B62F27" w:rsidRDefault="00B62F27" w:rsidP="00B62F27">
      <w:pPr>
        <w:rPr>
          <w:b/>
          <w:bCs/>
          <w:sz w:val="20"/>
          <w:szCs w:val="20"/>
        </w:rPr>
      </w:pPr>
    </w:p>
    <w:p w14:paraId="6CECFC58" w14:textId="3C2A5CDF" w:rsidR="00B62F27" w:rsidRPr="005B1D77" w:rsidRDefault="00B62F27" w:rsidP="00B62F27">
      <w:pPr>
        <w:rPr>
          <w:b/>
          <w:bCs/>
          <w:sz w:val="20"/>
          <w:szCs w:val="20"/>
        </w:rPr>
      </w:pPr>
      <w:r w:rsidRPr="005B1D77">
        <w:rPr>
          <w:b/>
          <w:bCs/>
          <w:sz w:val="20"/>
          <w:szCs w:val="20"/>
        </w:rPr>
        <w:t>2</w:t>
      </w:r>
      <w:r w:rsidR="008873FE">
        <w:rPr>
          <w:b/>
          <w:bCs/>
          <w:sz w:val="20"/>
          <w:szCs w:val="20"/>
        </w:rPr>
        <w:t>4</w:t>
      </w:r>
      <w:r w:rsidRPr="005B1D77">
        <w:rPr>
          <w:b/>
          <w:bCs/>
          <w:sz w:val="20"/>
          <w:szCs w:val="20"/>
        </w:rPr>
        <w:t>-2</w:t>
      </w:r>
      <w:r w:rsidR="008873FE">
        <w:rPr>
          <w:b/>
          <w:bCs/>
          <w:sz w:val="20"/>
          <w:szCs w:val="20"/>
        </w:rPr>
        <w:t>5</w:t>
      </w:r>
      <w:r w:rsidRPr="005B1D77">
        <w:rPr>
          <w:b/>
          <w:bCs/>
          <w:sz w:val="20"/>
          <w:szCs w:val="20"/>
        </w:rPr>
        <w:t xml:space="preserve"> Season Board Meeting Dates:</w:t>
      </w:r>
      <w:r w:rsidRPr="005B1D77">
        <w:rPr>
          <w:b/>
          <w:bCs/>
          <w:sz w:val="20"/>
          <w:szCs w:val="20"/>
        </w:rPr>
        <w:tab/>
      </w:r>
    </w:p>
    <w:p w14:paraId="5A999A87" w14:textId="515518BE" w:rsidR="00B62F27" w:rsidRPr="005B1D77" w:rsidRDefault="00B62F27" w:rsidP="00B62F27">
      <w:pPr>
        <w:rPr>
          <w:sz w:val="20"/>
          <w:szCs w:val="20"/>
        </w:rPr>
      </w:pPr>
      <w:r w:rsidRPr="005B1D77">
        <w:rPr>
          <w:sz w:val="20"/>
          <w:szCs w:val="20"/>
        </w:rPr>
        <w:t xml:space="preserve">July </w:t>
      </w:r>
      <w:r w:rsidR="008873FE">
        <w:rPr>
          <w:sz w:val="20"/>
          <w:szCs w:val="20"/>
        </w:rPr>
        <w:t>17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8873FE">
        <w:rPr>
          <w:sz w:val="20"/>
          <w:szCs w:val="20"/>
        </w:rPr>
        <w:t>15</w:t>
      </w:r>
      <w:r w:rsidRPr="005B1D77">
        <w:rPr>
          <w:sz w:val="20"/>
          <w:szCs w:val="20"/>
        </w:rPr>
        <w:t xml:space="preserve">, </w:t>
      </w:r>
      <w:r w:rsidR="008873FE">
        <w:rPr>
          <w:sz w:val="20"/>
          <w:szCs w:val="20"/>
        </w:rPr>
        <w:t>2025</w:t>
      </w:r>
    </w:p>
    <w:p w14:paraId="51CA0FDF" w14:textId="6D24203B" w:rsidR="00B62F27" w:rsidRPr="005B1D77" w:rsidRDefault="00B62F27" w:rsidP="00B62F27">
      <w:pPr>
        <w:rPr>
          <w:sz w:val="20"/>
          <w:szCs w:val="20"/>
        </w:rPr>
      </w:pPr>
      <w:r w:rsidRPr="005B1D77">
        <w:rPr>
          <w:sz w:val="20"/>
          <w:szCs w:val="20"/>
        </w:rPr>
        <w:t xml:space="preserve">August </w:t>
      </w:r>
      <w:r w:rsidR="008873FE">
        <w:rPr>
          <w:sz w:val="20"/>
          <w:szCs w:val="20"/>
        </w:rPr>
        <w:t>21</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19</w:t>
      </w:r>
      <w:r w:rsidRPr="005B1D77">
        <w:rPr>
          <w:sz w:val="20"/>
          <w:szCs w:val="20"/>
        </w:rPr>
        <w:t xml:space="preserve">, </w:t>
      </w:r>
      <w:r w:rsidR="008873FE">
        <w:rPr>
          <w:sz w:val="20"/>
          <w:szCs w:val="20"/>
        </w:rPr>
        <w:t>2025</w:t>
      </w:r>
    </w:p>
    <w:p w14:paraId="4FCFCE41" w14:textId="7158ABCE" w:rsidR="00B62F27" w:rsidRPr="005B1D77" w:rsidRDefault="00B62F27" w:rsidP="00B62F27">
      <w:pPr>
        <w:rPr>
          <w:sz w:val="20"/>
          <w:szCs w:val="20"/>
        </w:rPr>
      </w:pPr>
      <w:r w:rsidRPr="005B1D77">
        <w:rPr>
          <w:sz w:val="20"/>
          <w:szCs w:val="20"/>
        </w:rPr>
        <w:t xml:space="preserve">September </w:t>
      </w:r>
      <w:r w:rsidR="008873FE">
        <w:rPr>
          <w:sz w:val="20"/>
          <w:szCs w:val="20"/>
        </w:rPr>
        <w:t>18</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19</w:t>
      </w:r>
      <w:r w:rsidRPr="005B1D77">
        <w:rPr>
          <w:sz w:val="20"/>
          <w:szCs w:val="20"/>
        </w:rPr>
        <w:t xml:space="preserve">, </w:t>
      </w:r>
      <w:r w:rsidR="008873FE">
        <w:rPr>
          <w:sz w:val="20"/>
          <w:szCs w:val="20"/>
        </w:rPr>
        <w:t>2025</w:t>
      </w:r>
    </w:p>
    <w:p w14:paraId="72287132" w14:textId="5DA39D1B" w:rsidR="00B62F27" w:rsidRPr="005B1D77" w:rsidRDefault="00B62F27" w:rsidP="00B62F27">
      <w:pPr>
        <w:rPr>
          <w:sz w:val="20"/>
          <w:szCs w:val="20"/>
        </w:rPr>
      </w:pPr>
      <w:r w:rsidRPr="005B1D77">
        <w:rPr>
          <w:sz w:val="20"/>
          <w:szCs w:val="20"/>
        </w:rPr>
        <w:t xml:space="preserve">October </w:t>
      </w:r>
      <w:r w:rsidR="008873FE">
        <w:rPr>
          <w:sz w:val="20"/>
          <w:szCs w:val="20"/>
        </w:rPr>
        <w:t>16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8873FE">
        <w:rPr>
          <w:sz w:val="20"/>
          <w:szCs w:val="20"/>
        </w:rPr>
        <w:t>16</w:t>
      </w:r>
      <w:r w:rsidRPr="005B1D77">
        <w:rPr>
          <w:sz w:val="20"/>
          <w:szCs w:val="20"/>
        </w:rPr>
        <w:t xml:space="preserve">, </w:t>
      </w:r>
      <w:r w:rsidR="008873FE">
        <w:rPr>
          <w:sz w:val="20"/>
          <w:szCs w:val="20"/>
        </w:rPr>
        <w:t>2025</w:t>
      </w:r>
    </w:p>
    <w:p w14:paraId="148B8659" w14:textId="3B7D9836" w:rsidR="00B62F27" w:rsidRPr="005B1D77" w:rsidRDefault="00B62F27" w:rsidP="00B62F27">
      <w:pPr>
        <w:rPr>
          <w:sz w:val="20"/>
          <w:szCs w:val="20"/>
        </w:rPr>
      </w:pPr>
      <w:r w:rsidRPr="005B1D77">
        <w:rPr>
          <w:sz w:val="20"/>
          <w:szCs w:val="20"/>
        </w:rPr>
        <w:t xml:space="preserve">November </w:t>
      </w:r>
      <w:r w:rsidR="008873FE">
        <w:rPr>
          <w:sz w:val="20"/>
          <w:szCs w:val="20"/>
        </w:rPr>
        <w:t>20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21</w:t>
      </w:r>
      <w:r w:rsidRPr="005B1D77">
        <w:rPr>
          <w:sz w:val="20"/>
          <w:szCs w:val="20"/>
        </w:rPr>
        <w:t xml:space="preserve">, </w:t>
      </w:r>
      <w:r w:rsidR="008873FE">
        <w:rPr>
          <w:sz w:val="20"/>
          <w:szCs w:val="20"/>
        </w:rPr>
        <w:t>2025</w:t>
      </w:r>
    </w:p>
    <w:p w14:paraId="47ADCF7C" w14:textId="44D0CE9A" w:rsidR="00B62F27" w:rsidRPr="005B1D77" w:rsidRDefault="00B62F27" w:rsidP="00B62F27">
      <w:pPr>
        <w:rPr>
          <w:sz w:val="20"/>
          <w:szCs w:val="20"/>
        </w:rPr>
      </w:pPr>
      <w:r w:rsidRPr="005B1D77">
        <w:rPr>
          <w:sz w:val="20"/>
          <w:szCs w:val="20"/>
        </w:rPr>
        <w:t xml:space="preserve">December </w:t>
      </w:r>
      <w:r w:rsidR="008873FE">
        <w:rPr>
          <w:sz w:val="20"/>
          <w:szCs w:val="20"/>
        </w:rPr>
        <w:t>18</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18</w:t>
      </w:r>
      <w:r w:rsidRPr="005B1D77">
        <w:rPr>
          <w:sz w:val="20"/>
          <w:szCs w:val="20"/>
        </w:rPr>
        <w:t xml:space="preserve">, </w:t>
      </w:r>
      <w:r w:rsidR="008873FE">
        <w:rPr>
          <w:sz w:val="20"/>
          <w:szCs w:val="20"/>
        </w:rPr>
        <w:t>2025</w:t>
      </w:r>
    </w:p>
    <w:p w14:paraId="10E4B9CF" w14:textId="77777777" w:rsidR="00C42A9E" w:rsidRPr="005B1D77" w:rsidRDefault="00C42A9E" w:rsidP="00A13364">
      <w:pPr>
        <w:pStyle w:val="Body1"/>
        <w:ind w:left="720" w:hanging="720"/>
        <w:rPr>
          <w:b/>
          <w:sz w:val="20"/>
        </w:rPr>
      </w:pPr>
    </w:p>
    <w:p w14:paraId="7A6FC889" w14:textId="77777777" w:rsidR="00737F1A" w:rsidRDefault="00737F1A" w:rsidP="00A13364">
      <w:pPr>
        <w:pStyle w:val="Body1"/>
        <w:ind w:left="720" w:hanging="720"/>
        <w:rPr>
          <w:b/>
          <w:sz w:val="20"/>
        </w:rPr>
      </w:pPr>
    </w:p>
    <w:p w14:paraId="17548628" w14:textId="508E340D" w:rsidR="00A13364" w:rsidRPr="005B1D77" w:rsidRDefault="00A13364" w:rsidP="00A13364">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77777777" w:rsidR="000543DD" w:rsidRPr="005B1D77" w:rsidRDefault="000543DD" w:rsidP="002B5290">
                              <w:pPr>
                                <w:pStyle w:val="Body1"/>
                                <w:ind w:left="720" w:hanging="720"/>
                                <w:rPr>
                                  <w:b/>
                                  <w:sz w:val="20"/>
                                </w:rPr>
                              </w:pPr>
                              <w:r w:rsidRPr="005B1D77">
                                <w:rPr>
                                  <w:rFonts w:eastAsia="Times New Roman"/>
                                  <w:color w:val="auto"/>
                                  <w:sz w:val="20"/>
                                </w:rPr>
                                <w:t>Vice President – Moe Niederer (MN)</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4884E6E9" w:rsidR="000543DD" w:rsidRPr="005B1D77" w:rsidRDefault="00876427" w:rsidP="002B5290">
                              <w:pPr>
                                <w:pStyle w:val="Body1"/>
                                <w:ind w:left="720" w:hanging="720"/>
                                <w:rPr>
                                  <w:sz w:val="20"/>
                                </w:rPr>
                              </w:pPr>
                              <w:r w:rsidRPr="005B1D77">
                                <w:rPr>
                                  <w:sz w:val="20"/>
                                </w:rPr>
                                <w:t xml:space="preserve">Public Relations </w:t>
                              </w:r>
                              <w:proofErr w:type="gramStart"/>
                              <w:r w:rsidRPr="005B1D77">
                                <w:rPr>
                                  <w:sz w:val="20"/>
                                </w:rPr>
                                <w:t>–  Arlene</w:t>
                              </w:r>
                              <w:proofErr w:type="gramEnd"/>
                              <w:r w:rsidRPr="005B1D77">
                                <w:rPr>
                                  <w:sz w:val="20"/>
                                </w:rPr>
                                <w:t xml:space="preserve"> Rinder (AR)</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5FF86E68"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Shawn Casey (SC)</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7E07" w14:textId="77777777" w:rsidR="00314E39" w:rsidRDefault="00314E39" w:rsidP="00C26FF6">
      <w:r>
        <w:separator/>
      </w:r>
    </w:p>
  </w:endnote>
  <w:endnote w:type="continuationSeparator" w:id="0">
    <w:p w14:paraId="4E3AC636" w14:textId="77777777" w:rsidR="00314E39" w:rsidRDefault="00314E39"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141539B5" w:rsidR="00C26FF6" w:rsidRDefault="00120BC5" w:rsidP="003160A4">
    <w:pPr>
      <w:pStyle w:val="Footer"/>
      <w:tabs>
        <w:tab w:val="clear" w:pos="4680"/>
        <w:tab w:val="clear" w:pos="9360"/>
        <w:tab w:val="right" w:pos="9936"/>
      </w:tabs>
      <w:rPr>
        <w:noProof/>
      </w:rPr>
    </w:pPr>
    <w:r>
      <w:rPr>
        <w:noProof/>
      </w:rPr>
      <w:t>2024</w:t>
    </w:r>
    <w:r w:rsidR="004A190C">
      <w:rPr>
        <w:noProof/>
      </w:rPr>
      <w:t>.</w:t>
    </w:r>
    <w:r w:rsidR="008873FE">
      <w:rPr>
        <w:noProof/>
      </w:rPr>
      <w:t>8</w:t>
    </w:r>
    <w:r w:rsidR="004A190C">
      <w:rPr>
        <w:noProof/>
      </w:rPr>
      <w:t>.</w:t>
    </w:r>
    <w:r w:rsidR="008873FE">
      <w:rPr>
        <w:noProof/>
      </w:rPr>
      <w:t>21</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DAE7A" w14:textId="77777777" w:rsidR="00314E39" w:rsidRDefault="00314E39" w:rsidP="00C26FF6">
      <w:r>
        <w:separator/>
      </w:r>
    </w:p>
  </w:footnote>
  <w:footnote w:type="continuationSeparator" w:id="0">
    <w:p w14:paraId="22E8ED89" w14:textId="77777777" w:rsidR="00314E39" w:rsidRDefault="00314E39"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Alaska  99577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16"/>
  </w:num>
  <w:num w:numId="5" w16cid:durableId="1110929558">
    <w:abstractNumId w:val="5"/>
  </w:num>
  <w:num w:numId="6" w16cid:durableId="680620874">
    <w:abstractNumId w:val="17"/>
  </w:num>
  <w:num w:numId="7" w16cid:durableId="728188622">
    <w:abstractNumId w:val="3"/>
  </w:num>
  <w:num w:numId="8" w16cid:durableId="684594162">
    <w:abstractNumId w:val="14"/>
  </w:num>
  <w:num w:numId="9" w16cid:durableId="12921283">
    <w:abstractNumId w:val="12"/>
  </w:num>
  <w:num w:numId="10" w16cid:durableId="204610224">
    <w:abstractNumId w:val="10"/>
  </w:num>
  <w:num w:numId="11" w16cid:durableId="1583953378">
    <w:abstractNumId w:val="7"/>
  </w:num>
  <w:num w:numId="12" w16cid:durableId="563954233">
    <w:abstractNumId w:val="8"/>
  </w:num>
  <w:num w:numId="13" w16cid:durableId="1496455169">
    <w:abstractNumId w:val="4"/>
  </w:num>
  <w:num w:numId="14" w16cid:durableId="189226531">
    <w:abstractNumId w:val="13"/>
  </w:num>
  <w:num w:numId="15" w16cid:durableId="1495150083">
    <w:abstractNumId w:val="9"/>
  </w:num>
  <w:num w:numId="16" w16cid:durableId="674460342">
    <w:abstractNumId w:val="6"/>
  </w:num>
  <w:num w:numId="17" w16cid:durableId="745228663">
    <w:abstractNumId w:val="11"/>
  </w:num>
  <w:num w:numId="18" w16cid:durableId="111575415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669C"/>
    <w:rsid w:val="0000686C"/>
    <w:rsid w:val="00007804"/>
    <w:rsid w:val="0001024A"/>
    <w:rsid w:val="00010F08"/>
    <w:rsid w:val="0001110D"/>
    <w:rsid w:val="000133EC"/>
    <w:rsid w:val="0001725F"/>
    <w:rsid w:val="000202DA"/>
    <w:rsid w:val="00021337"/>
    <w:rsid w:val="0002271D"/>
    <w:rsid w:val="00023E2A"/>
    <w:rsid w:val="00026E73"/>
    <w:rsid w:val="0002738A"/>
    <w:rsid w:val="00037EBC"/>
    <w:rsid w:val="00040880"/>
    <w:rsid w:val="000413C9"/>
    <w:rsid w:val="000418B9"/>
    <w:rsid w:val="00043928"/>
    <w:rsid w:val="0004405E"/>
    <w:rsid w:val="0004699A"/>
    <w:rsid w:val="00050DBE"/>
    <w:rsid w:val="0005328F"/>
    <w:rsid w:val="000543DD"/>
    <w:rsid w:val="000548AA"/>
    <w:rsid w:val="00054DDA"/>
    <w:rsid w:val="000556D0"/>
    <w:rsid w:val="0005586D"/>
    <w:rsid w:val="00056029"/>
    <w:rsid w:val="00056A00"/>
    <w:rsid w:val="00057E3C"/>
    <w:rsid w:val="000616DD"/>
    <w:rsid w:val="00063E3F"/>
    <w:rsid w:val="000649FE"/>
    <w:rsid w:val="00065DB0"/>
    <w:rsid w:val="00065E75"/>
    <w:rsid w:val="0006615B"/>
    <w:rsid w:val="00070AEB"/>
    <w:rsid w:val="00071984"/>
    <w:rsid w:val="000739F7"/>
    <w:rsid w:val="00073B79"/>
    <w:rsid w:val="00073D64"/>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68E8"/>
    <w:rsid w:val="000D707D"/>
    <w:rsid w:val="000E01B2"/>
    <w:rsid w:val="000E0AF8"/>
    <w:rsid w:val="000E14F8"/>
    <w:rsid w:val="000E26DD"/>
    <w:rsid w:val="000E2949"/>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6AC5"/>
    <w:rsid w:val="0011792F"/>
    <w:rsid w:val="0012005B"/>
    <w:rsid w:val="00120BC5"/>
    <w:rsid w:val="0012180B"/>
    <w:rsid w:val="00122DFE"/>
    <w:rsid w:val="00125901"/>
    <w:rsid w:val="00126EE9"/>
    <w:rsid w:val="00131175"/>
    <w:rsid w:val="0013269F"/>
    <w:rsid w:val="001331E8"/>
    <w:rsid w:val="00137157"/>
    <w:rsid w:val="0014084A"/>
    <w:rsid w:val="001414E0"/>
    <w:rsid w:val="00143D6F"/>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6A2A"/>
    <w:rsid w:val="001A7CCC"/>
    <w:rsid w:val="001B0577"/>
    <w:rsid w:val="001B4592"/>
    <w:rsid w:val="001B6416"/>
    <w:rsid w:val="001B6D47"/>
    <w:rsid w:val="001B73D4"/>
    <w:rsid w:val="001B7DF8"/>
    <w:rsid w:val="001C2449"/>
    <w:rsid w:val="001C39EE"/>
    <w:rsid w:val="001C61BF"/>
    <w:rsid w:val="001C7229"/>
    <w:rsid w:val="001D02C0"/>
    <w:rsid w:val="001D0450"/>
    <w:rsid w:val="001D088D"/>
    <w:rsid w:val="001D48E5"/>
    <w:rsid w:val="001D4EA7"/>
    <w:rsid w:val="001D546A"/>
    <w:rsid w:val="001D70FE"/>
    <w:rsid w:val="001D7FB5"/>
    <w:rsid w:val="001E0358"/>
    <w:rsid w:val="001E2DC2"/>
    <w:rsid w:val="001E3475"/>
    <w:rsid w:val="001E3DAD"/>
    <w:rsid w:val="001E4642"/>
    <w:rsid w:val="001E4892"/>
    <w:rsid w:val="001E5942"/>
    <w:rsid w:val="001F1202"/>
    <w:rsid w:val="001F13DB"/>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20202"/>
    <w:rsid w:val="00221163"/>
    <w:rsid w:val="00222761"/>
    <w:rsid w:val="0022393B"/>
    <w:rsid w:val="00223CDF"/>
    <w:rsid w:val="00226203"/>
    <w:rsid w:val="00231E74"/>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67FD"/>
    <w:rsid w:val="00277B40"/>
    <w:rsid w:val="00281C55"/>
    <w:rsid w:val="0028264B"/>
    <w:rsid w:val="00282EAC"/>
    <w:rsid w:val="00282FA9"/>
    <w:rsid w:val="00285171"/>
    <w:rsid w:val="002853F8"/>
    <w:rsid w:val="0029228E"/>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462"/>
    <w:rsid w:val="002E6403"/>
    <w:rsid w:val="002E7841"/>
    <w:rsid w:val="002F4D23"/>
    <w:rsid w:val="003009E3"/>
    <w:rsid w:val="00300BA5"/>
    <w:rsid w:val="00302555"/>
    <w:rsid w:val="0030275C"/>
    <w:rsid w:val="003034F5"/>
    <w:rsid w:val="00303DAA"/>
    <w:rsid w:val="003055D2"/>
    <w:rsid w:val="003077D9"/>
    <w:rsid w:val="00310F7D"/>
    <w:rsid w:val="00311AF2"/>
    <w:rsid w:val="00311F3B"/>
    <w:rsid w:val="00314E39"/>
    <w:rsid w:val="003154EE"/>
    <w:rsid w:val="003160A4"/>
    <w:rsid w:val="003165A0"/>
    <w:rsid w:val="0032030A"/>
    <w:rsid w:val="003218CE"/>
    <w:rsid w:val="00322564"/>
    <w:rsid w:val="00322B6E"/>
    <w:rsid w:val="00323292"/>
    <w:rsid w:val="0032709A"/>
    <w:rsid w:val="00327CE5"/>
    <w:rsid w:val="00331D06"/>
    <w:rsid w:val="00331EA7"/>
    <w:rsid w:val="003336FE"/>
    <w:rsid w:val="00333ACD"/>
    <w:rsid w:val="00334390"/>
    <w:rsid w:val="00334BBC"/>
    <w:rsid w:val="0033622F"/>
    <w:rsid w:val="00336908"/>
    <w:rsid w:val="00336996"/>
    <w:rsid w:val="00342977"/>
    <w:rsid w:val="003476BB"/>
    <w:rsid w:val="00350BAF"/>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4095"/>
    <w:rsid w:val="003B426B"/>
    <w:rsid w:val="003B5A56"/>
    <w:rsid w:val="003B638E"/>
    <w:rsid w:val="003C2775"/>
    <w:rsid w:val="003C7542"/>
    <w:rsid w:val="003C75C6"/>
    <w:rsid w:val="003C7C0D"/>
    <w:rsid w:val="003D0371"/>
    <w:rsid w:val="003D1C04"/>
    <w:rsid w:val="003D2924"/>
    <w:rsid w:val="003D2C78"/>
    <w:rsid w:val="003D570D"/>
    <w:rsid w:val="003D665E"/>
    <w:rsid w:val="003D6F1E"/>
    <w:rsid w:val="003E1591"/>
    <w:rsid w:val="003E213E"/>
    <w:rsid w:val="003E2E80"/>
    <w:rsid w:val="003E56C8"/>
    <w:rsid w:val="003E6D0D"/>
    <w:rsid w:val="003F0003"/>
    <w:rsid w:val="003F0C5E"/>
    <w:rsid w:val="003F2DB4"/>
    <w:rsid w:val="0040075D"/>
    <w:rsid w:val="00402939"/>
    <w:rsid w:val="00402B40"/>
    <w:rsid w:val="00403771"/>
    <w:rsid w:val="00405034"/>
    <w:rsid w:val="00405887"/>
    <w:rsid w:val="00405A27"/>
    <w:rsid w:val="00405A84"/>
    <w:rsid w:val="004067F5"/>
    <w:rsid w:val="00412058"/>
    <w:rsid w:val="004135C2"/>
    <w:rsid w:val="0041462A"/>
    <w:rsid w:val="00415F45"/>
    <w:rsid w:val="004167E5"/>
    <w:rsid w:val="00423DE6"/>
    <w:rsid w:val="004254B5"/>
    <w:rsid w:val="00431534"/>
    <w:rsid w:val="0043332F"/>
    <w:rsid w:val="0043370A"/>
    <w:rsid w:val="00436B5D"/>
    <w:rsid w:val="0044146E"/>
    <w:rsid w:val="004424A3"/>
    <w:rsid w:val="004429B0"/>
    <w:rsid w:val="00443330"/>
    <w:rsid w:val="004452D1"/>
    <w:rsid w:val="004463D3"/>
    <w:rsid w:val="00447EED"/>
    <w:rsid w:val="0045174A"/>
    <w:rsid w:val="00452323"/>
    <w:rsid w:val="004538DE"/>
    <w:rsid w:val="00453D09"/>
    <w:rsid w:val="00454AF5"/>
    <w:rsid w:val="004552B2"/>
    <w:rsid w:val="004560CC"/>
    <w:rsid w:val="00457A96"/>
    <w:rsid w:val="00464945"/>
    <w:rsid w:val="00464A1A"/>
    <w:rsid w:val="00465F40"/>
    <w:rsid w:val="00466FDD"/>
    <w:rsid w:val="00470542"/>
    <w:rsid w:val="0047314F"/>
    <w:rsid w:val="0047372E"/>
    <w:rsid w:val="00473B29"/>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620"/>
    <w:rsid w:val="004946F0"/>
    <w:rsid w:val="0049495A"/>
    <w:rsid w:val="00495996"/>
    <w:rsid w:val="00495D0C"/>
    <w:rsid w:val="00495E0B"/>
    <w:rsid w:val="0049726C"/>
    <w:rsid w:val="004A1145"/>
    <w:rsid w:val="004A190C"/>
    <w:rsid w:val="004A2186"/>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5189"/>
    <w:rsid w:val="004E6962"/>
    <w:rsid w:val="004E7EDB"/>
    <w:rsid w:val="004F3548"/>
    <w:rsid w:val="004F3F06"/>
    <w:rsid w:val="004F42CA"/>
    <w:rsid w:val="004F46CC"/>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7255"/>
    <w:rsid w:val="00530B15"/>
    <w:rsid w:val="00540AEC"/>
    <w:rsid w:val="0054403B"/>
    <w:rsid w:val="005444DB"/>
    <w:rsid w:val="00544E81"/>
    <w:rsid w:val="005468A3"/>
    <w:rsid w:val="005479A1"/>
    <w:rsid w:val="005479AF"/>
    <w:rsid w:val="005555BC"/>
    <w:rsid w:val="00555788"/>
    <w:rsid w:val="0056244C"/>
    <w:rsid w:val="00562678"/>
    <w:rsid w:val="005628E0"/>
    <w:rsid w:val="00562AAD"/>
    <w:rsid w:val="005631C6"/>
    <w:rsid w:val="00563A9A"/>
    <w:rsid w:val="00563E5B"/>
    <w:rsid w:val="00565C4B"/>
    <w:rsid w:val="00570114"/>
    <w:rsid w:val="0057029E"/>
    <w:rsid w:val="005702E3"/>
    <w:rsid w:val="00574174"/>
    <w:rsid w:val="00574748"/>
    <w:rsid w:val="005748B1"/>
    <w:rsid w:val="00574BE3"/>
    <w:rsid w:val="0057636E"/>
    <w:rsid w:val="005763EB"/>
    <w:rsid w:val="00580C75"/>
    <w:rsid w:val="00580CC3"/>
    <w:rsid w:val="005817AF"/>
    <w:rsid w:val="005836E0"/>
    <w:rsid w:val="00583B0C"/>
    <w:rsid w:val="00584479"/>
    <w:rsid w:val="00585C01"/>
    <w:rsid w:val="005874B6"/>
    <w:rsid w:val="00595352"/>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6096"/>
    <w:rsid w:val="005B65C7"/>
    <w:rsid w:val="005B6931"/>
    <w:rsid w:val="005C02FC"/>
    <w:rsid w:val="005C2069"/>
    <w:rsid w:val="005C2285"/>
    <w:rsid w:val="005C3978"/>
    <w:rsid w:val="005C3E45"/>
    <w:rsid w:val="005C6CB1"/>
    <w:rsid w:val="005D08D0"/>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B8F"/>
    <w:rsid w:val="005F28BA"/>
    <w:rsid w:val="005F2D53"/>
    <w:rsid w:val="005F30ED"/>
    <w:rsid w:val="005F4D27"/>
    <w:rsid w:val="005F69C8"/>
    <w:rsid w:val="005F6EF9"/>
    <w:rsid w:val="006060F5"/>
    <w:rsid w:val="00606528"/>
    <w:rsid w:val="00606D04"/>
    <w:rsid w:val="006077FA"/>
    <w:rsid w:val="00607AC3"/>
    <w:rsid w:val="00612893"/>
    <w:rsid w:val="00614A5A"/>
    <w:rsid w:val="0061548F"/>
    <w:rsid w:val="00620798"/>
    <w:rsid w:val="00622FE4"/>
    <w:rsid w:val="00624042"/>
    <w:rsid w:val="006242E9"/>
    <w:rsid w:val="00625A88"/>
    <w:rsid w:val="00625B96"/>
    <w:rsid w:val="0062703F"/>
    <w:rsid w:val="0062736B"/>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D0A"/>
    <w:rsid w:val="006549BF"/>
    <w:rsid w:val="00656B85"/>
    <w:rsid w:val="00662350"/>
    <w:rsid w:val="006626B9"/>
    <w:rsid w:val="00662F00"/>
    <w:rsid w:val="00666ADB"/>
    <w:rsid w:val="00667A1E"/>
    <w:rsid w:val="00670433"/>
    <w:rsid w:val="00670757"/>
    <w:rsid w:val="006815C7"/>
    <w:rsid w:val="00681904"/>
    <w:rsid w:val="00682C89"/>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901"/>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3F88"/>
    <w:rsid w:val="00703F95"/>
    <w:rsid w:val="00705197"/>
    <w:rsid w:val="00707855"/>
    <w:rsid w:val="00707DAB"/>
    <w:rsid w:val="007106F4"/>
    <w:rsid w:val="00710E68"/>
    <w:rsid w:val="0071177C"/>
    <w:rsid w:val="00713441"/>
    <w:rsid w:val="00713B54"/>
    <w:rsid w:val="007141DA"/>
    <w:rsid w:val="0071436E"/>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4152"/>
    <w:rsid w:val="0074560A"/>
    <w:rsid w:val="00745B48"/>
    <w:rsid w:val="00751CE8"/>
    <w:rsid w:val="00752A7A"/>
    <w:rsid w:val="00753DB7"/>
    <w:rsid w:val="00755187"/>
    <w:rsid w:val="0075734E"/>
    <w:rsid w:val="0075766D"/>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1100"/>
    <w:rsid w:val="007A310E"/>
    <w:rsid w:val="007A4FBC"/>
    <w:rsid w:val="007A78D8"/>
    <w:rsid w:val="007B0B76"/>
    <w:rsid w:val="007B10A9"/>
    <w:rsid w:val="007B1CAA"/>
    <w:rsid w:val="007B3A4D"/>
    <w:rsid w:val="007B4901"/>
    <w:rsid w:val="007B53DE"/>
    <w:rsid w:val="007B5435"/>
    <w:rsid w:val="007B64BB"/>
    <w:rsid w:val="007C1502"/>
    <w:rsid w:val="007C17E2"/>
    <w:rsid w:val="007C39DE"/>
    <w:rsid w:val="007C3EE8"/>
    <w:rsid w:val="007D1FA9"/>
    <w:rsid w:val="007D4517"/>
    <w:rsid w:val="007D594E"/>
    <w:rsid w:val="007E0C88"/>
    <w:rsid w:val="007E1070"/>
    <w:rsid w:val="007E1446"/>
    <w:rsid w:val="007E5E2F"/>
    <w:rsid w:val="007E6BE6"/>
    <w:rsid w:val="007F03F8"/>
    <w:rsid w:val="007F05CC"/>
    <w:rsid w:val="007F1B80"/>
    <w:rsid w:val="007F4570"/>
    <w:rsid w:val="007F5DDE"/>
    <w:rsid w:val="007F5E36"/>
    <w:rsid w:val="007F6464"/>
    <w:rsid w:val="007F6751"/>
    <w:rsid w:val="00800570"/>
    <w:rsid w:val="00800C9F"/>
    <w:rsid w:val="00803750"/>
    <w:rsid w:val="0080411E"/>
    <w:rsid w:val="00804D60"/>
    <w:rsid w:val="008108E5"/>
    <w:rsid w:val="00811579"/>
    <w:rsid w:val="00812198"/>
    <w:rsid w:val="00812704"/>
    <w:rsid w:val="008136B8"/>
    <w:rsid w:val="00814F7C"/>
    <w:rsid w:val="00815C57"/>
    <w:rsid w:val="00817002"/>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74D7"/>
    <w:rsid w:val="00847688"/>
    <w:rsid w:val="00847BF7"/>
    <w:rsid w:val="008500E1"/>
    <w:rsid w:val="008509D0"/>
    <w:rsid w:val="00850ED9"/>
    <w:rsid w:val="00853EA0"/>
    <w:rsid w:val="00854E5D"/>
    <w:rsid w:val="00857CD8"/>
    <w:rsid w:val="00860903"/>
    <w:rsid w:val="008622EE"/>
    <w:rsid w:val="0086246D"/>
    <w:rsid w:val="00864B7C"/>
    <w:rsid w:val="00864C80"/>
    <w:rsid w:val="00865561"/>
    <w:rsid w:val="00870660"/>
    <w:rsid w:val="00870DBA"/>
    <w:rsid w:val="00872A2C"/>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28AD"/>
    <w:rsid w:val="008B32ED"/>
    <w:rsid w:val="008B33DC"/>
    <w:rsid w:val="008B4874"/>
    <w:rsid w:val="008B76D8"/>
    <w:rsid w:val="008C1C85"/>
    <w:rsid w:val="008C2957"/>
    <w:rsid w:val="008C2DEC"/>
    <w:rsid w:val="008C4484"/>
    <w:rsid w:val="008C5AEA"/>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3E8D"/>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E4F"/>
    <w:rsid w:val="0093689B"/>
    <w:rsid w:val="00943238"/>
    <w:rsid w:val="00943948"/>
    <w:rsid w:val="00943964"/>
    <w:rsid w:val="00945833"/>
    <w:rsid w:val="00946D56"/>
    <w:rsid w:val="009474FA"/>
    <w:rsid w:val="00950E8D"/>
    <w:rsid w:val="00951272"/>
    <w:rsid w:val="009577D6"/>
    <w:rsid w:val="0095799E"/>
    <w:rsid w:val="00961BB1"/>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97A"/>
    <w:rsid w:val="00991D2D"/>
    <w:rsid w:val="00992B3A"/>
    <w:rsid w:val="00992D74"/>
    <w:rsid w:val="0099303A"/>
    <w:rsid w:val="009942F6"/>
    <w:rsid w:val="00994449"/>
    <w:rsid w:val="00994ED6"/>
    <w:rsid w:val="009963D8"/>
    <w:rsid w:val="00996532"/>
    <w:rsid w:val="009A08B9"/>
    <w:rsid w:val="009A117F"/>
    <w:rsid w:val="009A3BF7"/>
    <w:rsid w:val="009A7C0C"/>
    <w:rsid w:val="009B01AC"/>
    <w:rsid w:val="009B0542"/>
    <w:rsid w:val="009B0CFD"/>
    <w:rsid w:val="009C0FF0"/>
    <w:rsid w:val="009C1E82"/>
    <w:rsid w:val="009C449D"/>
    <w:rsid w:val="009C60E2"/>
    <w:rsid w:val="009D093E"/>
    <w:rsid w:val="009D0A96"/>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A011F2"/>
    <w:rsid w:val="00A028BA"/>
    <w:rsid w:val="00A02E40"/>
    <w:rsid w:val="00A079F2"/>
    <w:rsid w:val="00A129FE"/>
    <w:rsid w:val="00A13364"/>
    <w:rsid w:val="00A14894"/>
    <w:rsid w:val="00A149B9"/>
    <w:rsid w:val="00A160C2"/>
    <w:rsid w:val="00A162E2"/>
    <w:rsid w:val="00A16DF3"/>
    <w:rsid w:val="00A16E60"/>
    <w:rsid w:val="00A171E1"/>
    <w:rsid w:val="00A20068"/>
    <w:rsid w:val="00A20D2D"/>
    <w:rsid w:val="00A20DFB"/>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3135"/>
    <w:rsid w:val="00A732C1"/>
    <w:rsid w:val="00A73EDD"/>
    <w:rsid w:val="00A77144"/>
    <w:rsid w:val="00A8056B"/>
    <w:rsid w:val="00A80D1B"/>
    <w:rsid w:val="00A812B2"/>
    <w:rsid w:val="00A8156D"/>
    <w:rsid w:val="00A817E3"/>
    <w:rsid w:val="00A8196C"/>
    <w:rsid w:val="00A8578C"/>
    <w:rsid w:val="00A932D8"/>
    <w:rsid w:val="00A93AA3"/>
    <w:rsid w:val="00A94C9E"/>
    <w:rsid w:val="00A95393"/>
    <w:rsid w:val="00A95AB9"/>
    <w:rsid w:val="00A9679F"/>
    <w:rsid w:val="00A967A7"/>
    <w:rsid w:val="00A97A2D"/>
    <w:rsid w:val="00AA2367"/>
    <w:rsid w:val="00AA25B6"/>
    <w:rsid w:val="00AA327E"/>
    <w:rsid w:val="00AA38AA"/>
    <w:rsid w:val="00AA4698"/>
    <w:rsid w:val="00AA54F6"/>
    <w:rsid w:val="00AA61E1"/>
    <w:rsid w:val="00AA7391"/>
    <w:rsid w:val="00AA763F"/>
    <w:rsid w:val="00AB2B84"/>
    <w:rsid w:val="00AB2C69"/>
    <w:rsid w:val="00AB3B49"/>
    <w:rsid w:val="00AB50B3"/>
    <w:rsid w:val="00AB6EEB"/>
    <w:rsid w:val="00AB7F14"/>
    <w:rsid w:val="00AC2D1F"/>
    <w:rsid w:val="00AC34BA"/>
    <w:rsid w:val="00AD2414"/>
    <w:rsid w:val="00AD62E4"/>
    <w:rsid w:val="00AD6AF9"/>
    <w:rsid w:val="00AD7BC2"/>
    <w:rsid w:val="00AD7FBC"/>
    <w:rsid w:val="00AE067E"/>
    <w:rsid w:val="00AE08E9"/>
    <w:rsid w:val="00AE2AFD"/>
    <w:rsid w:val="00AE53F2"/>
    <w:rsid w:val="00AE7001"/>
    <w:rsid w:val="00AF3E96"/>
    <w:rsid w:val="00AF5846"/>
    <w:rsid w:val="00AF5AC6"/>
    <w:rsid w:val="00AF70F2"/>
    <w:rsid w:val="00AF7E25"/>
    <w:rsid w:val="00B00BEA"/>
    <w:rsid w:val="00B00F9B"/>
    <w:rsid w:val="00B01C10"/>
    <w:rsid w:val="00B04FB8"/>
    <w:rsid w:val="00B05B56"/>
    <w:rsid w:val="00B06DAA"/>
    <w:rsid w:val="00B10152"/>
    <w:rsid w:val="00B109BA"/>
    <w:rsid w:val="00B11D34"/>
    <w:rsid w:val="00B11EF9"/>
    <w:rsid w:val="00B12D9A"/>
    <w:rsid w:val="00B135EE"/>
    <w:rsid w:val="00B141AB"/>
    <w:rsid w:val="00B165F2"/>
    <w:rsid w:val="00B16F07"/>
    <w:rsid w:val="00B176E0"/>
    <w:rsid w:val="00B21360"/>
    <w:rsid w:val="00B21733"/>
    <w:rsid w:val="00B22CB9"/>
    <w:rsid w:val="00B2305B"/>
    <w:rsid w:val="00B25C29"/>
    <w:rsid w:val="00B2733A"/>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9AE"/>
    <w:rsid w:val="00B53134"/>
    <w:rsid w:val="00B53365"/>
    <w:rsid w:val="00B5408C"/>
    <w:rsid w:val="00B5688F"/>
    <w:rsid w:val="00B57CE6"/>
    <w:rsid w:val="00B61C37"/>
    <w:rsid w:val="00B62F27"/>
    <w:rsid w:val="00B64930"/>
    <w:rsid w:val="00B64BCD"/>
    <w:rsid w:val="00B64C60"/>
    <w:rsid w:val="00B6524C"/>
    <w:rsid w:val="00B74C52"/>
    <w:rsid w:val="00B75CFF"/>
    <w:rsid w:val="00B779CD"/>
    <w:rsid w:val="00B82964"/>
    <w:rsid w:val="00B8314E"/>
    <w:rsid w:val="00B835D3"/>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B1027"/>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E0682"/>
    <w:rsid w:val="00BE2699"/>
    <w:rsid w:val="00BE461D"/>
    <w:rsid w:val="00BE59AE"/>
    <w:rsid w:val="00BE6FE5"/>
    <w:rsid w:val="00BE76E0"/>
    <w:rsid w:val="00BF165E"/>
    <w:rsid w:val="00BF4D1A"/>
    <w:rsid w:val="00BF4D58"/>
    <w:rsid w:val="00BF64E5"/>
    <w:rsid w:val="00BF6696"/>
    <w:rsid w:val="00BF66C0"/>
    <w:rsid w:val="00BF72BB"/>
    <w:rsid w:val="00C00AA4"/>
    <w:rsid w:val="00C010AF"/>
    <w:rsid w:val="00C03AB0"/>
    <w:rsid w:val="00C079F7"/>
    <w:rsid w:val="00C12253"/>
    <w:rsid w:val="00C149A1"/>
    <w:rsid w:val="00C1647B"/>
    <w:rsid w:val="00C173D9"/>
    <w:rsid w:val="00C2015B"/>
    <w:rsid w:val="00C20356"/>
    <w:rsid w:val="00C21B4D"/>
    <w:rsid w:val="00C220F4"/>
    <w:rsid w:val="00C2383E"/>
    <w:rsid w:val="00C2561B"/>
    <w:rsid w:val="00C26FF6"/>
    <w:rsid w:val="00C317D3"/>
    <w:rsid w:val="00C34C82"/>
    <w:rsid w:val="00C37A79"/>
    <w:rsid w:val="00C412EE"/>
    <w:rsid w:val="00C42A9E"/>
    <w:rsid w:val="00C42BDE"/>
    <w:rsid w:val="00C47080"/>
    <w:rsid w:val="00C53414"/>
    <w:rsid w:val="00C5415E"/>
    <w:rsid w:val="00C54510"/>
    <w:rsid w:val="00C54F5A"/>
    <w:rsid w:val="00C55384"/>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513A"/>
    <w:rsid w:val="00CD5DA1"/>
    <w:rsid w:val="00CD6520"/>
    <w:rsid w:val="00CD6A2D"/>
    <w:rsid w:val="00CD731C"/>
    <w:rsid w:val="00CE050C"/>
    <w:rsid w:val="00CE07CE"/>
    <w:rsid w:val="00CE53E2"/>
    <w:rsid w:val="00CF089C"/>
    <w:rsid w:val="00CF2741"/>
    <w:rsid w:val="00CF326D"/>
    <w:rsid w:val="00CF3FF5"/>
    <w:rsid w:val="00CF4CA5"/>
    <w:rsid w:val="00CF59E8"/>
    <w:rsid w:val="00D00A38"/>
    <w:rsid w:val="00D0120A"/>
    <w:rsid w:val="00D01CF8"/>
    <w:rsid w:val="00D044A1"/>
    <w:rsid w:val="00D04E10"/>
    <w:rsid w:val="00D05266"/>
    <w:rsid w:val="00D06244"/>
    <w:rsid w:val="00D07D4A"/>
    <w:rsid w:val="00D10918"/>
    <w:rsid w:val="00D12585"/>
    <w:rsid w:val="00D127AB"/>
    <w:rsid w:val="00D13805"/>
    <w:rsid w:val="00D13919"/>
    <w:rsid w:val="00D13C87"/>
    <w:rsid w:val="00D15005"/>
    <w:rsid w:val="00D16E31"/>
    <w:rsid w:val="00D20879"/>
    <w:rsid w:val="00D216FC"/>
    <w:rsid w:val="00D219B2"/>
    <w:rsid w:val="00D21B81"/>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9C7"/>
    <w:rsid w:val="00D9004F"/>
    <w:rsid w:val="00D9028C"/>
    <w:rsid w:val="00D93BEA"/>
    <w:rsid w:val="00D93C5F"/>
    <w:rsid w:val="00D94B8C"/>
    <w:rsid w:val="00D95C92"/>
    <w:rsid w:val="00DA047C"/>
    <w:rsid w:val="00DA0B3F"/>
    <w:rsid w:val="00DA0D28"/>
    <w:rsid w:val="00DA2A23"/>
    <w:rsid w:val="00DA2E90"/>
    <w:rsid w:val="00DA3BEF"/>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33D5"/>
    <w:rsid w:val="00DF420B"/>
    <w:rsid w:val="00DF63D5"/>
    <w:rsid w:val="00DF7B24"/>
    <w:rsid w:val="00E011E6"/>
    <w:rsid w:val="00E01B52"/>
    <w:rsid w:val="00E020FC"/>
    <w:rsid w:val="00E022D2"/>
    <w:rsid w:val="00E02970"/>
    <w:rsid w:val="00E03931"/>
    <w:rsid w:val="00E04245"/>
    <w:rsid w:val="00E05C67"/>
    <w:rsid w:val="00E060AC"/>
    <w:rsid w:val="00E072E1"/>
    <w:rsid w:val="00E1079D"/>
    <w:rsid w:val="00E10D29"/>
    <w:rsid w:val="00E11235"/>
    <w:rsid w:val="00E12CBE"/>
    <w:rsid w:val="00E1412D"/>
    <w:rsid w:val="00E151F7"/>
    <w:rsid w:val="00E17B63"/>
    <w:rsid w:val="00E2072F"/>
    <w:rsid w:val="00E222C2"/>
    <w:rsid w:val="00E23294"/>
    <w:rsid w:val="00E2367D"/>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41B6"/>
    <w:rsid w:val="00E55030"/>
    <w:rsid w:val="00E553EC"/>
    <w:rsid w:val="00E571EB"/>
    <w:rsid w:val="00E6268B"/>
    <w:rsid w:val="00E63F2A"/>
    <w:rsid w:val="00E6518B"/>
    <w:rsid w:val="00E66F0F"/>
    <w:rsid w:val="00E7122A"/>
    <w:rsid w:val="00E71687"/>
    <w:rsid w:val="00E72740"/>
    <w:rsid w:val="00E730DD"/>
    <w:rsid w:val="00E740C7"/>
    <w:rsid w:val="00E75AD4"/>
    <w:rsid w:val="00E76295"/>
    <w:rsid w:val="00E83C04"/>
    <w:rsid w:val="00E8554D"/>
    <w:rsid w:val="00E85723"/>
    <w:rsid w:val="00E86001"/>
    <w:rsid w:val="00E867DB"/>
    <w:rsid w:val="00E86BB2"/>
    <w:rsid w:val="00E875CC"/>
    <w:rsid w:val="00E92F4F"/>
    <w:rsid w:val="00E94DBC"/>
    <w:rsid w:val="00E953BF"/>
    <w:rsid w:val="00E9608D"/>
    <w:rsid w:val="00E976B7"/>
    <w:rsid w:val="00EA1A83"/>
    <w:rsid w:val="00EA2B3A"/>
    <w:rsid w:val="00EA2DA8"/>
    <w:rsid w:val="00EB0B37"/>
    <w:rsid w:val="00EB2625"/>
    <w:rsid w:val="00EB3BF4"/>
    <w:rsid w:val="00EB3E23"/>
    <w:rsid w:val="00EB5D08"/>
    <w:rsid w:val="00EC033B"/>
    <w:rsid w:val="00EC09A4"/>
    <w:rsid w:val="00EC21A0"/>
    <w:rsid w:val="00EC2C62"/>
    <w:rsid w:val="00EC3CF9"/>
    <w:rsid w:val="00EC4648"/>
    <w:rsid w:val="00EC4EEC"/>
    <w:rsid w:val="00EC6B4E"/>
    <w:rsid w:val="00ED12C4"/>
    <w:rsid w:val="00ED6D3B"/>
    <w:rsid w:val="00ED7B79"/>
    <w:rsid w:val="00EE4AF6"/>
    <w:rsid w:val="00EE4D8C"/>
    <w:rsid w:val="00EE5F93"/>
    <w:rsid w:val="00EE7A1E"/>
    <w:rsid w:val="00EF0238"/>
    <w:rsid w:val="00EF098A"/>
    <w:rsid w:val="00EF235C"/>
    <w:rsid w:val="00EF3630"/>
    <w:rsid w:val="00EF5006"/>
    <w:rsid w:val="00EF73E4"/>
    <w:rsid w:val="00F01B67"/>
    <w:rsid w:val="00F031D4"/>
    <w:rsid w:val="00F05C15"/>
    <w:rsid w:val="00F0724D"/>
    <w:rsid w:val="00F07F85"/>
    <w:rsid w:val="00F10868"/>
    <w:rsid w:val="00F10CC1"/>
    <w:rsid w:val="00F12B86"/>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DAE"/>
    <w:rsid w:val="00F34035"/>
    <w:rsid w:val="00F347B2"/>
    <w:rsid w:val="00F372A4"/>
    <w:rsid w:val="00F3778E"/>
    <w:rsid w:val="00F40758"/>
    <w:rsid w:val="00F416BE"/>
    <w:rsid w:val="00F4282D"/>
    <w:rsid w:val="00F43FCE"/>
    <w:rsid w:val="00F445AC"/>
    <w:rsid w:val="00F47897"/>
    <w:rsid w:val="00F478B0"/>
    <w:rsid w:val="00F5099C"/>
    <w:rsid w:val="00F5123D"/>
    <w:rsid w:val="00F53974"/>
    <w:rsid w:val="00F543D1"/>
    <w:rsid w:val="00F5567D"/>
    <w:rsid w:val="00F560C2"/>
    <w:rsid w:val="00F602CD"/>
    <w:rsid w:val="00F6050C"/>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90988"/>
    <w:rsid w:val="00F90FAF"/>
    <w:rsid w:val="00F91024"/>
    <w:rsid w:val="00F91314"/>
    <w:rsid w:val="00F91631"/>
    <w:rsid w:val="00F918DF"/>
    <w:rsid w:val="00F92AFE"/>
    <w:rsid w:val="00F93E3A"/>
    <w:rsid w:val="00F94280"/>
    <w:rsid w:val="00F96ECB"/>
    <w:rsid w:val="00FA1D4D"/>
    <w:rsid w:val="00FA3BD6"/>
    <w:rsid w:val="00FA3D83"/>
    <w:rsid w:val="00FA4AC5"/>
    <w:rsid w:val="00FA5E57"/>
    <w:rsid w:val="00FA5EFD"/>
    <w:rsid w:val="00FA6B9B"/>
    <w:rsid w:val="00FB119B"/>
    <w:rsid w:val="00FB2A8C"/>
    <w:rsid w:val="00FB2AFF"/>
    <w:rsid w:val="00FB349F"/>
    <w:rsid w:val="00FB366C"/>
    <w:rsid w:val="00FB68C7"/>
    <w:rsid w:val="00FB7187"/>
    <w:rsid w:val="00FD15B2"/>
    <w:rsid w:val="00FD5B94"/>
    <w:rsid w:val="00FD68E1"/>
    <w:rsid w:val="00FD6EA5"/>
    <w:rsid w:val="00FD7F98"/>
    <w:rsid w:val="00FE01E0"/>
    <w:rsid w:val="00FE1C8A"/>
    <w:rsid w:val="00FE29EC"/>
    <w:rsid w:val="00FE318B"/>
    <w:rsid w:val="00FE3F0B"/>
    <w:rsid w:val="00FE4519"/>
    <w:rsid w:val="00FE5F77"/>
    <w:rsid w:val="00FE6D13"/>
    <w:rsid w:val="00FF2E14"/>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3</cp:revision>
  <cp:lastPrinted>2023-09-21T23:59:00Z</cp:lastPrinted>
  <dcterms:created xsi:type="dcterms:W3CDTF">2024-09-17T19:38:00Z</dcterms:created>
  <dcterms:modified xsi:type="dcterms:W3CDTF">2024-09-17T21:07:00Z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