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130D0AEF" w:rsidR="006A3E05" w:rsidRPr="005B1D77" w:rsidRDefault="00653883" w:rsidP="006A3E05">
      <w:pPr>
        <w:pStyle w:val="Body1"/>
        <w:ind w:left="720" w:hanging="720"/>
        <w:jc w:val="center"/>
        <w:rPr>
          <w:b/>
          <w:sz w:val="20"/>
        </w:rPr>
      </w:pPr>
      <w:r>
        <w:rPr>
          <w:b/>
          <w:sz w:val="20"/>
        </w:rPr>
        <w:t>December</w:t>
      </w:r>
      <w:r w:rsidR="00ED6FE5">
        <w:rPr>
          <w:b/>
          <w:sz w:val="20"/>
        </w:rPr>
        <w:t xml:space="preserve"> </w:t>
      </w:r>
      <w:r>
        <w:rPr>
          <w:b/>
          <w:sz w:val="20"/>
        </w:rPr>
        <w:t>18</w:t>
      </w:r>
      <w:r w:rsidR="006A3E05" w:rsidRPr="005B1D77">
        <w:rPr>
          <w:b/>
          <w:sz w:val="20"/>
        </w:rPr>
        <w:t>, 202</w:t>
      </w:r>
      <w:r w:rsidR="00CA1695">
        <w:rPr>
          <w:b/>
          <w:sz w:val="20"/>
        </w:rPr>
        <w:t>4</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24AE21C9" w14:textId="7E37FAE7" w:rsidR="006A3E05" w:rsidRPr="005B1D77" w:rsidRDefault="006A3E05" w:rsidP="006A3E05">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Pr="005B1D77">
        <w:rPr>
          <w:sz w:val="20"/>
          <w:szCs w:val="20"/>
        </w:rPr>
        <w:t>John DeCaro</w:t>
      </w:r>
      <w:r w:rsidRPr="005B1D77">
        <w:rPr>
          <w:sz w:val="20"/>
          <w:szCs w:val="20"/>
        </w:rPr>
        <w:tab/>
      </w:r>
      <w:r w:rsidRPr="005B1D77">
        <w:rPr>
          <w:sz w:val="20"/>
          <w:szCs w:val="20"/>
        </w:rPr>
        <w:tab/>
      </w:r>
      <w:r w:rsidR="005E40E6">
        <w:rPr>
          <w:sz w:val="20"/>
          <w:szCs w:val="20"/>
        </w:rPr>
        <w:t xml:space="preserve">Mark </w:t>
      </w:r>
      <w:proofErr w:type="spellStart"/>
      <w:r w:rsidR="005E40E6">
        <w:rPr>
          <w:sz w:val="20"/>
          <w:szCs w:val="20"/>
        </w:rPr>
        <w:t>Passard</w:t>
      </w:r>
      <w:proofErr w:type="spellEnd"/>
      <w:r w:rsidRPr="005B1D77">
        <w:rPr>
          <w:sz w:val="20"/>
          <w:szCs w:val="20"/>
        </w:rPr>
        <w:tab/>
      </w:r>
      <w:r w:rsidRPr="005B1D77">
        <w:rPr>
          <w:sz w:val="20"/>
          <w:szCs w:val="20"/>
        </w:rPr>
        <w:tab/>
      </w:r>
      <w:r w:rsidRPr="005B1D77">
        <w:rPr>
          <w:sz w:val="20"/>
          <w:szCs w:val="20"/>
        </w:rPr>
        <w:tab/>
      </w:r>
      <w:r w:rsidR="000A23F7" w:rsidRPr="005A0362">
        <w:rPr>
          <w:sz w:val="20"/>
          <w:szCs w:val="20"/>
        </w:rPr>
        <w:t>Richard Oelkers</w:t>
      </w:r>
      <w:r w:rsidRPr="005B1D77">
        <w:rPr>
          <w:sz w:val="20"/>
          <w:szCs w:val="20"/>
        </w:rPr>
        <w:tab/>
      </w:r>
      <w:r w:rsidRPr="005B1D77">
        <w:rPr>
          <w:sz w:val="20"/>
          <w:szCs w:val="20"/>
        </w:rPr>
        <w:tab/>
      </w:r>
    </w:p>
    <w:p w14:paraId="4752E992" w14:textId="40880393" w:rsidR="006A3E05" w:rsidRDefault="005E40E6" w:rsidP="00F50140">
      <w:pPr>
        <w:ind w:left="1440" w:firstLine="720"/>
        <w:rPr>
          <w:sz w:val="20"/>
          <w:szCs w:val="20"/>
        </w:rPr>
      </w:pPr>
      <w:r>
        <w:rPr>
          <w:sz w:val="20"/>
          <w:szCs w:val="20"/>
        </w:rPr>
        <w:t>Korey Day</w:t>
      </w:r>
      <w:r w:rsidR="00F50140">
        <w:rPr>
          <w:sz w:val="20"/>
          <w:szCs w:val="20"/>
        </w:rPr>
        <w:tab/>
      </w:r>
      <w:r w:rsidR="00F50140">
        <w:rPr>
          <w:sz w:val="20"/>
          <w:szCs w:val="20"/>
        </w:rPr>
        <w:tab/>
      </w:r>
      <w:r w:rsidR="00ED6FE5">
        <w:rPr>
          <w:sz w:val="20"/>
          <w:szCs w:val="20"/>
        </w:rPr>
        <w:t>Powell Gallagher</w:t>
      </w:r>
      <w:r w:rsidR="00ED6FE5">
        <w:rPr>
          <w:sz w:val="20"/>
          <w:szCs w:val="20"/>
        </w:rPr>
        <w:tab/>
      </w:r>
      <w:r w:rsidR="00ED6FE5">
        <w:rPr>
          <w:sz w:val="20"/>
          <w:szCs w:val="20"/>
        </w:rPr>
        <w:tab/>
      </w:r>
      <w:r w:rsidR="00ED6FE5">
        <w:rPr>
          <w:sz w:val="20"/>
          <w:szCs w:val="20"/>
        </w:rPr>
        <w:tab/>
      </w:r>
      <w:r w:rsidR="006A3E05" w:rsidRPr="005B1D77">
        <w:rPr>
          <w:sz w:val="20"/>
          <w:szCs w:val="20"/>
        </w:rPr>
        <w:t>Arlene Rinder</w:t>
      </w:r>
      <w:r w:rsidR="006A3E05" w:rsidRPr="005B1D77">
        <w:rPr>
          <w:sz w:val="20"/>
          <w:szCs w:val="20"/>
        </w:rPr>
        <w:tab/>
      </w:r>
      <w:r w:rsidR="006A3E05" w:rsidRPr="005B1D77">
        <w:rPr>
          <w:sz w:val="20"/>
          <w:szCs w:val="20"/>
        </w:rPr>
        <w:tab/>
      </w:r>
      <w:r w:rsidR="006A3E05" w:rsidRPr="005B1D77">
        <w:rPr>
          <w:sz w:val="20"/>
          <w:szCs w:val="20"/>
        </w:rPr>
        <w:tab/>
      </w:r>
      <w:r>
        <w:rPr>
          <w:sz w:val="20"/>
          <w:szCs w:val="20"/>
        </w:rPr>
        <w:t>Abby DeBonis</w:t>
      </w:r>
      <w:r w:rsidR="006A3E05" w:rsidRPr="005B1D77">
        <w:rPr>
          <w:sz w:val="20"/>
          <w:szCs w:val="20"/>
        </w:rPr>
        <w:tab/>
      </w:r>
      <w:r w:rsidR="00F50140">
        <w:rPr>
          <w:sz w:val="20"/>
          <w:szCs w:val="20"/>
        </w:rPr>
        <w:tab/>
      </w:r>
      <w:r w:rsidR="009227DB">
        <w:rPr>
          <w:sz w:val="20"/>
          <w:szCs w:val="20"/>
        </w:rPr>
        <w:t>Holly White</w:t>
      </w:r>
      <w:r w:rsidR="00ED6FE5">
        <w:rPr>
          <w:sz w:val="20"/>
          <w:szCs w:val="20"/>
        </w:rPr>
        <w:tab/>
      </w:r>
      <w:r w:rsidR="00ED6FE5">
        <w:rPr>
          <w:sz w:val="20"/>
          <w:szCs w:val="20"/>
        </w:rPr>
        <w:tab/>
      </w:r>
      <w:r w:rsidR="00ED6FE5">
        <w:rPr>
          <w:sz w:val="20"/>
          <w:szCs w:val="20"/>
        </w:rPr>
        <w:tab/>
        <w:t>Shawn Casey</w:t>
      </w:r>
      <w:r w:rsidR="009227DB">
        <w:rPr>
          <w:sz w:val="20"/>
          <w:szCs w:val="20"/>
        </w:rPr>
        <w:tab/>
      </w:r>
      <w:r w:rsidR="009227DB">
        <w:rPr>
          <w:sz w:val="20"/>
          <w:szCs w:val="20"/>
        </w:rPr>
        <w:tab/>
      </w:r>
      <w:r w:rsidR="000D707D">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639AF276"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273F32">
        <w:rPr>
          <w:sz w:val="20"/>
          <w:szCs w:val="20"/>
        </w:rPr>
        <w:t>05</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7EC4F10F" w14:textId="32CE7940" w:rsidR="006A3E05" w:rsidRPr="00331EA7" w:rsidRDefault="006A3E05" w:rsidP="006A3E05">
      <w:pPr>
        <w:pStyle w:val="Body1"/>
        <w:spacing w:line="360" w:lineRule="auto"/>
        <w:rPr>
          <w:bCs/>
          <w:sz w:val="20"/>
        </w:rPr>
      </w:pPr>
      <w:r w:rsidRPr="005B1D77">
        <w:rPr>
          <w:b/>
          <w:sz w:val="20"/>
        </w:rPr>
        <w:t xml:space="preserve">Approval to excuse absent Board Members: </w:t>
      </w:r>
      <w:r w:rsidR="00ED6FE5">
        <w:rPr>
          <w:bCs/>
          <w:sz w:val="20"/>
        </w:rPr>
        <w:t>N/A</w:t>
      </w:r>
    </w:p>
    <w:p w14:paraId="6460D81D" w14:textId="712E060F" w:rsidR="006A3E05" w:rsidRPr="000556D0" w:rsidRDefault="006A3E05" w:rsidP="006A3E05">
      <w:pPr>
        <w:rPr>
          <w:sz w:val="20"/>
          <w:szCs w:val="20"/>
        </w:rPr>
      </w:pPr>
      <w:r w:rsidRPr="005B1D77">
        <w:rPr>
          <w:b/>
          <w:sz w:val="20"/>
          <w:szCs w:val="20"/>
        </w:rPr>
        <w:t xml:space="preserve">Approval of the </w:t>
      </w:r>
      <w:r w:rsidR="00764219">
        <w:rPr>
          <w:b/>
          <w:sz w:val="20"/>
          <w:szCs w:val="20"/>
        </w:rPr>
        <w:t>October</w:t>
      </w:r>
      <w:r w:rsidR="000042F7">
        <w:rPr>
          <w:b/>
          <w:sz w:val="20"/>
          <w:szCs w:val="20"/>
        </w:rPr>
        <w:t xml:space="preserve"> </w:t>
      </w:r>
      <w:r w:rsidR="0095799E">
        <w:rPr>
          <w:b/>
          <w:sz w:val="20"/>
          <w:szCs w:val="20"/>
        </w:rPr>
        <w:t>1</w:t>
      </w:r>
      <w:r w:rsidR="00764219">
        <w:rPr>
          <w:b/>
          <w:sz w:val="20"/>
          <w:szCs w:val="20"/>
        </w:rPr>
        <w:t>6</w:t>
      </w:r>
      <w:r w:rsidR="00C47080" w:rsidRPr="005B1D77">
        <w:rPr>
          <w:b/>
          <w:sz w:val="20"/>
          <w:szCs w:val="20"/>
        </w:rPr>
        <w:t xml:space="preserve">, </w:t>
      </w:r>
      <w:proofErr w:type="gramStart"/>
      <w:r w:rsidR="00C47080" w:rsidRPr="005B1D77">
        <w:rPr>
          <w:b/>
          <w:sz w:val="20"/>
          <w:szCs w:val="20"/>
        </w:rPr>
        <w:t>2023</w:t>
      </w:r>
      <w:proofErr w:type="gramEnd"/>
      <w:r w:rsidR="00C47080" w:rsidRPr="005B1D77">
        <w:rPr>
          <w:b/>
          <w:sz w:val="20"/>
          <w:szCs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ED6FE5">
        <w:rPr>
          <w:sz w:val="20"/>
          <w:szCs w:val="20"/>
        </w:rPr>
        <w:t>MP</w:t>
      </w:r>
      <w:r w:rsidR="005E40E6">
        <w:rPr>
          <w:sz w:val="20"/>
          <w:szCs w:val="20"/>
        </w:rPr>
        <w:t>/</w:t>
      </w:r>
      <w:r w:rsidR="00273F32">
        <w:rPr>
          <w:sz w:val="20"/>
          <w:szCs w:val="20"/>
        </w:rPr>
        <w:t>KD</w:t>
      </w:r>
      <w:r w:rsidR="00F91314" w:rsidRPr="000556D0">
        <w:rPr>
          <w:sz w:val="20"/>
          <w:szCs w:val="20"/>
        </w:rPr>
        <w:t>)</w:t>
      </w:r>
      <w:r w:rsidRPr="000556D0">
        <w:rPr>
          <w:sz w:val="20"/>
          <w:szCs w:val="20"/>
        </w:rPr>
        <w:t>, motion carried</w:t>
      </w:r>
    </w:p>
    <w:p w14:paraId="724FC08D" w14:textId="32716341" w:rsidR="006A3E05" w:rsidRPr="005B1D77" w:rsidRDefault="00FB2AFF" w:rsidP="006A3E05">
      <w:pPr>
        <w:rPr>
          <w:sz w:val="20"/>
          <w:szCs w:val="20"/>
        </w:rPr>
      </w:pPr>
      <w:r w:rsidRPr="000556D0">
        <w:rPr>
          <w:b/>
          <w:sz w:val="20"/>
          <w:szCs w:val="20"/>
        </w:rPr>
        <w:br/>
      </w:r>
      <w:r w:rsidR="006A3E05" w:rsidRPr="000556D0">
        <w:rPr>
          <w:b/>
          <w:sz w:val="20"/>
          <w:szCs w:val="20"/>
        </w:rPr>
        <w:t xml:space="preserve">Approval of the </w:t>
      </w:r>
      <w:r w:rsidR="00764219">
        <w:rPr>
          <w:b/>
          <w:sz w:val="20"/>
          <w:szCs w:val="20"/>
        </w:rPr>
        <w:t>September</w:t>
      </w:r>
      <w:r w:rsidR="000042F7" w:rsidRPr="000556D0">
        <w:rPr>
          <w:b/>
          <w:sz w:val="20"/>
          <w:szCs w:val="20"/>
        </w:rPr>
        <w:t xml:space="preserve"> </w:t>
      </w:r>
      <w:r w:rsidR="00764219">
        <w:rPr>
          <w:b/>
          <w:sz w:val="20"/>
          <w:szCs w:val="20"/>
        </w:rPr>
        <w:t>18</w:t>
      </w:r>
      <w:r w:rsidR="00C47080" w:rsidRPr="000556D0">
        <w:rPr>
          <w:b/>
          <w:sz w:val="20"/>
          <w:szCs w:val="20"/>
        </w:rPr>
        <w:t xml:space="preserve">, </w:t>
      </w:r>
      <w:proofErr w:type="gramStart"/>
      <w:r w:rsidR="00C47080" w:rsidRPr="000556D0">
        <w:rPr>
          <w:b/>
          <w:sz w:val="20"/>
          <w:szCs w:val="20"/>
        </w:rPr>
        <w:t>202</w:t>
      </w:r>
      <w:r w:rsidR="009227DB" w:rsidRPr="000556D0">
        <w:rPr>
          <w:b/>
          <w:sz w:val="20"/>
          <w:szCs w:val="20"/>
        </w:rPr>
        <w:t>4</w:t>
      </w:r>
      <w:proofErr w:type="gramEnd"/>
      <w:r w:rsidR="00C47080" w:rsidRPr="000556D0">
        <w:rPr>
          <w:b/>
          <w:sz w:val="20"/>
          <w:szCs w:val="20"/>
        </w:rPr>
        <w:t xml:space="preserve"> </w:t>
      </w:r>
      <w:r w:rsidR="006A3E05" w:rsidRPr="000556D0">
        <w:rPr>
          <w:b/>
          <w:sz w:val="20"/>
          <w:szCs w:val="20"/>
        </w:rPr>
        <w:t xml:space="preserve">Minutes: </w:t>
      </w:r>
      <w:r w:rsidR="00884DD3" w:rsidRPr="000556D0">
        <w:rPr>
          <w:b/>
          <w:sz w:val="20"/>
          <w:szCs w:val="20"/>
        </w:rPr>
        <w:t>(</w:t>
      </w:r>
      <w:r w:rsidR="00FF3125">
        <w:rPr>
          <w:sz w:val="20"/>
        </w:rPr>
        <w:t>MP</w:t>
      </w:r>
      <w:r w:rsidR="005E40E6">
        <w:rPr>
          <w:sz w:val="20"/>
        </w:rPr>
        <w:t>/</w:t>
      </w:r>
      <w:r w:rsidR="00273F32">
        <w:rPr>
          <w:sz w:val="20"/>
        </w:rPr>
        <w:t>PG</w:t>
      </w:r>
      <w:r w:rsidR="005E40E6">
        <w:rPr>
          <w:sz w:val="20"/>
        </w:rPr>
        <w:t>)</w:t>
      </w:r>
      <w:r w:rsidR="00884DD3" w:rsidRPr="000556D0">
        <w:rPr>
          <w:sz w:val="20"/>
          <w:szCs w:val="20"/>
        </w:rPr>
        <w:t xml:space="preserve"> motion carried</w:t>
      </w:r>
    </w:p>
    <w:p w14:paraId="749AABAE" w14:textId="18D0FE6E" w:rsidR="00884DD3" w:rsidRPr="00737F1A" w:rsidRDefault="00FB2AFF" w:rsidP="00884DD3">
      <w:pPr>
        <w:shd w:val="clear" w:color="auto" w:fill="FFFFFF"/>
        <w:rPr>
          <w:bCs/>
          <w:sz w:val="20"/>
        </w:rPr>
      </w:pPr>
      <w:r w:rsidRPr="005B1D77">
        <w:rPr>
          <w:b/>
          <w:sz w:val="20"/>
        </w:rPr>
        <w:br/>
      </w:r>
      <w:r w:rsidR="006A3E05" w:rsidRPr="005B1D77">
        <w:rPr>
          <w:b/>
          <w:sz w:val="20"/>
        </w:rPr>
        <w:t>Approval of the Treasurer’s Report:</w:t>
      </w:r>
      <w:r w:rsidR="00F50140">
        <w:rPr>
          <w:bCs/>
          <w:sz w:val="20"/>
        </w:rPr>
        <w:t xml:space="preserve"> </w:t>
      </w:r>
      <w:r w:rsidR="00DA4977">
        <w:rPr>
          <w:bCs/>
          <w:sz w:val="20"/>
        </w:rPr>
        <w:t xml:space="preserve"> </w:t>
      </w:r>
      <w:proofErr w:type="spellStart"/>
      <w:r w:rsidR="00741894">
        <w:t>Rulien</w:t>
      </w:r>
      <w:proofErr w:type="spellEnd"/>
      <w:r w:rsidR="00741894">
        <w:t xml:space="preserve"> is still cleaning up registration income from the Leftover Turkey Tournament registration income and we anticipate some changes to a few categories, including Ice.  Overall, loss of revenue due to fewer registrations this year and significant decrease in sponsorship funding.  Increase in expenses </w:t>
      </w:r>
      <w:proofErr w:type="gramStart"/>
      <w:r w:rsidR="00741894">
        <w:t>at this time</w:t>
      </w:r>
      <w:proofErr w:type="gramEnd"/>
      <w:r w:rsidR="00741894">
        <w:t xml:space="preserve"> due to Payroll and upfront Goalie Coaching fees.</w:t>
      </w:r>
      <w:r w:rsidR="00ED6FE5">
        <w:rPr>
          <w:bCs/>
          <w:sz w:val="20"/>
        </w:rPr>
        <w:t xml:space="preserve"> </w:t>
      </w:r>
      <w:r w:rsidR="00120BC5">
        <w:rPr>
          <w:bCs/>
          <w:sz w:val="20"/>
        </w:rPr>
        <w:t>(</w:t>
      </w:r>
      <w:r w:rsidR="00273F32">
        <w:rPr>
          <w:bCs/>
          <w:sz w:val="20"/>
        </w:rPr>
        <w:t>HW</w:t>
      </w:r>
      <w:r w:rsidR="003E6D0D">
        <w:rPr>
          <w:bCs/>
          <w:sz w:val="20"/>
        </w:rPr>
        <w:t>/</w:t>
      </w:r>
      <w:r w:rsidR="00273F32">
        <w:rPr>
          <w:bCs/>
          <w:sz w:val="20"/>
        </w:rPr>
        <w:t>MP</w:t>
      </w:r>
      <w:r w:rsidR="00120BC5">
        <w:rPr>
          <w:bCs/>
          <w:sz w:val="20"/>
        </w:rPr>
        <w:t>)</w:t>
      </w:r>
    </w:p>
    <w:p w14:paraId="1C18A25E" w14:textId="71992138" w:rsidR="003C7542" w:rsidRPr="005B1D77" w:rsidRDefault="006C5358" w:rsidP="00A16E60">
      <w:pPr>
        <w:pStyle w:val="Body1"/>
        <w:spacing w:line="276" w:lineRule="auto"/>
        <w:rPr>
          <w:color w:val="222222"/>
          <w:sz w:val="20"/>
        </w:rPr>
      </w:pPr>
      <w:r>
        <w:rPr>
          <w:bCs/>
          <w:sz w:val="20"/>
        </w:rPr>
        <w:t xml:space="preserve"> </w:t>
      </w: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12386EC" w14:textId="0374B433" w:rsidR="007B69E7" w:rsidRDefault="00273F32" w:rsidP="00B62F27">
      <w:pPr>
        <w:rPr>
          <w:sz w:val="20"/>
          <w:szCs w:val="20"/>
        </w:rPr>
      </w:pPr>
      <w:r>
        <w:rPr>
          <w:sz w:val="20"/>
          <w:szCs w:val="20"/>
        </w:rPr>
        <w:t>None</w:t>
      </w:r>
    </w:p>
    <w:p w14:paraId="5A9787D7" w14:textId="77777777" w:rsidR="00ED6FE5" w:rsidRPr="005B1D77" w:rsidRDefault="00ED6FE5" w:rsidP="00B62F27">
      <w:pPr>
        <w:rPr>
          <w:sz w:val="20"/>
          <w:szCs w:val="20"/>
        </w:rPr>
      </w:pPr>
    </w:p>
    <w:p w14:paraId="3D6BAF09" w14:textId="424DA5E9" w:rsidR="00EA1A83" w:rsidRPr="00A34388" w:rsidRDefault="00B62F27" w:rsidP="00B62F27">
      <w:pPr>
        <w:rPr>
          <w:b/>
          <w:bCs/>
          <w:sz w:val="20"/>
          <w:szCs w:val="20"/>
          <w:u w:val="single"/>
        </w:rPr>
      </w:pPr>
      <w:r w:rsidRPr="005B1D77">
        <w:rPr>
          <w:b/>
          <w:bCs/>
          <w:sz w:val="20"/>
          <w:szCs w:val="20"/>
          <w:u w:val="single"/>
        </w:rPr>
        <w:t>Committee Reports</w:t>
      </w:r>
    </w:p>
    <w:p w14:paraId="2860798B" w14:textId="78160AF9" w:rsidR="00E94DBC" w:rsidRDefault="00B62F27" w:rsidP="007C1502">
      <w:pPr>
        <w:pStyle w:val="ListParagraph"/>
        <w:numPr>
          <w:ilvl w:val="0"/>
          <w:numId w:val="8"/>
        </w:numPr>
        <w:rPr>
          <w:sz w:val="20"/>
          <w:szCs w:val="20"/>
        </w:rPr>
      </w:pPr>
      <w:r w:rsidRPr="005B1D77">
        <w:rPr>
          <w:b/>
          <w:bCs/>
          <w:sz w:val="20"/>
          <w:szCs w:val="20"/>
        </w:rPr>
        <w:t xml:space="preserve">House </w:t>
      </w:r>
      <w:r w:rsidRPr="003E6D0D">
        <w:rPr>
          <w:b/>
          <w:bCs/>
          <w:sz w:val="20"/>
          <w:szCs w:val="20"/>
        </w:rPr>
        <w:t>Update (</w:t>
      </w:r>
      <w:r w:rsidR="00F31796" w:rsidRPr="003E6D0D">
        <w:rPr>
          <w:b/>
          <w:bCs/>
          <w:sz w:val="20"/>
          <w:szCs w:val="20"/>
        </w:rPr>
        <w:t>KD</w:t>
      </w:r>
      <w:r w:rsidRPr="003E6D0D">
        <w:rPr>
          <w:b/>
          <w:bCs/>
          <w:sz w:val="20"/>
          <w:szCs w:val="20"/>
        </w:rPr>
        <w:t>) –</w:t>
      </w:r>
      <w:r w:rsidR="005E40E6">
        <w:rPr>
          <w:sz w:val="20"/>
          <w:szCs w:val="20"/>
        </w:rPr>
        <w:t xml:space="preserve">  </w:t>
      </w:r>
      <w:r w:rsidR="00585A59">
        <w:rPr>
          <w:sz w:val="20"/>
          <w:szCs w:val="20"/>
        </w:rPr>
        <w:t xml:space="preserve"> </w:t>
      </w:r>
      <w:r w:rsidR="00741894">
        <w:rPr>
          <w:sz w:val="20"/>
          <w:szCs w:val="20"/>
        </w:rPr>
        <w:t xml:space="preserve">U10 A and B have been merged to help with their competitiveness and team sizing (separate teams were too small). A few new players have signed up recently. Tournament just finished up this weekend, </w:t>
      </w:r>
      <w:proofErr w:type="gramStart"/>
      <w:r w:rsidR="00741894">
        <w:rPr>
          <w:sz w:val="20"/>
          <w:szCs w:val="20"/>
        </w:rPr>
        <w:t>overall</w:t>
      </w:r>
      <w:proofErr w:type="gramEnd"/>
      <w:r w:rsidR="00741894">
        <w:rPr>
          <w:sz w:val="20"/>
          <w:szCs w:val="20"/>
        </w:rPr>
        <w:t xml:space="preserve"> a good tournament.</w:t>
      </w:r>
    </w:p>
    <w:p w14:paraId="1C58DAE7" w14:textId="6B5DE69C" w:rsidR="008830B5" w:rsidRPr="0000496B" w:rsidRDefault="00B62F27" w:rsidP="00372BBD">
      <w:pPr>
        <w:pStyle w:val="ListParagraph"/>
        <w:numPr>
          <w:ilvl w:val="0"/>
          <w:numId w:val="8"/>
        </w:numPr>
        <w:rPr>
          <w:sz w:val="20"/>
          <w:szCs w:val="20"/>
        </w:rPr>
      </w:pPr>
      <w:r w:rsidRPr="003E6D0D">
        <w:rPr>
          <w:b/>
          <w:bCs/>
          <w:sz w:val="20"/>
          <w:szCs w:val="20"/>
        </w:rPr>
        <w:t>Comp Update (</w:t>
      </w:r>
      <w:r w:rsidR="0000496B">
        <w:rPr>
          <w:b/>
          <w:bCs/>
          <w:sz w:val="20"/>
          <w:szCs w:val="20"/>
        </w:rPr>
        <w:t>PG</w:t>
      </w:r>
      <w:r w:rsidRPr="003E6D0D">
        <w:rPr>
          <w:b/>
          <w:bCs/>
          <w:sz w:val="20"/>
          <w:szCs w:val="20"/>
        </w:rPr>
        <w:t>)</w:t>
      </w:r>
      <w:r w:rsidR="000649FE" w:rsidRPr="003E6D0D">
        <w:rPr>
          <w:b/>
          <w:bCs/>
          <w:sz w:val="20"/>
          <w:szCs w:val="20"/>
        </w:rPr>
        <w:t xml:space="preserve"> </w:t>
      </w:r>
      <w:r w:rsidR="00F91314" w:rsidRPr="003E6D0D">
        <w:rPr>
          <w:b/>
          <w:bCs/>
          <w:sz w:val="20"/>
          <w:szCs w:val="20"/>
        </w:rPr>
        <w:t>–</w:t>
      </w:r>
      <w:r w:rsidR="00205FFD" w:rsidRPr="003E6D0D">
        <w:rPr>
          <w:b/>
          <w:bCs/>
          <w:sz w:val="20"/>
          <w:szCs w:val="20"/>
        </w:rPr>
        <w:t xml:space="preserve"> </w:t>
      </w:r>
      <w:r w:rsidR="00741894" w:rsidRPr="00741894">
        <w:rPr>
          <w:sz w:val="20"/>
          <w:szCs w:val="20"/>
        </w:rPr>
        <w:t>10s and 12s are heading to Dallas in January for a tournament. State meeting last weekend, only major policy discussion there was on shrinking the board, both shot down, so no changes for now. Both proposals were looking to establish votes based on the size of associations.</w:t>
      </w:r>
      <w:r w:rsidR="00741894">
        <w:rPr>
          <w:sz w:val="20"/>
          <w:szCs w:val="20"/>
        </w:rPr>
        <w:t xml:space="preserve"> ½ ice games must be played on ½ ice, not anything greater than ½ ice. This will be enforced starting today through the end of the day. Boys selects coming up for 2010, 2009, and 2008 birthyears. </w:t>
      </w:r>
    </w:p>
    <w:p w14:paraId="1321A391" w14:textId="31DC2B7C" w:rsidR="00E94DBC" w:rsidRPr="003E6D0D" w:rsidRDefault="00B62F27" w:rsidP="007C1502">
      <w:pPr>
        <w:pStyle w:val="ListParagraph"/>
        <w:numPr>
          <w:ilvl w:val="0"/>
          <w:numId w:val="8"/>
        </w:numPr>
        <w:rPr>
          <w:sz w:val="20"/>
          <w:szCs w:val="20"/>
        </w:rPr>
      </w:pPr>
      <w:r w:rsidRPr="003E6D0D">
        <w:rPr>
          <w:b/>
          <w:bCs/>
          <w:sz w:val="20"/>
          <w:szCs w:val="20"/>
        </w:rPr>
        <w:t>Girls Update (</w:t>
      </w:r>
      <w:r w:rsidR="00B92A43" w:rsidRPr="003E6D0D">
        <w:rPr>
          <w:b/>
          <w:bCs/>
          <w:sz w:val="20"/>
          <w:szCs w:val="20"/>
        </w:rPr>
        <w:t>HW</w:t>
      </w:r>
      <w:r w:rsidRPr="003E6D0D">
        <w:rPr>
          <w:b/>
          <w:bCs/>
          <w:sz w:val="20"/>
          <w:szCs w:val="20"/>
        </w:rPr>
        <w:t>)</w:t>
      </w:r>
      <w:r w:rsidRPr="003E6D0D">
        <w:rPr>
          <w:sz w:val="20"/>
          <w:szCs w:val="20"/>
        </w:rPr>
        <w:t xml:space="preserve"> –</w:t>
      </w:r>
      <w:r w:rsidR="00784F3C">
        <w:rPr>
          <w:sz w:val="20"/>
          <w:szCs w:val="20"/>
        </w:rPr>
        <w:t xml:space="preserve"> </w:t>
      </w:r>
      <w:proofErr w:type="gramStart"/>
      <w:r w:rsidR="00741894">
        <w:rPr>
          <w:sz w:val="20"/>
          <w:szCs w:val="20"/>
        </w:rPr>
        <w:t>Girls</w:t>
      </w:r>
      <w:proofErr w:type="gramEnd"/>
      <w:r w:rsidR="00741894">
        <w:rPr>
          <w:sz w:val="20"/>
          <w:szCs w:val="20"/>
        </w:rPr>
        <w:t xml:space="preserve"> skate on Monday that Korey ran, everything went great. Ponytail tournament registration is set up (more info here: </w:t>
      </w:r>
      <w:hyperlink r:id="rId8" w:history="1">
        <w:r w:rsidR="00741894" w:rsidRPr="000D4BE4">
          <w:rPr>
            <w:rStyle w:val="Hyperlink"/>
            <w:sz w:val="20"/>
            <w:szCs w:val="20"/>
          </w:rPr>
          <w:t>https://www.anchoragehockey.com/ponytail</w:t>
        </w:r>
      </w:hyperlink>
      <w:r w:rsidR="00741894">
        <w:rPr>
          <w:sz w:val="20"/>
          <w:szCs w:val="20"/>
        </w:rPr>
        <w:t>)</w:t>
      </w:r>
      <w:r w:rsidR="00216345">
        <w:rPr>
          <w:sz w:val="20"/>
          <w:szCs w:val="20"/>
        </w:rPr>
        <w:t xml:space="preserve">. Girls selects coming up for 2008-11 birthyears. </w:t>
      </w:r>
    </w:p>
    <w:p w14:paraId="5B5589E5" w14:textId="49DBF9CF" w:rsidR="005179D2" w:rsidRPr="003E6D0D" w:rsidRDefault="00B62F27" w:rsidP="005179D2">
      <w:pPr>
        <w:pStyle w:val="ListParagraph"/>
        <w:numPr>
          <w:ilvl w:val="0"/>
          <w:numId w:val="8"/>
        </w:numPr>
        <w:rPr>
          <w:sz w:val="20"/>
          <w:szCs w:val="20"/>
        </w:rPr>
      </w:pPr>
      <w:r w:rsidRPr="003E6D0D">
        <w:rPr>
          <w:b/>
          <w:bCs/>
          <w:sz w:val="20"/>
          <w:szCs w:val="20"/>
        </w:rPr>
        <w:t>Future Planning Committee (</w:t>
      </w:r>
      <w:r w:rsidR="00B92A43" w:rsidRPr="003E6D0D">
        <w:rPr>
          <w:b/>
          <w:bCs/>
          <w:sz w:val="20"/>
          <w:szCs w:val="20"/>
        </w:rPr>
        <w:t>JD</w:t>
      </w:r>
      <w:r w:rsidRPr="003E6D0D">
        <w:rPr>
          <w:b/>
          <w:bCs/>
          <w:sz w:val="20"/>
          <w:szCs w:val="20"/>
        </w:rPr>
        <w:t xml:space="preserve">) </w:t>
      </w:r>
      <w:r w:rsidRPr="003E6D0D">
        <w:rPr>
          <w:sz w:val="20"/>
          <w:szCs w:val="20"/>
        </w:rPr>
        <w:t>–</w:t>
      </w:r>
      <w:r w:rsidR="00205FFD" w:rsidRPr="003E6D0D">
        <w:rPr>
          <w:sz w:val="20"/>
          <w:szCs w:val="20"/>
        </w:rPr>
        <w:t xml:space="preserve"> </w:t>
      </w:r>
      <w:r w:rsidR="00AC2791">
        <w:rPr>
          <w:sz w:val="20"/>
          <w:szCs w:val="20"/>
        </w:rPr>
        <w:t xml:space="preserve">Discussed </w:t>
      </w:r>
    </w:p>
    <w:p w14:paraId="34995D9C" w14:textId="3C9DD833" w:rsidR="00E94DBC" w:rsidRPr="003E6D0D" w:rsidRDefault="00B62F27" w:rsidP="007C1502">
      <w:pPr>
        <w:pStyle w:val="ListParagraph"/>
        <w:numPr>
          <w:ilvl w:val="0"/>
          <w:numId w:val="8"/>
        </w:numPr>
        <w:rPr>
          <w:sz w:val="20"/>
          <w:szCs w:val="20"/>
        </w:rPr>
      </w:pPr>
      <w:r w:rsidRPr="003E6D0D">
        <w:rPr>
          <w:b/>
          <w:bCs/>
          <w:sz w:val="20"/>
          <w:szCs w:val="20"/>
        </w:rPr>
        <w:t>Tournament (MN)</w:t>
      </w:r>
      <w:r w:rsidRPr="003E6D0D">
        <w:rPr>
          <w:sz w:val="20"/>
          <w:szCs w:val="20"/>
        </w:rPr>
        <w:t xml:space="preserve"> –</w:t>
      </w:r>
      <w:r w:rsidR="007B69E7">
        <w:rPr>
          <w:sz w:val="20"/>
          <w:szCs w:val="20"/>
        </w:rPr>
        <w:t xml:space="preserve"> </w:t>
      </w:r>
      <w:r w:rsidR="00216345">
        <w:rPr>
          <w:sz w:val="20"/>
          <w:szCs w:val="20"/>
        </w:rPr>
        <w:t xml:space="preserve">LOT tournament went well, got a lot of help from parents and families. 10 </w:t>
      </w:r>
      <w:proofErr w:type="gramStart"/>
      <w:r w:rsidR="00216345">
        <w:rPr>
          <w:sz w:val="20"/>
          <w:szCs w:val="20"/>
        </w:rPr>
        <w:t>major</w:t>
      </w:r>
      <w:proofErr w:type="gramEnd"/>
      <w:r w:rsidR="00216345">
        <w:rPr>
          <w:sz w:val="20"/>
          <w:szCs w:val="20"/>
        </w:rPr>
        <w:t xml:space="preserve"> won their division. </w:t>
      </w:r>
      <w:r w:rsidR="00AC2791">
        <w:rPr>
          <w:sz w:val="20"/>
          <w:szCs w:val="20"/>
        </w:rPr>
        <w:t xml:space="preserve"> </w:t>
      </w:r>
      <w:r w:rsidR="00216345">
        <w:rPr>
          <w:sz w:val="20"/>
          <w:szCs w:val="20"/>
        </w:rPr>
        <w:t xml:space="preserve">Now getting ready for the Mac Attack. </w:t>
      </w:r>
    </w:p>
    <w:p w14:paraId="0CE141CB" w14:textId="748BE5B2" w:rsidR="00511F1F" w:rsidRPr="003E6D0D" w:rsidRDefault="00511F1F" w:rsidP="00E94DBC">
      <w:pPr>
        <w:pStyle w:val="ListParagraph"/>
        <w:numPr>
          <w:ilvl w:val="0"/>
          <w:numId w:val="8"/>
        </w:numPr>
        <w:rPr>
          <w:sz w:val="20"/>
          <w:szCs w:val="20"/>
        </w:rPr>
      </w:pPr>
      <w:r w:rsidRPr="003E6D0D">
        <w:rPr>
          <w:b/>
          <w:bCs/>
          <w:sz w:val="20"/>
          <w:szCs w:val="20"/>
        </w:rPr>
        <w:t>Fundraising (</w:t>
      </w:r>
      <w:r w:rsidR="001423C5">
        <w:rPr>
          <w:b/>
          <w:bCs/>
          <w:sz w:val="20"/>
          <w:szCs w:val="20"/>
        </w:rPr>
        <w:t>JD</w:t>
      </w:r>
      <w:r w:rsidRPr="003E6D0D">
        <w:rPr>
          <w:b/>
          <w:bCs/>
          <w:sz w:val="20"/>
          <w:szCs w:val="20"/>
        </w:rPr>
        <w:t>)</w:t>
      </w:r>
      <w:r w:rsidRPr="003E6D0D">
        <w:rPr>
          <w:sz w:val="20"/>
          <w:szCs w:val="20"/>
        </w:rPr>
        <w:t xml:space="preserve"> –</w:t>
      </w:r>
      <w:r w:rsidR="00205FFD" w:rsidRPr="003E6D0D">
        <w:rPr>
          <w:sz w:val="20"/>
          <w:szCs w:val="20"/>
        </w:rPr>
        <w:t xml:space="preserve"> </w:t>
      </w:r>
    </w:p>
    <w:p w14:paraId="5840D39B" w14:textId="6B147065" w:rsidR="005179D2" w:rsidRPr="003E6D0D" w:rsidRDefault="00B176E0" w:rsidP="00E94DBC">
      <w:pPr>
        <w:pStyle w:val="ListParagraph"/>
        <w:numPr>
          <w:ilvl w:val="0"/>
          <w:numId w:val="8"/>
        </w:numPr>
        <w:rPr>
          <w:sz w:val="20"/>
          <w:szCs w:val="20"/>
        </w:rPr>
      </w:pPr>
      <w:r w:rsidRPr="003E6D0D">
        <w:rPr>
          <w:b/>
          <w:bCs/>
          <w:sz w:val="20"/>
          <w:szCs w:val="20"/>
        </w:rPr>
        <w:t>6U/8U Update (SC)</w:t>
      </w:r>
      <w:r w:rsidRPr="003E6D0D">
        <w:rPr>
          <w:sz w:val="20"/>
          <w:szCs w:val="20"/>
        </w:rPr>
        <w:t xml:space="preserve"> </w:t>
      </w:r>
      <w:proofErr w:type="gramStart"/>
      <w:r w:rsidRPr="003E6D0D">
        <w:rPr>
          <w:sz w:val="20"/>
          <w:szCs w:val="20"/>
        </w:rPr>
        <w:t>–</w:t>
      </w:r>
      <w:r w:rsidR="00205FFD" w:rsidRPr="003E6D0D">
        <w:rPr>
          <w:sz w:val="20"/>
          <w:szCs w:val="20"/>
        </w:rPr>
        <w:t xml:space="preserve"> </w:t>
      </w:r>
      <w:r w:rsidR="00784F3C">
        <w:rPr>
          <w:sz w:val="20"/>
          <w:szCs w:val="20"/>
        </w:rPr>
        <w:t xml:space="preserve"> </w:t>
      </w:r>
      <w:r w:rsidR="00216345">
        <w:rPr>
          <w:sz w:val="20"/>
          <w:szCs w:val="20"/>
        </w:rPr>
        <w:t>New</w:t>
      </w:r>
      <w:proofErr w:type="gramEnd"/>
      <w:r w:rsidR="00216345">
        <w:rPr>
          <w:sz w:val="20"/>
          <w:szCs w:val="20"/>
        </w:rPr>
        <w:t xml:space="preserve"> 8U jamboree toys for tots</w:t>
      </w:r>
      <w:r w:rsidR="001423C5">
        <w:rPr>
          <w:sz w:val="20"/>
          <w:szCs w:val="20"/>
        </w:rPr>
        <w:t xml:space="preserve"> </w:t>
      </w:r>
      <w:r w:rsidR="00216345">
        <w:rPr>
          <w:sz w:val="20"/>
          <w:szCs w:val="20"/>
        </w:rPr>
        <w:t xml:space="preserve">and they did the Candy Cane, all attended well. Kids had fun, no complaints. 6U jamboree will be at the Mac at 1045 on Saturday. Learn to Skate starts in January, got a few kids signed up already. </w:t>
      </w:r>
    </w:p>
    <w:p w14:paraId="0F000BBB" w14:textId="77777777" w:rsidR="00A34388" w:rsidRPr="003E6D0D" w:rsidRDefault="00A34388" w:rsidP="00B62F27">
      <w:pPr>
        <w:rPr>
          <w:sz w:val="20"/>
          <w:szCs w:val="20"/>
        </w:rPr>
      </w:pP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283FBDC2" w14:textId="452EACD5" w:rsidR="00737F1A" w:rsidRPr="001423C5" w:rsidRDefault="001423C5" w:rsidP="001423C5">
      <w:pPr>
        <w:pStyle w:val="ListParagraph"/>
        <w:numPr>
          <w:ilvl w:val="0"/>
          <w:numId w:val="22"/>
        </w:numPr>
        <w:rPr>
          <w:sz w:val="20"/>
          <w:szCs w:val="20"/>
        </w:rPr>
      </w:pPr>
      <w:r w:rsidRPr="001423C5">
        <w:rPr>
          <w:sz w:val="20"/>
          <w:szCs w:val="20"/>
        </w:rPr>
        <w:t>None</w:t>
      </w:r>
    </w:p>
    <w:p w14:paraId="1DE39DD6" w14:textId="77777777" w:rsidR="001423C5" w:rsidRPr="003E6D0D" w:rsidRDefault="001423C5" w:rsidP="00B62F27">
      <w:pPr>
        <w:rPr>
          <w:b/>
          <w:bCs/>
          <w:sz w:val="20"/>
          <w:szCs w:val="20"/>
          <w:u w:val="single"/>
        </w:rPr>
      </w:pPr>
    </w:p>
    <w:p w14:paraId="39047F04" w14:textId="2517A7C9" w:rsidR="00B62F27" w:rsidRPr="003E6D0D" w:rsidRDefault="00B62F27" w:rsidP="00B62F27">
      <w:pPr>
        <w:rPr>
          <w:b/>
          <w:bCs/>
          <w:sz w:val="20"/>
          <w:szCs w:val="20"/>
          <w:u w:val="single"/>
        </w:rPr>
      </w:pPr>
      <w:r w:rsidRPr="003E6D0D">
        <w:rPr>
          <w:b/>
          <w:bCs/>
          <w:sz w:val="20"/>
          <w:szCs w:val="20"/>
          <w:u w:val="single"/>
        </w:rPr>
        <w:t>New Business</w:t>
      </w:r>
    </w:p>
    <w:p w14:paraId="785A1601" w14:textId="12F6F2C7" w:rsidR="00F50140" w:rsidRPr="003126CB" w:rsidRDefault="00273F32" w:rsidP="00FF3125">
      <w:pPr>
        <w:pStyle w:val="ListBullet"/>
        <w:numPr>
          <w:ilvl w:val="0"/>
          <w:numId w:val="17"/>
        </w:numPr>
        <w:rPr>
          <w:sz w:val="20"/>
          <w:szCs w:val="20"/>
        </w:rPr>
      </w:pPr>
      <w:r>
        <w:rPr>
          <w:b/>
          <w:bCs/>
          <w:sz w:val="20"/>
          <w:szCs w:val="20"/>
        </w:rPr>
        <w:t>Comp Treasury Rolls (PG)</w:t>
      </w:r>
      <w:r w:rsidR="00216345">
        <w:rPr>
          <w:b/>
          <w:bCs/>
          <w:sz w:val="20"/>
          <w:szCs w:val="20"/>
        </w:rPr>
        <w:t xml:space="preserve"> – </w:t>
      </w:r>
      <w:r w:rsidR="00216345" w:rsidRPr="003126CB">
        <w:rPr>
          <w:sz w:val="20"/>
          <w:szCs w:val="20"/>
        </w:rPr>
        <w:t xml:space="preserve">We need to have some conversations with our team treasurers on how we </w:t>
      </w:r>
      <w:r w:rsidR="003126CB" w:rsidRPr="003126CB">
        <w:rPr>
          <w:sz w:val="20"/>
          <w:szCs w:val="20"/>
        </w:rPr>
        <w:t>do things</w:t>
      </w:r>
      <w:r w:rsidR="003126CB">
        <w:rPr>
          <w:sz w:val="20"/>
          <w:szCs w:val="20"/>
        </w:rPr>
        <w:t xml:space="preserve"> </w:t>
      </w:r>
      <w:proofErr w:type="gramStart"/>
      <w:r w:rsidR="003126CB">
        <w:rPr>
          <w:sz w:val="20"/>
          <w:szCs w:val="20"/>
        </w:rPr>
        <w:t>in regards to</w:t>
      </w:r>
      <w:proofErr w:type="gramEnd"/>
      <w:r w:rsidR="003126CB">
        <w:rPr>
          <w:sz w:val="20"/>
          <w:szCs w:val="20"/>
        </w:rPr>
        <w:t xml:space="preserve"> collecting payments for ice bills each month. </w:t>
      </w:r>
    </w:p>
    <w:p w14:paraId="0ADA323C" w14:textId="77777777" w:rsidR="00ED6FE5" w:rsidRDefault="00ED6FE5" w:rsidP="00737F1A">
      <w:pPr>
        <w:pStyle w:val="ListBullet"/>
        <w:rPr>
          <w:b/>
          <w:bCs/>
          <w:sz w:val="20"/>
          <w:szCs w:val="20"/>
        </w:rPr>
      </w:pPr>
    </w:p>
    <w:p w14:paraId="22E114B0" w14:textId="7BCE6EE9" w:rsidR="00B62F27" w:rsidRPr="005B1D77" w:rsidRDefault="00B62F27" w:rsidP="00737F1A">
      <w:pPr>
        <w:pStyle w:val="ListBullet"/>
        <w:rPr>
          <w:rFonts w:asciiTheme="minorHAnsi" w:hAnsiTheme="minorHAnsi" w:cstheme="minorHAnsi"/>
          <w:color w:val="000000"/>
          <w:sz w:val="20"/>
          <w:szCs w:val="20"/>
        </w:rPr>
      </w:pPr>
      <w:r w:rsidRPr="005B1D77">
        <w:rPr>
          <w:b/>
          <w:bCs/>
          <w:sz w:val="20"/>
          <w:szCs w:val="20"/>
        </w:rPr>
        <w:lastRenderedPageBreak/>
        <w:t xml:space="preserve">Next Meeting:  </w:t>
      </w:r>
      <w:r w:rsidR="00273F32">
        <w:rPr>
          <w:b/>
          <w:bCs/>
          <w:sz w:val="20"/>
          <w:szCs w:val="20"/>
        </w:rPr>
        <w:t>January</w:t>
      </w:r>
      <w:r w:rsidR="00585C01">
        <w:rPr>
          <w:b/>
          <w:bCs/>
          <w:sz w:val="20"/>
          <w:szCs w:val="20"/>
        </w:rPr>
        <w:t xml:space="preserve"> </w:t>
      </w:r>
      <w:r w:rsidR="00273F32">
        <w:rPr>
          <w:b/>
          <w:bCs/>
          <w:sz w:val="20"/>
          <w:szCs w:val="20"/>
        </w:rPr>
        <w:t>15</w:t>
      </w:r>
      <w:r w:rsidR="00814F7C">
        <w:rPr>
          <w:b/>
          <w:bCs/>
          <w:sz w:val="20"/>
          <w:szCs w:val="20"/>
        </w:rPr>
        <w:t>,</w:t>
      </w:r>
      <w:r w:rsidR="00884DD3">
        <w:rPr>
          <w:b/>
          <w:bCs/>
          <w:sz w:val="20"/>
          <w:szCs w:val="20"/>
        </w:rPr>
        <w:t xml:space="preserve"> </w:t>
      </w:r>
      <w:r w:rsidRPr="005B1D77">
        <w:rPr>
          <w:b/>
          <w:bCs/>
          <w:sz w:val="20"/>
          <w:szCs w:val="20"/>
        </w:rPr>
        <w:t>202</w:t>
      </w:r>
      <w:r w:rsidR="00273F32">
        <w:rPr>
          <w:b/>
          <w:bCs/>
          <w:sz w:val="20"/>
          <w:szCs w:val="20"/>
        </w:rPr>
        <w:t>5</w:t>
      </w:r>
      <w:r w:rsidRPr="005B1D77">
        <w:rPr>
          <w:b/>
          <w:bCs/>
          <w:sz w:val="20"/>
          <w:szCs w:val="20"/>
        </w:rPr>
        <w:t>, at 7PM</w:t>
      </w:r>
    </w:p>
    <w:p w14:paraId="2FE36B45" w14:textId="73DA6274"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8873FE">
        <w:rPr>
          <w:b/>
          <w:bCs/>
          <w:sz w:val="20"/>
          <w:szCs w:val="20"/>
        </w:rPr>
        <w:t>7</w:t>
      </w:r>
      <w:r w:rsidR="00FB349F">
        <w:rPr>
          <w:b/>
          <w:bCs/>
          <w:sz w:val="20"/>
          <w:szCs w:val="20"/>
        </w:rPr>
        <w:t>:</w:t>
      </w:r>
      <w:r w:rsidR="00273F32">
        <w:rPr>
          <w:b/>
          <w:bCs/>
          <w:sz w:val="20"/>
          <w:szCs w:val="20"/>
        </w:rPr>
        <w:t>30</w:t>
      </w:r>
      <w:r w:rsidR="00FB349F">
        <w:rPr>
          <w:b/>
          <w:bCs/>
          <w:sz w:val="20"/>
          <w:szCs w:val="20"/>
        </w:rPr>
        <w:t xml:space="preserve"> pm </w:t>
      </w:r>
      <w:r w:rsidR="00F96ECB" w:rsidRPr="00F96ECB">
        <w:rPr>
          <w:sz w:val="20"/>
          <w:szCs w:val="20"/>
        </w:rPr>
        <w:t>Motion to adjourn</w:t>
      </w:r>
      <w:r w:rsidR="00F96ECB">
        <w:rPr>
          <w:sz w:val="20"/>
          <w:szCs w:val="20"/>
        </w:rPr>
        <w:t xml:space="preserve">, </w:t>
      </w:r>
      <w:r w:rsidR="00273F32">
        <w:rPr>
          <w:sz w:val="20"/>
          <w:szCs w:val="20"/>
        </w:rPr>
        <w:t>AR</w:t>
      </w:r>
      <w:r w:rsidR="00FB349F" w:rsidRPr="000042F7">
        <w:rPr>
          <w:sz w:val="20"/>
          <w:szCs w:val="20"/>
        </w:rPr>
        <w:t>/</w:t>
      </w:r>
      <w:r w:rsidR="00273F32">
        <w:rPr>
          <w:sz w:val="20"/>
          <w:szCs w:val="20"/>
        </w:rPr>
        <w:t>MP</w:t>
      </w:r>
      <w:r w:rsidR="00F96ECB">
        <w:rPr>
          <w:sz w:val="20"/>
          <w:szCs w:val="20"/>
        </w:rPr>
        <w:t xml:space="preserve">. Motion carried. </w:t>
      </w:r>
    </w:p>
    <w:p w14:paraId="6B5F5987" w14:textId="77777777" w:rsidR="007B69E7" w:rsidRDefault="007B69E7" w:rsidP="00B62F27">
      <w:pPr>
        <w:rPr>
          <w:b/>
          <w:bCs/>
          <w:sz w:val="20"/>
          <w:szCs w:val="20"/>
        </w:rPr>
      </w:pPr>
    </w:p>
    <w:p w14:paraId="4E0DBE91" w14:textId="68F25ACB" w:rsidR="00273F32" w:rsidRDefault="00273F32" w:rsidP="00B62F27">
      <w:pPr>
        <w:rPr>
          <w:b/>
          <w:bCs/>
          <w:sz w:val="20"/>
          <w:szCs w:val="20"/>
        </w:rPr>
      </w:pPr>
      <w:r>
        <w:rPr>
          <w:b/>
          <w:bCs/>
          <w:sz w:val="20"/>
          <w:szCs w:val="20"/>
        </w:rPr>
        <w:t>Executive Session</w:t>
      </w:r>
    </w:p>
    <w:p w14:paraId="6101AE13" w14:textId="591CFBBC" w:rsidR="00273F32" w:rsidRPr="00471BFC" w:rsidRDefault="00273F32" w:rsidP="00471BFC">
      <w:pPr>
        <w:pStyle w:val="ListParagraph"/>
        <w:numPr>
          <w:ilvl w:val="0"/>
          <w:numId w:val="23"/>
        </w:numPr>
        <w:rPr>
          <w:sz w:val="20"/>
          <w:szCs w:val="20"/>
        </w:rPr>
      </w:pPr>
      <w:r w:rsidRPr="00471BFC">
        <w:rPr>
          <w:b/>
          <w:bCs/>
          <w:sz w:val="20"/>
          <w:szCs w:val="20"/>
        </w:rPr>
        <w:t>Comp Scholarship (PG)</w:t>
      </w:r>
      <w:r w:rsidR="00471BFC">
        <w:rPr>
          <w:b/>
          <w:bCs/>
          <w:sz w:val="20"/>
          <w:szCs w:val="20"/>
        </w:rPr>
        <w:t xml:space="preserve"> – </w:t>
      </w:r>
    </w:p>
    <w:p w14:paraId="499301CC" w14:textId="77777777" w:rsidR="00273F32" w:rsidRDefault="00273F32" w:rsidP="00B62F27">
      <w:pPr>
        <w:rPr>
          <w:b/>
          <w:bCs/>
          <w:sz w:val="20"/>
          <w:szCs w:val="20"/>
        </w:rPr>
      </w:pPr>
    </w:p>
    <w:p w14:paraId="5B101CE1" w14:textId="112675F4" w:rsidR="00471BFC" w:rsidRDefault="00471BFC" w:rsidP="00B62F27">
      <w:pPr>
        <w:rPr>
          <w:b/>
          <w:bCs/>
          <w:sz w:val="20"/>
          <w:szCs w:val="20"/>
        </w:rPr>
      </w:pPr>
      <w:r>
        <w:rPr>
          <w:b/>
          <w:bCs/>
          <w:sz w:val="20"/>
          <w:szCs w:val="20"/>
        </w:rPr>
        <w:t>Executive session adjourned at 7:</w:t>
      </w:r>
      <w:r w:rsidR="00034A23">
        <w:rPr>
          <w:b/>
          <w:bCs/>
          <w:sz w:val="20"/>
          <w:szCs w:val="20"/>
        </w:rPr>
        <w:t>46</w:t>
      </w:r>
    </w:p>
    <w:p w14:paraId="2D8C60F0" w14:textId="77777777" w:rsidR="00471BFC" w:rsidRDefault="00471BFC" w:rsidP="00B62F27">
      <w:pPr>
        <w:rPr>
          <w:b/>
          <w:bCs/>
          <w:sz w:val="20"/>
          <w:szCs w:val="20"/>
        </w:rPr>
      </w:pPr>
    </w:p>
    <w:p w14:paraId="6CECFC58" w14:textId="3C2A5CDF" w:rsidR="00B62F27" w:rsidRPr="005B1D77" w:rsidRDefault="00B62F27" w:rsidP="00B62F27">
      <w:pPr>
        <w:rPr>
          <w:b/>
          <w:bCs/>
          <w:sz w:val="20"/>
          <w:szCs w:val="20"/>
        </w:rPr>
      </w:pPr>
      <w:r w:rsidRPr="005B1D77">
        <w:rPr>
          <w:b/>
          <w:bCs/>
          <w:sz w:val="20"/>
          <w:szCs w:val="20"/>
        </w:rPr>
        <w:t>2</w:t>
      </w:r>
      <w:r w:rsidR="008873FE">
        <w:rPr>
          <w:b/>
          <w:bCs/>
          <w:sz w:val="20"/>
          <w:szCs w:val="20"/>
        </w:rPr>
        <w:t>4</w:t>
      </w:r>
      <w:r w:rsidRPr="005B1D77">
        <w:rPr>
          <w:b/>
          <w:bCs/>
          <w:sz w:val="20"/>
          <w:szCs w:val="20"/>
        </w:rPr>
        <w:t>-2</w:t>
      </w:r>
      <w:r w:rsidR="008873FE">
        <w:rPr>
          <w:b/>
          <w:bCs/>
          <w:sz w:val="20"/>
          <w:szCs w:val="20"/>
        </w:rPr>
        <w:t>5</w:t>
      </w:r>
      <w:r w:rsidRPr="005B1D77">
        <w:rPr>
          <w:b/>
          <w:bCs/>
          <w:sz w:val="20"/>
          <w:szCs w:val="20"/>
        </w:rPr>
        <w:t xml:space="preserve"> Season Board Meeting Dates:</w:t>
      </w:r>
      <w:r w:rsidRPr="005B1D77">
        <w:rPr>
          <w:b/>
          <w:bCs/>
          <w:sz w:val="20"/>
          <w:szCs w:val="20"/>
        </w:rPr>
        <w:tab/>
      </w:r>
    </w:p>
    <w:p w14:paraId="5A999A87" w14:textId="515518BE" w:rsidR="00B62F27" w:rsidRPr="005B1D77" w:rsidRDefault="00B62F27" w:rsidP="00B62F27">
      <w:pPr>
        <w:rPr>
          <w:sz w:val="20"/>
          <w:szCs w:val="20"/>
        </w:rPr>
      </w:pPr>
      <w:r w:rsidRPr="005B1D77">
        <w:rPr>
          <w:sz w:val="20"/>
          <w:szCs w:val="20"/>
        </w:rPr>
        <w:t xml:space="preserve">July </w:t>
      </w:r>
      <w:r w:rsidR="008873FE">
        <w:rPr>
          <w:sz w:val="20"/>
          <w:szCs w:val="20"/>
        </w:rPr>
        <w:t>17</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January </w:t>
      </w:r>
      <w:r w:rsidR="008873FE">
        <w:rPr>
          <w:sz w:val="20"/>
          <w:szCs w:val="20"/>
        </w:rPr>
        <w:t>15</w:t>
      </w:r>
      <w:r w:rsidRPr="005B1D77">
        <w:rPr>
          <w:sz w:val="20"/>
          <w:szCs w:val="20"/>
        </w:rPr>
        <w:t xml:space="preserve">, </w:t>
      </w:r>
      <w:r w:rsidR="008873FE">
        <w:rPr>
          <w:sz w:val="20"/>
          <w:szCs w:val="20"/>
        </w:rPr>
        <w:t>2025</w:t>
      </w:r>
    </w:p>
    <w:p w14:paraId="51CA0FDF" w14:textId="6D24203B" w:rsidR="00B62F27" w:rsidRPr="005B1D77" w:rsidRDefault="00B62F27" w:rsidP="00B62F27">
      <w:pPr>
        <w:rPr>
          <w:sz w:val="20"/>
          <w:szCs w:val="20"/>
        </w:rPr>
      </w:pPr>
      <w:r w:rsidRPr="005B1D77">
        <w:rPr>
          <w:sz w:val="20"/>
          <w:szCs w:val="20"/>
        </w:rPr>
        <w:t xml:space="preserve">August </w:t>
      </w:r>
      <w:r w:rsidR="008873FE">
        <w:rPr>
          <w:sz w:val="20"/>
          <w:szCs w:val="20"/>
        </w:rPr>
        <w:t>21</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February </w:t>
      </w:r>
      <w:r w:rsidR="008873FE">
        <w:rPr>
          <w:sz w:val="20"/>
          <w:szCs w:val="20"/>
        </w:rPr>
        <w:t>19</w:t>
      </w:r>
      <w:r w:rsidRPr="005B1D77">
        <w:rPr>
          <w:sz w:val="20"/>
          <w:szCs w:val="20"/>
        </w:rPr>
        <w:t xml:space="preserve">, </w:t>
      </w:r>
      <w:r w:rsidR="008873FE">
        <w:rPr>
          <w:sz w:val="20"/>
          <w:szCs w:val="20"/>
        </w:rPr>
        <w:t>2025</w:t>
      </w:r>
    </w:p>
    <w:p w14:paraId="4FCFCE41" w14:textId="7158ABCE" w:rsidR="00B62F27" w:rsidRPr="005B1D77" w:rsidRDefault="00B62F27" w:rsidP="00B62F27">
      <w:pPr>
        <w:rPr>
          <w:sz w:val="20"/>
          <w:szCs w:val="20"/>
        </w:rPr>
      </w:pPr>
      <w:r w:rsidRPr="005B1D77">
        <w:rPr>
          <w:sz w:val="20"/>
          <w:szCs w:val="20"/>
        </w:rPr>
        <w:t xml:space="preserve">September </w:t>
      </w:r>
      <w:r w:rsidR="008873FE">
        <w:rPr>
          <w:sz w:val="20"/>
          <w:szCs w:val="20"/>
        </w:rPr>
        <w:t>18</w:t>
      </w:r>
      <w:r w:rsidRPr="005B1D77">
        <w:rPr>
          <w:sz w:val="20"/>
          <w:szCs w:val="20"/>
        </w:rPr>
        <w:t xml:space="preserve">, </w:t>
      </w:r>
      <w:r w:rsidR="002B5290" w:rsidRPr="005B1D77">
        <w:rPr>
          <w:sz w:val="20"/>
          <w:szCs w:val="20"/>
        </w:rPr>
        <w:t>2</w:t>
      </w:r>
      <w:r w:rsidR="008873FE">
        <w:rPr>
          <w:sz w:val="20"/>
          <w:szCs w:val="20"/>
        </w:rPr>
        <w:t>2024</w:t>
      </w:r>
      <w:r w:rsidR="002B5290" w:rsidRPr="005B1D77">
        <w:rPr>
          <w:sz w:val="20"/>
          <w:szCs w:val="20"/>
        </w:rPr>
        <w:t>02</w:t>
      </w:r>
      <w:r w:rsidR="002B5290">
        <w:rPr>
          <w:sz w:val="20"/>
          <w:szCs w:val="20"/>
        </w:rPr>
        <w:t>3</w:t>
      </w:r>
      <w:r w:rsidRPr="005B1D77">
        <w:rPr>
          <w:sz w:val="20"/>
          <w:szCs w:val="20"/>
        </w:rPr>
        <w:tab/>
      </w:r>
      <w:r w:rsidRPr="005B1D77">
        <w:rPr>
          <w:sz w:val="20"/>
          <w:szCs w:val="20"/>
        </w:rPr>
        <w:tab/>
        <w:t xml:space="preserve">March </w:t>
      </w:r>
      <w:r w:rsidR="008873FE">
        <w:rPr>
          <w:sz w:val="20"/>
          <w:szCs w:val="20"/>
        </w:rPr>
        <w:t>19</w:t>
      </w:r>
      <w:r w:rsidRPr="005B1D77">
        <w:rPr>
          <w:sz w:val="20"/>
          <w:szCs w:val="20"/>
        </w:rPr>
        <w:t xml:space="preserve">, </w:t>
      </w:r>
      <w:r w:rsidR="008873FE">
        <w:rPr>
          <w:sz w:val="20"/>
          <w:szCs w:val="20"/>
        </w:rPr>
        <w:t>2025</w:t>
      </w:r>
    </w:p>
    <w:p w14:paraId="72287132" w14:textId="5DA39D1B" w:rsidR="00B62F27" w:rsidRPr="005B1D77" w:rsidRDefault="00B62F27" w:rsidP="00B62F27">
      <w:pPr>
        <w:rPr>
          <w:sz w:val="20"/>
          <w:szCs w:val="20"/>
        </w:rPr>
      </w:pPr>
      <w:r w:rsidRPr="005B1D77">
        <w:rPr>
          <w:sz w:val="20"/>
          <w:szCs w:val="20"/>
        </w:rPr>
        <w:t xml:space="preserve">October </w:t>
      </w:r>
      <w:r w:rsidR="008873FE">
        <w:rPr>
          <w:sz w:val="20"/>
          <w:szCs w:val="20"/>
        </w:rPr>
        <w:t>16</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April </w:t>
      </w:r>
      <w:r w:rsidR="008873FE">
        <w:rPr>
          <w:sz w:val="20"/>
          <w:szCs w:val="20"/>
        </w:rPr>
        <w:t>16</w:t>
      </w:r>
      <w:r w:rsidRPr="005B1D77">
        <w:rPr>
          <w:sz w:val="20"/>
          <w:szCs w:val="20"/>
        </w:rPr>
        <w:t xml:space="preserve">, </w:t>
      </w:r>
      <w:r w:rsidR="008873FE">
        <w:rPr>
          <w:sz w:val="20"/>
          <w:szCs w:val="20"/>
        </w:rPr>
        <w:t>2025</w:t>
      </w:r>
    </w:p>
    <w:p w14:paraId="148B8659" w14:textId="3B7D9836" w:rsidR="00B62F27" w:rsidRPr="005B1D77" w:rsidRDefault="00B62F27" w:rsidP="00B62F27">
      <w:pPr>
        <w:rPr>
          <w:sz w:val="20"/>
          <w:szCs w:val="20"/>
        </w:rPr>
      </w:pPr>
      <w:r w:rsidRPr="005B1D77">
        <w:rPr>
          <w:sz w:val="20"/>
          <w:szCs w:val="20"/>
        </w:rPr>
        <w:t xml:space="preserve">November </w:t>
      </w:r>
      <w:r w:rsidR="008873FE">
        <w:rPr>
          <w:sz w:val="20"/>
          <w:szCs w:val="20"/>
        </w:rPr>
        <w:t>20</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May </w:t>
      </w:r>
      <w:r w:rsidR="008873FE">
        <w:rPr>
          <w:sz w:val="20"/>
          <w:szCs w:val="20"/>
        </w:rPr>
        <w:t>21</w:t>
      </w:r>
      <w:r w:rsidRPr="005B1D77">
        <w:rPr>
          <w:sz w:val="20"/>
          <w:szCs w:val="20"/>
        </w:rPr>
        <w:t xml:space="preserve">, </w:t>
      </w:r>
      <w:r w:rsidR="008873FE">
        <w:rPr>
          <w:sz w:val="20"/>
          <w:szCs w:val="20"/>
        </w:rPr>
        <w:t>2025</w:t>
      </w:r>
    </w:p>
    <w:p w14:paraId="47ADCF7C" w14:textId="44D0CE9A" w:rsidR="00B62F27" w:rsidRPr="005B1D77" w:rsidRDefault="00B62F27" w:rsidP="00B62F27">
      <w:pPr>
        <w:rPr>
          <w:sz w:val="20"/>
          <w:szCs w:val="20"/>
        </w:rPr>
      </w:pPr>
      <w:r w:rsidRPr="005B1D77">
        <w:rPr>
          <w:sz w:val="20"/>
          <w:szCs w:val="20"/>
        </w:rPr>
        <w:t xml:space="preserve">December </w:t>
      </w:r>
      <w:r w:rsidR="008873FE">
        <w:rPr>
          <w:sz w:val="20"/>
          <w:szCs w:val="20"/>
        </w:rPr>
        <w:t>18</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June </w:t>
      </w:r>
      <w:r w:rsidR="008873FE">
        <w:rPr>
          <w:sz w:val="20"/>
          <w:szCs w:val="20"/>
        </w:rPr>
        <w:t>18</w:t>
      </w:r>
      <w:r w:rsidRPr="005B1D77">
        <w:rPr>
          <w:sz w:val="20"/>
          <w:szCs w:val="20"/>
        </w:rPr>
        <w:t xml:space="preserve">, </w:t>
      </w:r>
      <w:r w:rsidR="008873FE">
        <w:rPr>
          <w:sz w:val="20"/>
          <w:szCs w:val="20"/>
        </w:rPr>
        <w:t>2025</w:t>
      </w:r>
    </w:p>
    <w:p w14:paraId="10E4B9CF" w14:textId="77777777" w:rsidR="00C42A9E" w:rsidRDefault="00C42A9E" w:rsidP="00A13364">
      <w:pPr>
        <w:pStyle w:val="Body1"/>
        <w:ind w:left="720" w:hanging="720"/>
        <w:rPr>
          <w:b/>
          <w:sz w:val="20"/>
        </w:rPr>
      </w:pPr>
    </w:p>
    <w:p w14:paraId="12BD8754" w14:textId="77777777" w:rsidR="00FA0D09" w:rsidRDefault="00FA0D09" w:rsidP="00A13364">
      <w:pPr>
        <w:pStyle w:val="Body1"/>
        <w:ind w:left="720" w:hanging="720"/>
        <w:rPr>
          <w:b/>
          <w:sz w:val="20"/>
        </w:rPr>
      </w:pPr>
    </w:p>
    <w:p w14:paraId="2D000458" w14:textId="6DBEC95B" w:rsidR="007B69E7" w:rsidRDefault="007B69E7" w:rsidP="00A13364">
      <w:pPr>
        <w:pStyle w:val="Body1"/>
        <w:ind w:left="720" w:hanging="720"/>
        <w:rPr>
          <w:b/>
          <w:sz w:val="20"/>
        </w:rPr>
      </w:pPr>
      <w:r>
        <w:rPr>
          <w:b/>
          <w:sz w:val="20"/>
        </w:rPr>
        <w:t xml:space="preserve">State </w:t>
      </w:r>
      <w:proofErr w:type="spellStart"/>
      <w:r>
        <w:rPr>
          <w:b/>
          <w:sz w:val="20"/>
        </w:rPr>
        <w:t>Tounament</w:t>
      </w:r>
      <w:proofErr w:type="spellEnd"/>
      <w:r>
        <w:rPr>
          <w:b/>
          <w:sz w:val="20"/>
        </w:rPr>
        <w:t xml:space="preserve"> Dates/Locations:</w:t>
      </w:r>
    </w:p>
    <w:p w14:paraId="64606180" w14:textId="7CE645FA" w:rsidR="007B69E7" w:rsidRPr="005B1D77" w:rsidRDefault="0048140B" w:rsidP="00A13364">
      <w:pPr>
        <w:pStyle w:val="Body1"/>
        <w:ind w:left="720" w:hanging="720"/>
        <w:rPr>
          <w:b/>
          <w:sz w:val="20"/>
        </w:rPr>
      </w:pPr>
      <w:r>
        <w:rPr>
          <w:noProof/>
        </w:rPr>
        <w:drawing>
          <wp:inline distT="0" distB="0" distL="0" distR="0" wp14:anchorId="2917790A" wp14:editId="627D1507">
            <wp:extent cx="6309360" cy="4467225"/>
            <wp:effectExtent l="0" t="0" r="0" b="9525"/>
            <wp:docPr id="1539769238" name="Picture 1" descr="2023-24 State Tourname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24 State Tournament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0" cy="4467225"/>
                    </a:xfrm>
                    <a:prstGeom prst="rect">
                      <a:avLst/>
                    </a:prstGeom>
                    <a:noFill/>
                    <a:ln>
                      <a:noFill/>
                    </a:ln>
                  </pic:spPr>
                </pic:pic>
              </a:graphicData>
            </a:graphic>
          </wp:inline>
        </w:drawing>
      </w:r>
      <w:r w:rsidR="007B69E7">
        <w:fldChar w:fldCharType="begin"/>
      </w:r>
      <w:r w:rsidR="007B69E7">
        <w:instrText xml:space="preserve"> INCLUDEPICTURE "https://cdn1.sportngin.com/attachments/photo/a083-206559765/IMG_1009_large.jpeg" \* MERGEFORMATINET </w:instrText>
      </w:r>
      <w:r w:rsidR="00000000">
        <w:fldChar w:fldCharType="separate"/>
      </w:r>
      <w:r w:rsidR="007B69E7">
        <w:fldChar w:fldCharType="end"/>
      </w:r>
    </w:p>
    <w:p w14:paraId="7A6FC889" w14:textId="77777777" w:rsidR="00737F1A" w:rsidRDefault="00737F1A" w:rsidP="00A13364">
      <w:pPr>
        <w:pStyle w:val="Body1"/>
        <w:ind w:left="720" w:hanging="720"/>
        <w:rPr>
          <w:b/>
          <w:sz w:val="20"/>
        </w:rPr>
      </w:pPr>
    </w:p>
    <w:p w14:paraId="17548628" w14:textId="508E340D" w:rsidR="00A13364" w:rsidRPr="005B1D77" w:rsidRDefault="00A13364" w:rsidP="00A13364">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77777777" w:rsidR="000543DD" w:rsidRPr="005B1D77" w:rsidRDefault="000543DD" w:rsidP="002B5290">
                              <w:pPr>
                                <w:pStyle w:val="Body1"/>
                                <w:ind w:left="720" w:hanging="720"/>
                                <w:rPr>
                                  <w:b/>
                                  <w:sz w:val="20"/>
                                </w:rPr>
                              </w:pPr>
                              <w:r w:rsidRPr="005B1D77">
                                <w:rPr>
                                  <w:rFonts w:eastAsia="Times New Roman"/>
                                  <w:color w:val="auto"/>
                                  <w:sz w:val="20"/>
                                </w:rPr>
                                <w:t>Vice President – Moe Niederer (MN)</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4884E6E9" w:rsidR="000543DD" w:rsidRPr="005B1D77" w:rsidRDefault="00876427" w:rsidP="002B5290">
                              <w:pPr>
                                <w:pStyle w:val="Body1"/>
                                <w:ind w:left="720" w:hanging="720"/>
                                <w:rPr>
                                  <w:sz w:val="20"/>
                                </w:rPr>
                              </w:pPr>
                              <w:r w:rsidRPr="005B1D77">
                                <w:rPr>
                                  <w:sz w:val="20"/>
                                </w:rPr>
                                <w:t xml:space="preserve">Public Relations </w:t>
                              </w:r>
                              <w:proofErr w:type="gramStart"/>
                              <w:r w:rsidRPr="005B1D77">
                                <w:rPr>
                                  <w:sz w:val="20"/>
                                </w:rPr>
                                <w:t>–  Arlene</w:t>
                              </w:r>
                              <w:proofErr w:type="gramEnd"/>
                              <w:r w:rsidRPr="005B1D77">
                                <w:rPr>
                                  <w:sz w:val="20"/>
                                </w:rPr>
                                <w:t xml:space="preserve"> Rinder (AR)</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5FF86E68"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Shawn Casey (SC)</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Pr="00865561" w:rsidRDefault="00DF7B24" w:rsidP="002B5290">
      <w:pPr>
        <w:pStyle w:val="Body1"/>
        <w:rPr>
          <w:rStyle w:val="Strong"/>
        </w:rPr>
      </w:pPr>
    </w:p>
    <w:sectPr w:rsidR="00DF7B24" w:rsidRPr="00865561" w:rsidSect="00120BC5">
      <w:headerReference w:type="default" r:id="rId10"/>
      <w:footerReference w:type="default" r:id="rId11"/>
      <w:headerReference w:type="first" r:id="rId12"/>
      <w:footerReference w:type="first" r:id="rId13"/>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25DFB" w14:textId="77777777" w:rsidR="005E5379" w:rsidRDefault="005E5379" w:rsidP="00C26FF6">
      <w:r>
        <w:separator/>
      </w:r>
    </w:p>
  </w:endnote>
  <w:endnote w:type="continuationSeparator" w:id="0">
    <w:p w14:paraId="00E72DD3" w14:textId="77777777" w:rsidR="005E5379" w:rsidRDefault="005E5379"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31CFD65A" w:rsidR="00C26FF6" w:rsidRDefault="00120BC5" w:rsidP="003160A4">
    <w:pPr>
      <w:pStyle w:val="Footer"/>
      <w:tabs>
        <w:tab w:val="clear" w:pos="4680"/>
        <w:tab w:val="clear" w:pos="9360"/>
        <w:tab w:val="right" w:pos="9936"/>
      </w:tabs>
      <w:rPr>
        <w:noProof/>
      </w:rPr>
    </w:pPr>
    <w:r>
      <w:rPr>
        <w:noProof/>
      </w:rPr>
      <w:t>2024</w:t>
    </w:r>
    <w:r w:rsidR="004A190C">
      <w:rPr>
        <w:noProof/>
      </w:rPr>
      <w:t>.</w:t>
    </w:r>
    <w:r w:rsidR="00ED6FE5">
      <w:rPr>
        <w:noProof/>
      </w:rPr>
      <w:t>1</w:t>
    </w:r>
    <w:r w:rsidR="00273F32">
      <w:rPr>
        <w:noProof/>
      </w:rPr>
      <w:t>2</w:t>
    </w:r>
    <w:r w:rsidR="004A190C">
      <w:rPr>
        <w:noProof/>
      </w:rPr>
      <w:t>.</w:t>
    </w:r>
    <w:r w:rsidR="00273F32">
      <w:rPr>
        <w:noProof/>
      </w:rPr>
      <w:t>18</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102A8" w14:textId="77777777" w:rsidR="005E5379" w:rsidRDefault="005E5379" w:rsidP="00C26FF6">
      <w:r>
        <w:separator/>
      </w:r>
    </w:p>
  </w:footnote>
  <w:footnote w:type="continuationSeparator" w:id="0">
    <w:p w14:paraId="2183F775" w14:textId="77777777" w:rsidR="005E5379" w:rsidRDefault="005E5379"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1"/>
  </w:num>
  <w:num w:numId="5" w16cid:durableId="1110929558">
    <w:abstractNumId w:val="6"/>
  </w:num>
  <w:num w:numId="6" w16cid:durableId="680620874">
    <w:abstractNumId w:val="22"/>
  </w:num>
  <w:num w:numId="7" w16cid:durableId="728188622">
    <w:abstractNumId w:val="3"/>
  </w:num>
  <w:num w:numId="8" w16cid:durableId="684594162">
    <w:abstractNumId w:val="19"/>
  </w:num>
  <w:num w:numId="9" w16cid:durableId="12921283">
    <w:abstractNumId w:val="16"/>
  </w:num>
  <w:num w:numId="10" w16cid:durableId="204610224">
    <w:abstractNumId w:val="13"/>
  </w:num>
  <w:num w:numId="11" w16cid:durableId="1583953378">
    <w:abstractNumId w:val="8"/>
  </w:num>
  <w:num w:numId="12" w16cid:durableId="563954233">
    <w:abstractNumId w:val="9"/>
  </w:num>
  <w:num w:numId="13" w16cid:durableId="1496455169">
    <w:abstractNumId w:val="4"/>
  </w:num>
  <w:num w:numId="14" w16cid:durableId="189226531">
    <w:abstractNumId w:val="17"/>
  </w:num>
  <w:num w:numId="15" w16cid:durableId="1495150083">
    <w:abstractNumId w:val="11"/>
  </w:num>
  <w:num w:numId="16" w16cid:durableId="674460342">
    <w:abstractNumId w:val="7"/>
  </w:num>
  <w:num w:numId="17" w16cid:durableId="745228663">
    <w:abstractNumId w:val="14"/>
  </w:num>
  <w:num w:numId="18" w16cid:durableId="1115754157">
    <w:abstractNumId w:val="20"/>
  </w:num>
  <w:num w:numId="19" w16cid:durableId="897011440">
    <w:abstractNumId w:val="10"/>
  </w:num>
  <w:num w:numId="20" w16cid:durableId="1912040633">
    <w:abstractNumId w:val="18"/>
  </w:num>
  <w:num w:numId="21" w16cid:durableId="71050589">
    <w:abstractNumId w:val="12"/>
  </w:num>
  <w:num w:numId="22" w16cid:durableId="1249919515">
    <w:abstractNumId w:val="5"/>
  </w:num>
  <w:num w:numId="23" w16cid:durableId="27741824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1337"/>
    <w:rsid w:val="0002271D"/>
    <w:rsid w:val="00023E2A"/>
    <w:rsid w:val="00026E73"/>
    <w:rsid w:val="0002738A"/>
    <w:rsid w:val="00034A23"/>
    <w:rsid w:val="00037BCA"/>
    <w:rsid w:val="00037EBC"/>
    <w:rsid w:val="00040880"/>
    <w:rsid w:val="000413C9"/>
    <w:rsid w:val="000418B9"/>
    <w:rsid w:val="00043928"/>
    <w:rsid w:val="0004405E"/>
    <w:rsid w:val="0004699A"/>
    <w:rsid w:val="00050DBE"/>
    <w:rsid w:val="0005328F"/>
    <w:rsid w:val="000543DD"/>
    <w:rsid w:val="000548AA"/>
    <w:rsid w:val="00054DDA"/>
    <w:rsid w:val="000556D0"/>
    <w:rsid w:val="0005586D"/>
    <w:rsid w:val="00056029"/>
    <w:rsid w:val="00056A00"/>
    <w:rsid w:val="00057E3C"/>
    <w:rsid w:val="000616DD"/>
    <w:rsid w:val="00063E3F"/>
    <w:rsid w:val="000649FE"/>
    <w:rsid w:val="00065DB0"/>
    <w:rsid w:val="00065E75"/>
    <w:rsid w:val="0006615B"/>
    <w:rsid w:val="00070AEB"/>
    <w:rsid w:val="00071984"/>
    <w:rsid w:val="000739F7"/>
    <w:rsid w:val="00073B79"/>
    <w:rsid w:val="00073D64"/>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68E8"/>
    <w:rsid w:val="000D707D"/>
    <w:rsid w:val="000E01B2"/>
    <w:rsid w:val="000E0AF8"/>
    <w:rsid w:val="000E14F8"/>
    <w:rsid w:val="000E26DD"/>
    <w:rsid w:val="000E2949"/>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6AC5"/>
    <w:rsid w:val="0011792F"/>
    <w:rsid w:val="0012005B"/>
    <w:rsid w:val="00120BC5"/>
    <w:rsid w:val="0012180B"/>
    <w:rsid w:val="00122DFE"/>
    <w:rsid w:val="00125901"/>
    <w:rsid w:val="001268F4"/>
    <w:rsid w:val="00126EE9"/>
    <w:rsid w:val="00131175"/>
    <w:rsid w:val="0013269F"/>
    <w:rsid w:val="001331E8"/>
    <w:rsid w:val="00137157"/>
    <w:rsid w:val="0014084A"/>
    <w:rsid w:val="001414E0"/>
    <w:rsid w:val="001423C5"/>
    <w:rsid w:val="00143D6F"/>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6A2A"/>
    <w:rsid w:val="001A7CCC"/>
    <w:rsid w:val="001B0577"/>
    <w:rsid w:val="001B4592"/>
    <w:rsid w:val="001B6416"/>
    <w:rsid w:val="001B6D47"/>
    <w:rsid w:val="001B73D4"/>
    <w:rsid w:val="001B7DF8"/>
    <w:rsid w:val="001C2449"/>
    <w:rsid w:val="001C39EE"/>
    <w:rsid w:val="001C61BF"/>
    <w:rsid w:val="001C7229"/>
    <w:rsid w:val="001D02C0"/>
    <w:rsid w:val="001D0450"/>
    <w:rsid w:val="001D088D"/>
    <w:rsid w:val="001D48E5"/>
    <w:rsid w:val="001D4EA7"/>
    <w:rsid w:val="001D546A"/>
    <w:rsid w:val="001D70FE"/>
    <w:rsid w:val="001D7FB5"/>
    <w:rsid w:val="001E0358"/>
    <w:rsid w:val="001E2DC2"/>
    <w:rsid w:val="001E3475"/>
    <w:rsid w:val="001E3DAD"/>
    <w:rsid w:val="001E4642"/>
    <w:rsid w:val="001E4892"/>
    <w:rsid w:val="001E5942"/>
    <w:rsid w:val="001F1202"/>
    <w:rsid w:val="001F13DB"/>
    <w:rsid w:val="001F299D"/>
    <w:rsid w:val="001F378C"/>
    <w:rsid w:val="001F538A"/>
    <w:rsid w:val="002018AF"/>
    <w:rsid w:val="00202704"/>
    <w:rsid w:val="00203BF7"/>
    <w:rsid w:val="00203FF6"/>
    <w:rsid w:val="00204C1B"/>
    <w:rsid w:val="00205FFD"/>
    <w:rsid w:val="00207F3A"/>
    <w:rsid w:val="00210687"/>
    <w:rsid w:val="002116A0"/>
    <w:rsid w:val="0021185F"/>
    <w:rsid w:val="00213EBD"/>
    <w:rsid w:val="00214BD3"/>
    <w:rsid w:val="00216345"/>
    <w:rsid w:val="00220202"/>
    <w:rsid w:val="00221163"/>
    <w:rsid w:val="00222761"/>
    <w:rsid w:val="0022393B"/>
    <w:rsid w:val="00223CDF"/>
    <w:rsid w:val="00226203"/>
    <w:rsid w:val="00231E74"/>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462"/>
    <w:rsid w:val="002E6403"/>
    <w:rsid w:val="002E7841"/>
    <w:rsid w:val="002F4D23"/>
    <w:rsid w:val="002F6383"/>
    <w:rsid w:val="003009E3"/>
    <w:rsid w:val="00300BA5"/>
    <w:rsid w:val="00302555"/>
    <w:rsid w:val="0030275C"/>
    <w:rsid w:val="003034F5"/>
    <w:rsid w:val="00303DAA"/>
    <w:rsid w:val="003055D2"/>
    <w:rsid w:val="003077D9"/>
    <w:rsid w:val="00310F7D"/>
    <w:rsid w:val="00311AF2"/>
    <w:rsid w:val="00311F3B"/>
    <w:rsid w:val="003126CB"/>
    <w:rsid w:val="00314E39"/>
    <w:rsid w:val="003154EE"/>
    <w:rsid w:val="003160A4"/>
    <w:rsid w:val="003165A0"/>
    <w:rsid w:val="0032030A"/>
    <w:rsid w:val="003218CE"/>
    <w:rsid w:val="00322564"/>
    <w:rsid w:val="00322B6E"/>
    <w:rsid w:val="00323292"/>
    <w:rsid w:val="0032709A"/>
    <w:rsid w:val="00327CE5"/>
    <w:rsid w:val="00331D06"/>
    <w:rsid w:val="00331EA7"/>
    <w:rsid w:val="003336FE"/>
    <w:rsid w:val="00333ACD"/>
    <w:rsid w:val="00334390"/>
    <w:rsid w:val="00334BBC"/>
    <w:rsid w:val="0033622F"/>
    <w:rsid w:val="00336908"/>
    <w:rsid w:val="00336996"/>
    <w:rsid w:val="00342977"/>
    <w:rsid w:val="003476BB"/>
    <w:rsid w:val="00350BA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8BD"/>
    <w:rsid w:val="003841DD"/>
    <w:rsid w:val="00384CD3"/>
    <w:rsid w:val="0038681D"/>
    <w:rsid w:val="00390284"/>
    <w:rsid w:val="00390368"/>
    <w:rsid w:val="0039063A"/>
    <w:rsid w:val="003926BF"/>
    <w:rsid w:val="0039432E"/>
    <w:rsid w:val="00395136"/>
    <w:rsid w:val="003A0EEC"/>
    <w:rsid w:val="003A21EB"/>
    <w:rsid w:val="003A283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1C04"/>
    <w:rsid w:val="003D2924"/>
    <w:rsid w:val="003D2C78"/>
    <w:rsid w:val="003D570D"/>
    <w:rsid w:val="003D665E"/>
    <w:rsid w:val="003D6F1E"/>
    <w:rsid w:val="003E1591"/>
    <w:rsid w:val="003E213E"/>
    <w:rsid w:val="003E2E80"/>
    <w:rsid w:val="003E56C8"/>
    <w:rsid w:val="003E6D0D"/>
    <w:rsid w:val="003F0003"/>
    <w:rsid w:val="003F0C5E"/>
    <w:rsid w:val="003F2DB4"/>
    <w:rsid w:val="0040075D"/>
    <w:rsid w:val="00402939"/>
    <w:rsid w:val="00402B40"/>
    <w:rsid w:val="00403771"/>
    <w:rsid w:val="00405034"/>
    <w:rsid w:val="00405887"/>
    <w:rsid w:val="00405A27"/>
    <w:rsid w:val="00405A84"/>
    <w:rsid w:val="004067F5"/>
    <w:rsid w:val="00412058"/>
    <w:rsid w:val="004135C2"/>
    <w:rsid w:val="0041462A"/>
    <w:rsid w:val="00415F45"/>
    <w:rsid w:val="004167E5"/>
    <w:rsid w:val="00423DE6"/>
    <w:rsid w:val="004254B5"/>
    <w:rsid w:val="00431534"/>
    <w:rsid w:val="0043332F"/>
    <w:rsid w:val="0043370A"/>
    <w:rsid w:val="00436B5D"/>
    <w:rsid w:val="0044146E"/>
    <w:rsid w:val="004424A3"/>
    <w:rsid w:val="004429B0"/>
    <w:rsid w:val="00443330"/>
    <w:rsid w:val="004452D1"/>
    <w:rsid w:val="004463D3"/>
    <w:rsid w:val="00447EED"/>
    <w:rsid w:val="0045174A"/>
    <w:rsid w:val="00452323"/>
    <w:rsid w:val="004538DE"/>
    <w:rsid w:val="00453D09"/>
    <w:rsid w:val="00454AF5"/>
    <w:rsid w:val="004552B2"/>
    <w:rsid w:val="004560CC"/>
    <w:rsid w:val="00457A96"/>
    <w:rsid w:val="00464945"/>
    <w:rsid w:val="00464A1A"/>
    <w:rsid w:val="00465F40"/>
    <w:rsid w:val="00466FDD"/>
    <w:rsid w:val="00470542"/>
    <w:rsid w:val="00471BFC"/>
    <w:rsid w:val="0047314F"/>
    <w:rsid w:val="0047372E"/>
    <w:rsid w:val="00473B29"/>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620"/>
    <w:rsid w:val="004946F0"/>
    <w:rsid w:val="0049495A"/>
    <w:rsid w:val="00495996"/>
    <w:rsid w:val="00495D0C"/>
    <w:rsid w:val="00495E0B"/>
    <w:rsid w:val="0049726C"/>
    <w:rsid w:val="004A1145"/>
    <w:rsid w:val="004A190C"/>
    <w:rsid w:val="004A2186"/>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5189"/>
    <w:rsid w:val="004E6962"/>
    <w:rsid w:val="004E7EDB"/>
    <w:rsid w:val="004F3548"/>
    <w:rsid w:val="004F3F06"/>
    <w:rsid w:val="004F42CA"/>
    <w:rsid w:val="004F46CC"/>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7255"/>
    <w:rsid w:val="00530B15"/>
    <w:rsid w:val="00540AEC"/>
    <w:rsid w:val="0054403B"/>
    <w:rsid w:val="005444DB"/>
    <w:rsid w:val="00544E81"/>
    <w:rsid w:val="005468A3"/>
    <w:rsid w:val="005479A1"/>
    <w:rsid w:val="005479AF"/>
    <w:rsid w:val="005555BC"/>
    <w:rsid w:val="00555788"/>
    <w:rsid w:val="0056244C"/>
    <w:rsid w:val="00562678"/>
    <w:rsid w:val="005628E0"/>
    <w:rsid w:val="00562AAD"/>
    <w:rsid w:val="005631C6"/>
    <w:rsid w:val="00563677"/>
    <w:rsid w:val="00563A9A"/>
    <w:rsid w:val="00563E5B"/>
    <w:rsid w:val="00565C4B"/>
    <w:rsid w:val="00570114"/>
    <w:rsid w:val="0057029E"/>
    <w:rsid w:val="005702E3"/>
    <w:rsid w:val="00574174"/>
    <w:rsid w:val="00574748"/>
    <w:rsid w:val="005748B1"/>
    <w:rsid w:val="00574BE3"/>
    <w:rsid w:val="0057636E"/>
    <w:rsid w:val="005763EB"/>
    <w:rsid w:val="00580C75"/>
    <w:rsid w:val="00580CC3"/>
    <w:rsid w:val="005817AF"/>
    <w:rsid w:val="005836E0"/>
    <w:rsid w:val="00583B0C"/>
    <w:rsid w:val="00584479"/>
    <w:rsid w:val="00585A59"/>
    <w:rsid w:val="00585C01"/>
    <w:rsid w:val="005874B6"/>
    <w:rsid w:val="00595352"/>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6096"/>
    <w:rsid w:val="005B65C7"/>
    <w:rsid w:val="005B6931"/>
    <w:rsid w:val="005C02FC"/>
    <w:rsid w:val="005C2069"/>
    <w:rsid w:val="005C2285"/>
    <w:rsid w:val="005C3978"/>
    <w:rsid w:val="005C3E45"/>
    <w:rsid w:val="005C6C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60F5"/>
    <w:rsid w:val="00606528"/>
    <w:rsid w:val="00606D04"/>
    <w:rsid w:val="006077FA"/>
    <w:rsid w:val="00607AC3"/>
    <w:rsid w:val="00612893"/>
    <w:rsid w:val="00614A5A"/>
    <w:rsid w:val="0061548F"/>
    <w:rsid w:val="00620798"/>
    <w:rsid w:val="00622FE4"/>
    <w:rsid w:val="00624042"/>
    <w:rsid w:val="006242E9"/>
    <w:rsid w:val="00625A88"/>
    <w:rsid w:val="00625B96"/>
    <w:rsid w:val="0062703F"/>
    <w:rsid w:val="0062736B"/>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815C7"/>
    <w:rsid w:val="00681904"/>
    <w:rsid w:val="00682C89"/>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901"/>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3F88"/>
    <w:rsid w:val="00703F95"/>
    <w:rsid w:val="00705197"/>
    <w:rsid w:val="00707855"/>
    <w:rsid w:val="00707DAB"/>
    <w:rsid w:val="007106F4"/>
    <w:rsid w:val="00710E68"/>
    <w:rsid w:val="0071177C"/>
    <w:rsid w:val="00713441"/>
    <w:rsid w:val="00713B54"/>
    <w:rsid w:val="007141DA"/>
    <w:rsid w:val="0071436E"/>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4152"/>
    <w:rsid w:val="0074560A"/>
    <w:rsid w:val="00745B48"/>
    <w:rsid w:val="00751CE8"/>
    <w:rsid w:val="00752A7A"/>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1100"/>
    <w:rsid w:val="007A310E"/>
    <w:rsid w:val="007A4FBC"/>
    <w:rsid w:val="007A78D8"/>
    <w:rsid w:val="007B0B76"/>
    <w:rsid w:val="007B10A9"/>
    <w:rsid w:val="007B1CAA"/>
    <w:rsid w:val="007B3A4D"/>
    <w:rsid w:val="007B4901"/>
    <w:rsid w:val="007B53DE"/>
    <w:rsid w:val="007B5435"/>
    <w:rsid w:val="007B64BB"/>
    <w:rsid w:val="007B69E7"/>
    <w:rsid w:val="007C1502"/>
    <w:rsid w:val="007C17E2"/>
    <w:rsid w:val="007C39DE"/>
    <w:rsid w:val="007C3EE8"/>
    <w:rsid w:val="007D1FA9"/>
    <w:rsid w:val="007D4517"/>
    <w:rsid w:val="007D594E"/>
    <w:rsid w:val="007E0C88"/>
    <w:rsid w:val="007E1070"/>
    <w:rsid w:val="007E1446"/>
    <w:rsid w:val="007E5E2F"/>
    <w:rsid w:val="007E6BE6"/>
    <w:rsid w:val="007F03F8"/>
    <w:rsid w:val="007F05CC"/>
    <w:rsid w:val="007F1B80"/>
    <w:rsid w:val="007F4570"/>
    <w:rsid w:val="007F5DDE"/>
    <w:rsid w:val="007F5E36"/>
    <w:rsid w:val="007F6464"/>
    <w:rsid w:val="007F6751"/>
    <w:rsid w:val="00800570"/>
    <w:rsid w:val="00800C9F"/>
    <w:rsid w:val="00801E7D"/>
    <w:rsid w:val="00803750"/>
    <w:rsid w:val="0080411E"/>
    <w:rsid w:val="00804D60"/>
    <w:rsid w:val="008108E5"/>
    <w:rsid w:val="00811579"/>
    <w:rsid w:val="00812198"/>
    <w:rsid w:val="00812704"/>
    <w:rsid w:val="008136B8"/>
    <w:rsid w:val="00814F7C"/>
    <w:rsid w:val="00815C57"/>
    <w:rsid w:val="00817002"/>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899"/>
    <w:rsid w:val="00835E8C"/>
    <w:rsid w:val="00835EB5"/>
    <w:rsid w:val="00840497"/>
    <w:rsid w:val="0084130C"/>
    <w:rsid w:val="00841C03"/>
    <w:rsid w:val="008424D4"/>
    <w:rsid w:val="00844E1B"/>
    <w:rsid w:val="008462DB"/>
    <w:rsid w:val="00846C18"/>
    <w:rsid w:val="008474D7"/>
    <w:rsid w:val="00847688"/>
    <w:rsid w:val="00847BF7"/>
    <w:rsid w:val="008500E1"/>
    <w:rsid w:val="008509D0"/>
    <w:rsid w:val="00850ED9"/>
    <w:rsid w:val="00853EA0"/>
    <w:rsid w:val="00854E5D"/>
    <w:rsid w:val="00857CD8"/>
    <w:rsid w:val="00860903"/>
    <w:rsid w:val="008622EE"/>
    <w:rsid w:val="0086246D"/>
    <w:rsid w:val="00864B7C"/>
    <w:rsid w:val="00864C80"/>
    <w:rsid w:val="00865561"/>
    <w:rsid w:val="00870660"/>
    <w:rsid w:val="00870DBA"/>
    <w:rsid w:val="00872A2C"/>
    <w:rsid w:val="00873CFF"/>
    <w:rsid w:val="00876427"/>
    <w:rsid w:val="00876501"/>
    <w:rsid w:val="00880C8C"/>
    <w:rsid w:val="00881CFE"/>
    <w:rsid w:val="00882D2E"/>
    <w:rsid w:val="008830B5"/>
    <w:rsid w:val="00883D8E"/>
    <w:rsid w:val="00884DD3"/>
    <w:rsid w:val="008850EA"/>
    <w:rsid w:val="0088588B"/>
    <w:rsid w:val="00885AC4"/>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32ED"/>
    <w:rsid w:val="008B33DC"/>
    <w:rsid w:val="008B4874"/>
    <w:rsid w:val="008B76D8"/>
    <w:rsid w:val="008C1C85"/>
    <w:rsid w:val="008C2957"/>
    <w:rsid w:val="008C2DEC"/>
    <w:rsid w:val="008C4484"/>
    <w:rsid w:val="008C5AEA"/>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3E8D"/>
    <w:rsid w:val="008F530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E4F"/>
    <w:rsid w:val="0093689B"/>
    <w:rsid w:val="00943238"/>
    <w:rsid w:val="00943948"/>
    <w:rsid w:val="00943964"/>
    <w:rsid w:val="00945833"/>
    <w:rsid w:val="00946D56"/>
    <w:rsid w:val="009474FA"/>
    <w:rsid w:val="00950E8D"/>
    <w:rsid w:val="00951272"/>
    <w:rsid w:val="009577D6"/>
    <w:rsid w:val="0095799E"/>
    <w:rsid w:val="00961BB1"/>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97A"/>
    <w:rsid w:val="00991D2D"/>
    <w:rsid w:val="00992B3A"/>
    <w:rsid w:val="00992D74"/>
    <w:rsid w:val="0099303A"/>
    <w:rsid w:val="009942F6"/>
    <w:rsid w:val="00994449"/>
    <w:rsid w:val="00994ED6"/>
    <w:rsid w:val="009963D8"/>
    <w:rsid w:val="00996532"/>
    <w:rsid w:val="009A08B9"/>
    <w:rsid w:val="009A117F"/>
    <w:rsid w:val="009A3BF7"/>
    <w:rsid w:val="009A7C0C"/>
    <w:rsid w:val="009B01AC"/>
    <w:rsid w:val="009B0542"/>
    <w:rsid w:val="009B0CFD"/>
    <w:rsid w:val="009B683D"/>
    <w:rsid w:val="009C0FF0"/>
    <w:rsid w:val="009C1E82"/>
    <w:rsid w:val="009C449D"/>
    <w:rsid w:val="009C60E2"/>
    <w:rsid w:val="009D093E"/>
    <w:rsid w:val="009D0A96"/>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A011F2"/>
    <w:rsid w:val="00A028BA"/>
    <w:rsid w:val="00A02E40"/>
    <w:rsid w:val="00A079F2"/>
    <w:rsid w:val="00A129FE"/>
    <w:rsid w:val="00A13364"/>
    <w:rsid w:val="00A14894"/>
    <w:rsid w:val="00A149B9"/>
    <w:rsid w:val="00A160C2"/>
    <w:rsid w:val="00A162E2"/>
    <w:rsid w:val="00A16DF3"/>
    <w:rsid w:val="00A16E60"/>
    <w:rsid w:val="00A171E1"/>
    <w:rsid w:val="00A20068"/>
    <w:rsid w:val="00A20D2D"/>
    <w:rsid w:val="00A20DFB"/>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3135"/>
    <w:rsid w:val="00A732C1"/>
    <w:rsid w:val="00A73EDD"/>
    <w:rsid w:val="00A77144"/>
    <w:rsid w:val="00A8056B"/>
    <w:rsid w:val="00A80D1B"/>
    <w:rsid w:val="00A812B2"/>
    <w:rsid w:val="00A8156D"/>
    <w:rsid w:val="00A817E3"/>
    <w:rsid w:val="00A8196C"/>
    <w:rsid w:val="00A8578C"/>
    <w:rsid w:val="00A932D8"/>
    <w:rsid w:val="00A93513"/>
    <w:rsid w:val="00A93AA3"/>
    <w:rsid w:val="00A94C9E"/>
    <w:rsid w:val="00A95393"/>
    <w:rsid w:val="00A95AB9"/>
    <w:rsid w:val="00A9679F"/>
    <w:rsid w:val="00A967A7"/>
    <w:rsid w:val="00A97A2D"/>
    <w:rsid w:val="00AA2367"/>
    <w:rsid w:val="00AA25B6"/>
    <w:rsid w:val="00AA327E"/>
    <w:rsid w:val="00AA38AA"/>
    <w:rsid w:val="00AA4698"/>
    <w:rsid w:val="00AA54F6"/>
    <w:rsid w:val="00AA61E1"/>
    <w:rsid w:val="00AA7391"/>
    <w:rsid w:val="00AA763F"/>
    <w:rsid w:val="00AB11F2"/>
    <w:rsid w:val="00AB2B84"/>
    <w:rsid w:val="00AB2C69"/>
    <w:rsid w:val="00AB3AB6"/>
    <w:rsid w:val="00AB3B49"/>
    <w:rsid w:val="00AB50B3"/>
    <w:rsid w:val="00AB6EEB"/>
    <w:rsid w:val="00AB7F14"/>
    <w:rsid w:val="00AC2791"/>
    <w:rsid w:val="00AC2D1F"/>
    <w:rsid w:val="00AC34BA"/>
    <w:rsid w:val="00AD2414"/>
    <w:rsid w:val="00AD62E4"/>
    <w:rsid w:val="00AD6AF9"/>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FB8"/>
    <w:rsid w:val="00B05B56"/>
    <w:rsid w:val="00B06DAA"/>
    <w:rsid w:val="00B10152"/>
    <w:rsid w:val="00B109BA"/>
    <w:rsid w:val="00B11D34"/>
    <w:rsid w:val="00B11EF9"/>
    <w:rsid w:val="00B1233D"/>
    <w:rsid w:val="00B12D9A"/>
    <w:rsid w:val="00B135EE"/>
    <w:rsid w:val="00B141AB"/>
    <w:rsid w:val="00B165F2"/>
    <w:rsid w:val="00B16F07"/>
    <w:rsid w:val="00B176E0"/>
    <w:rsid w:val="00B21360"/>
    <w:rsid w:val="00B21733"/>
    <w:rsid w:val="00B22CB9"/>
    <w:rsid w:val="00B2305B"/>
    <w:rsid w:val="00B25C29"/>
    <w:rsid w:val="00B2733A"/>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9AE"/>
    <w:rsid w:val="00B53134"/>
    <w:rsid w:val="00B53365"/>
    <w:rsid w:val="00B5408C"/>
    <w:rsid w:val="00B5688F"/>
    <w:rsid w:val="00B57CE6"/>
    <w:rsid w:val="00B61C37"/>
    <w:rsid w:val="00B62F27"/>
    <w:rsid w:val="00B64930"/>
    <w:rsid w:val="00B64BCD"/>
    <w:rsid w:val="00B64C60"/>
    <w:rsid w:val="00B6524C"/>
    <w:rsid w:val="00B74C52"/>
    <w:rsid w:val="00B75CFF"/>
    <w:rsid w:val="00B779CD"/>
    <w:rsid w:val="00B82964"/>
    <w:rsid w:val="00B8314E"/>
    <w:rsid w:val="00B835D3"/>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E0682"/>
    <w:rsid w:val="00BE2699"/>
    <w:rsid w:val="00BE461D"/>
    <w:rsid w:val="00BE59AE"/>
    <w:rsid w:val="00BE6FE5"/>
    <w:rsid w:val="00BE718E"/>
    <w:rsid w:val="00BE76E0"/>
    <w:rsid w:val="00BF165E"/>
    <w:rsid w:val="00BF4D1A"/>
    <w:rsid w:val="00BF4D58"/>
    <w:rsid w:val="00BF64E5"/>
    <w:rsid w:val="00BF6696"/>
    <w:rsid w:val="00BF66C0"/>
    <w:rsid w:val="00BF72BB"/>
    <w:rsid w:val="00C00AA4"/>
    <w:rsid w:val="00C010AF"/>
    <w:rsid w:val="00C03AB0"/>
    <w:rsid w:val="00C079F7"/>
    <w:rsid w:val="00C12253"/>
    <w:rsid w:val="00C149A1"/>
    <w:rsid w:val="00C1647B"/>
    <w:rsid w:val="00C173D9"/>
    <w:rsid w:val="00C2015B"/>
    <w:rsid w:val="00C20356"/>
    <w:rsid w:val="00C21B4D"/>
    <w:rsid w:val="00C220F4"/>
    <w:rsid w:val="00C2383E"/>
    <w:rsid w:val="00C2561B"/>
    <w:rsid w:val="00C26FF6"/>
    <w:rsid w:val="00C317D3"/>
    <w:rsid w:val="00C34C82"/>
    <w:rsid w:val="00C37A79"/>
    <w:rsid w:val="00C412EE"/>
    <w:rsid w:val="00C42A9E"/>
    <w:rsid w:val="00C42BDE"/>
    <w:rsid w:val="00C4708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9C"/>
    <w:rsid w:val="00CF2741"/>
    <w:rsid w:val="00CF326D"/>
    <w:rsid w:val="00CF3FF5"/>
    <w:rsid w:val="00CF4CA5"/>
    <w:rsid w:val="00CF59E8"/>
    <w:rsid w:val="00D00A38"/>
    <w:rsid w:val="00D0120A"/>
    <w:rsid w:val="00D01CF8"/>
    <w:rsid w:val="00D044A1"/>
    <w:rsid w:val="00D04E10"/>
    <w:rsid w:val="00D05266"/>
    <w:rsid w:val="00D06244"/>
    <w:rsid w:val="00D07D4A"/>
    <w:rsid w:val="00D10918"/>
    <w:rsid w:val="00D12585"/>
    <w:rsid w:val="00D127AB"/>
    <w:rsid w:val="00D13805"/>
    <w:rsid w:val="00D13919"/>
    <w:rsid w:val="00D13C87"/>
    <w:rsid w:val="00D15005"/>
    <w:rsid w:val="00D16E31"/>
    <w:rsid w:val="00D20879"/>
    <w:rsid w:val="00D216FC"/>
    <w:rsid w:val="00D219B2"/>
    <w:rsid w:val="00D21B81"/>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9C7"/>
    <w:rsid w:val="00D9004F"/>
    <w:rsid w:val="00D9028C"/>
    <w:rsid w:val="00D93BEA"/>
    <w:rsid w:val="00D93C5F"/>
    <w:rsid w:val="00D94B8C"/>
    <w:rsid w:val="00D95C92"/>
    <w:rsid w:val="00DA047C"/>
    <w:rsid w:val="00DA0B3F"/>
    <w:rsid w:val="00DA0D28"/>
    <w:rsid w:val="00DA2A23"/>
    <w:rsid w:val="00DA2E90"/>
    <w:rsid w:val="00DA3BEF"/>
    <w:rsid w:val="00DA4977"/>
    <w:rsid w:val="00DA4B0B"/>
    <w:rsid w:val="00DA5460"/>
    <w:rsid w:val="00DB073B"/>
    <w:rsid w:val="00DB1869"/>
    <w:rsid w:val="00DB3BD7"/>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3931"/>
    <w:rsid w:val="00E04245"/>
    <w:rsid w:val="00E05C67"/>
    <w:rsid w:val="00E060AC"/>
    <w:rsid w:val="00E0618E"/>
    <w:rsid w:val="00E072E1"/>
    <w:rsid w:val="00E1079D"/>
    <w:rsid w:val="00E10D29"/>
    <w:rsid w:val="00E11235"/>
    <w:rsid w:val="00E12CBE"/>
    <w:rsid w:val="00E1412D"/>
    <w:rsid w:val="00E151F7"/>
    <w:rsid w:val="00E17B63"/>
    <w:rsid w:val="00E2072F"/>
    <w:rsid w:val="00E222C2"/>
    <w:rsid w:val="00E23294"/>
    <w:rsid w:val="00E2367D"/>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41B6"/>
    <w:rsid w:val="00E55030"/>
    <w:rsid w:val="00E553EC"/>
    <w:rsid w:val="00E571EB"/>
    <w:rsid w:val="00E6268B"/>
    <w:rsid w:val="00E63F2A"/>
    <w:rsid w:val="00E6518B"/>
    <w:rsid w:val="00E66F0F"/>
    <w:rsid w:val="00E7122A"/>
    <w:rsid w:val="00E71687"/>
    <w:rsid w:val="00E72740"/>
    <w:rsid w:val="00E730DD"/>
    <w:rsid w:val="00E740C7"/>
    <w:rsid w:val="00E75AD4"/>
    <w:rsid w:val="00E76295"/>
    <w:rsid w:val="00E83C04"/>
    <w:rsid w:val="00E8554D"/>
    <w:rsid w:val="00E85723"/>
    <w:rsid w:val="00E86001"/>
    <w:rsid w:val="00E867DB"/>
    <w:rsid w:val="00E86BB2"/>
    <w:rsid w:val="00E875CC"/>
    <w:rsid w:val="00E92F4F"/>
    <w:rsid w:val="00E94DBC"/>
    <w:rsid w:val="00E953BF"/>
    <w:rsid w:val="00E9608D"/>
    <w:rsid w:val="00E976B7"/>
    <w:rsid w:val="00EA1A83"/>
    <w:rsid w:val="00EA2B3A"/>
    <w:rsid w:val="00EA2DA8"/>
    <w:rsid w:val="00EB0B37"/>
    <w:rsid w:val="00EB2625"/>
    <w:rsid w:val="00EB3BF4"/>
    <w:rsid w:val="00EB3E23"/>
    <w:rsid w:val="00EB5D08"/>
    <w:rsid w:val="00EC033B"/>
    <w:rsid w:val="00EC09A4"/>
    <w:rsid w:val="00EC21A0"/>
    <w:rsid w:val="00EC2C62"/>
    <w:rsid w:val="00EC3CF9"/>
    <w:rsid w:val="00EC4648"/>
    <w:rsid w:val="00EC4EEC"/>
    <w:rsid w:val="00EC6B4E"/>
    <w:rsid w:val="00ED1098"/>
    <w:rsid w:val="00ED12C4"/>
    <w:rsid w:val="00ED6D3B"/>
    <w:rsid w:val="00ED6FE5"/>
    <w:rsid w:val="00ED7B79"/>
    <w:rsid w:val="00EE4AF6"/>
    <w:rsid w:val="00EE4D8C"/>
    <w:rsid w:val="00EE5F93"/>
    <w:rsid w:val="00EE7A1E"/>
    <w:rsid w:val="00EF0238"/>
    <w:rsid w:val="00EF098A"/>
    <w:rsid w:val="00EF235C"/>
    <w:rsid w:val="00EF3630"/>
    <w:rsid w:val="00EF5006"/>
    <w:rsid w:val="00EF73E4"/>
    <w:rsid w:val="00F01B67"/>
    <w:rsid w:val="00F031D4"/>
    <w:rsid w:val="00F05C15"/>
    <w:rsid w:val="00F0724D"/>
    <w:rsid w:val="00F07F85"/>
    <w:rsid w:val="00F10868"/>
    <w:rsid w:val="00F10CC1"/>
    <w:rsid w:val="00F12B86"/>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90988"/>
    <w:rsid w:val="00F90FAF"/>
    <w:rsid w:val="00F91024"/>
    <w:rsid w:val="00F91314"/>
    <w:rsid w:val="00F91631"/>
    <w:rsid w:val="00F918DF"/>
    <w:rsid w:val="00F92AFE"/>
    <w:rsid w:val="00F93E3A"/>
    <w:rsid w:val="00F94280"/>
    <w:rsid w:val="00F96ECB"/>
    <w:rsid w:val="00FA0D09"/>
    <w:rsid w:val="00FA1D4D"/>
    <w:rsid w:val="00FA3BD6"/>
    <w:rsid w:val="00FA3D83"/>
    <w:rsid w:val="00FA4AC5"/>
    <w:rsid w:val="00FA5E57"/>
    <w:rsid w:val="00FA5EFD"/>
    <w:rsid w:val="00FA6B9B"/>
    <w:rsid w:val="00FB119B"/>
    <w:rsid w:val="00FB2A8C"/>
    <w:rsid w:val="00FB2AFF"/>
    <w:rsid w:val="00FB349F"/>
    <w:rsid w:val="00FB366C"/>
    <w:rsid w:val="00FB68C7"/>
    <w:rsid w:val="00FB7187"/>
    <w:rsid w:val="00FD15B2"/>
    <w:rsid w:val="00FD5B94"/>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horagehockey.com/ponyta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4</cp:revision>
  <cp:lastPrinted>2023-09-22T02:59:00Z</cp:lastPrinted>
  <dcterms:created xsi:type="dcterms:W3CDTF">2025-01-27T03:32:00Z</dcterms:created>
  <dcterms:modified xsi:type="dcterms:W3CDTF">2025-01-27T05:27:00Z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