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45C8" w14:textId="77777777" w:rsidR="0030725F" w:rsidRDefault="00923CBD" w:rsidP="00923CBD">
      <w:pPr>
        <w:pStyle w:val="BodyText"/>
        <w:jc w:val="center"/>
      </w:pPr>
      <w:r>
        <w:rPr>
          <w:noProof/>
        </w:rPr>
        <w:drawing>
          <wp:inline distT="0" distB="0" distL="0" distR="0" wp14:anchorId="424444C9" wp14:editId="0D0DE96F">
            <wp:extent cx="1041816" cy="1041816"/>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rotWithShape="1">
                    <a:blip r:embed="rId5" cstate="print">
                      <a:extLst>
                        <a:ext uri="{28A0092B-C50C-407E-A947-70E740481C1C}">
                          <a14:useLocalDpi xmlns:a14="http://schemas.microsoft.com/office/drawing/2010/main" val="0"/>
                        </a:ext>
                      </a:extLst>
                    </a:blip>
                    <a:srcRect l="-91" r="-91"/>
                    <a:stretch/>
                  </pic:blipFill>
                  <pic:spPr>
                    <a:xfrm>
                      <a:off x="0" y="0"/>
                      <a:ext cx="1072459" cy="1072459"/>
                    </a:xfrm>
                    <a:prstGeom prst="rect">
                      <a:avLst/>
                    </a:prstGeom>
                  </pic:spPr>
                </pic:pic>
              </a:graphicData>
            </a:graphic>
          </wp:inline>
        </w:drawing>
      </w:r>
    </w:p>
    <w:p w14:paraId="3D55E7C4" w14:textId="77777777" w:rsidR="0030725F" w:rsidRDefault="0030725F">
      <w:pPr>
        <w:pStyle w:val="BodyText"/>
        <w:spacing w:before="8"/>
        <w:rPr>
          <w:sz w:val="19"/>
        </w:rPr>
      </w:pPr>
    </w:p>
    <w:p w14:paraId="225830E3" w14:textId="77777777" w:rsidR="006142F1" w:rsidRDefault="006142F1">
      <w:pPr>
        <w:pStyle w:val="Title"/>
        <w:rPr>
          <w:sz w:val="32"/>
          <w:szCs w:val="32"/>
        </w:rPr>
      </w:pPr>
      <w:r>
        <w:rPr>
          <w:sz w:val="32"/>
          <w:szCs w:val="32"/>
        </w:rPr>
        <w:t xml:space="preserve">VMHC &amp; Casey Concrete </w:t>
      </w:r>
    </w:p>
    <w:p w14:paraId="23A92970" w14:textId="314E4274" w:rsidR="0030725F" w:rsidRPr="009C2580" w:rsidRDefault="009B699F">
      <w:pPr>
        <w:pStyle w:val="Title"/>
        <w:rPr>
          <w:sz w:val="32"/>
          <w:szCs w:val="32"/>
        </w:rPr>
      </w:pPr>
      <w:r>
        <w:rPr>
          <w:sz w:val="32"/>
          <w:szCs w:val="32"/>
        </w:rPr>
        <w:t xml:space="preserve">Gift of Hockey </w:t>
      </w:r>
      <w:r w:rsidR="008E0D53" w:rsidRPr="009C2580">
        <w:rPr>
          <w:sz w:val="32"/>
          <w:szCs w:val="32"/>
        </w:rPr>
        <w:t>Scholarship</w:t>
      </w:r>
      <w:r w:rsidR="008E0D53" w:rsidRPr="009C2580">
        <w:rPr>
          <w:spacing w:val="-6"/>
          <w:sz w:val="32"/>
          <w:szCs w:val="32"/>
        </w:rPr>
        <w:t xml:space="preserve"> </w:t>
      </w:r>
      <w:r w:rsidR="008E0D53" w:rsidRPr="009C2580">
        <w:rPr>
          <w:sz w:val="32"/>
          <w:szCs w:val="32"/>
        </w:rPr>
        <w:t>Policy</w:t>
      </w:r>
      <w:r w:rsidR="008E0D53" w:rsidRPr="009C2580">
        <w:rPr>
          <w:spacing w:val="-5"/>
          <w:sz w:val="32"/>
          <w:szCs w:val="32"/>
        </w:rPr>
        <w:t xml:space="preserve"> </w:t>
      </w:r>
      <w:r w:rsidR="008E0D53" w:rsidRPr="009C2580">
        <w:rPr>
          <w:sz w:val="32"/>
          <w:szCs w:val="32"/>
        </w:rPr>
        <w:t>&amp;</w:t>
      </w:r>
      <w:r w:rsidR="008E0D53" w:rsidRPr="009C2580">
        <w:rPr>
          <w:spacing w:val="-5"/>
          <w:sz w:val="32"/>
          <w:szCs w:val="32"/>
        </w:rPr>
        <w:t xml:space="preserve"> </w:t>
      </w:r>
      <w:r w:rsidR="008E0D53" w:rsidRPr="009C2580">
        <w:rPr>
          <w:sz w:val="32"/>
          <w:szCs w:val="32"/>
        </w:rPr>
        <w:t>Application</w:t>
      </w:r>
    </w:p>
    <w:p w14:paraId="2BA7825C" w14:textId="77777777" w:rsidR="0030725F" w:rsidRPr="009C2580" w:rsidRDefault="0030725F">
      <w:pPr>
        <w:pStyle w:val="BodyText"/>
        <w:spacing w:before="6"/>
        <w:rPr>
          <w:b/>
          <w:sz w:val="24"/>
          <w:szCs w:val="24"/>
        </w:rPr>
      </w:pPr>
    </w:p>
    <w:p w14:paraId="5440C0A3" w14:textId="77777777" w:rsidR="0030725F" w:rsidRDefault="008E0D53">
      <w:pPr>
        <w:pStyle w:val="BodyText"/>
        <w:tabs>
          <w:tab w:val="left" w:pos="1580"/>
        </w:tabs>
        <w:spacing w:before="1"/>
        <w:ind w:left="140" w:right="943"/>
      </w:pPr>
      <w:r>
        <w:rPr>
          <w:b/>
        </w:rPr>
        <w:t>PURPOSE:</w:t>
      </w:r>
      <w:r>
        <w:rPr>
          <w:b/>
        </w:rPr>
        <w:tab/>
      </w:r>
      <w:r>
        <w:rPr>
          <w:spacing w:val="-1"/>
        </w:rPr>
        <w:t>To</w:t>
      </w:r>
      <w:r>
        <w:rPr>
          <w:spacing w:val="-5"/>
        </w:rPr>
        <w:t xml:space="preserve"> </w:t>
      </w:r>
      <w:r>
        <w:rPr>
          <w:spacing w:val="-1"/>
        </w:rPr>
        <w:t>establish</w:t>
      </w:r>
      <w:r>
        <w:rPr>
          <w:spacing w:val="1"/>
        </w:rPr>
        <w:t xml:space="preserve"> </w:t>
      </w:r>
      <w:r>
        <w:rPr>
          <w:spacing w:val="-1"/>
        </w:rPr>
        <w:t>a</w:t>
      </w:r>
      <w:r>
        <w:rPr>
          <w:spacing w:val="-4"/>
        </w:rPr>
        <w:t xml:space="preserve"> </w:t>
      </w:r>
      <w:r>
        <w:rPr>
          <w:spacing w:val="-1"/>
        </w:rPr>
        <w:t>procedure</w:t>
      </w:r>
      <w:r>
        <w:rPr>
          <w:spacing w:val="-4"/>
        </w:rPr>
        <w:t xml:space="preserve"> </w:t>
      </w:r>
      <w:r>
        <w:rPr>
          <w:spacing w:val="-1"/>
        </w:rPr>
        <w:t xml:space="preserve">under </w:t>
      </w:r>
      <w:r>
        <w:t>which those</w:t>
      </w:r>
      <w:r>
        <w:rPr>
          <w:spacing w:val="2"/>
        </w:rPr>
        <w:t xml:space="preserve"> </w:t>
      </w:r>
      <w:r>
        <w:t>members</w:t>
      </w:r>
      <w:r>
        <w:rPr>
          <w:spacing w:val="2"/>
        </w:rPr>
        <w:t xml:space="preserve"> </w:t>
      </w:r>
      <w:r>
        <w:t>and prospective</w:t>
      </w:r>
      <w:r>
        <w:rPr>
          <w:spacing w:val="4"/>
        </w:rPr>
        <w:t xml:space="preserve"> </w:t>
      </w:r>
      <w:r>
        <w:t>members</w:t>
      </w:r>
      <w:r>
        <w:rPr>
          <w:spacing w:val="2"/>
        </w:rPr>
        <w:t xml:space="preserve"> </w:t>
      </w:r>
      <w:r>
        <w:t>of</w:t>
      </w:r>
      <w:r>
        <w:rPr>
          <w:spacing w:val="-2"/>
        </w:rPr>
        <w:t xml:space="preserve"> </w:t>
      </w:r>
      <w:r>
        <w:t>the</w:t>
      </w:r>
      <w:r>
        <w:rPr>
          <w:spacing w:val="-28"/>
        </w:rPr>
        <w:t xml:space="preserve"> </w:t>
      </w:r>
      <w:r>
        <w:t>Vail</w:t>
      </w:r>
      <w:r>
        <w:rPr>
          <w:spacing w:val="-47"/>
        </w:rPr>
        <w:t xml:space="preserve"> </w:t>
      </w:r>
      <w:r>
        <w:t>Mountaineer</w:t>
      </w:r>
      <w:r>
        <w:rPr>
          <w:spacing w:val="-2"/>
        </w:rPr>
        <w:t xml:space="preserve"> </w:t>
      </w:r>
      <w:r>
        <w:t>Hockey</w:t>
      </w:r>
      <w:r>
        <w:rPr>
          <w:spacing w:val="1"/>
        </w:rPr>
        <w:t xml:space="preserve"> </w:t>
      </w:r>
      <w:r>
        <w:t>Club</w:t>
      </w:r>
      <w:r>
        <w:rPr>
          <w:spacing w:val="-6"/>
        </w:rPr>
        <w:t xml:space="preserve"> </w:t>
      </w:r>
      <w:r>
        <w:t>(VMHC)</w:t>
      </w:r>
      <w:r>
        <w:rPr>
          <w:spacing w:val="-1"/>
        </w:rPr>
        <w:t xml:space="preserve"> </w:t>
      </w:r>
      <w:r>
        <w:t>desiring</w:t>
      </w:r>
      <w:r>
        <w:rPr>
          <w:spacing w:val="-1"/>
        </w:rPr>
        <w:t xml:space="preserve"> </w:t>
      </w:r>
      <w:r>
        <w:t>financial</w:t>
      </w:r>
      <w:r>
        <w:rPr>
          <w:spacing w:val="-5"/>
        </w:rPr>
        <w:t xml:space="preserve"> </w:t>
      </w:r>
      <w:r>
        <w:t>assistance</w:t>
      </w:r>
      <w:r>
        <w:rPr>
          <w:spacing w:val="1"/>
        </w:rPr>
        <w:t xml:space="preserve"> </w:t>
      </w:r>
      <w:r>
        <w:t>may apply</w:t>
      </w:r>
      <w:r>
        <w:rPr>
          <w:spacing w:val="-5"/>
        </w:rPr>
        <w:t xml:space="preserve"> </w:t>
      </w:r>
      <w:r>
        <w:t>for</w:t>
      </w:r>
      <w:r>
        <w:rPr>
          <w:spacing w:val="-8"/>
        </w:rPr>
        <w:t xml:space="preserve"> </w:t>
      </w:r>
      <w:r>
        <w:t>scholarship</w:t>
      </w:r>
      <w:r>
        <w:rPr>
          <w:spacing w:val="1"/>
        </w:rPr>
        <w:t xml:space="preserve"> </w:t>
      </w:r>
      <w:r>
        <w:t>subsidies.</w:t>
      </w:r>
    </w:p>
    <w:p w14:paraId="532B166A" w14:textId="77777777" w:rsidR="0030725F" w:rsidRDefault="008E0D53" w:rsidP="009C2580">
      <w:pPr>
        <w:pStyle w:val="BodyText"/>
        <w:tabs>
          <w:tab w:val="left" w:pos="1580"/>
        </w:tabs>
        <w:spacing w:before="177" w:line="230" w:lineRule="auto"/>
        <w:ind w:left="140" w:right="359"/>
      </w:pPr>
      <w:r>
        <w:rPr>
          <w:b/>
        </w:rPr>
        <w:t>POLICY:</w:t>
      </w:r>
      <w:r>
        <w:rPr>
          <w:b/>
        </w:rPr>
        <w:tab/>
      </w:r>
      <w:r w:rsidR="009C2580" w:rsidRPr="009C2580">
        <w:t xml:space="preserve">It shall be the policy of Vail Mountaineer Hockey Club that, when available, scholarships will be accessible to those members of the association who demonstrate financial need.  Such funds shall be available for an amount not to exceed 80% of the annual registration fees.  It shall be understood by all applicants that upon approval of scholarship request, applicant(s) will be expected to volunteer time, an additional 10-15 credits, above the credits already required by all parents, for the benefit of Vail Mountaineer Hockey Club as may be requested by the Board of Directors, Fundraising and/or Tournament Chairperson(s).  </w:t>
      </w:r>
      <w:r>
        <w:t>Approval</w:t>
      </w:r>
      <w:r>
        <w:rPr>
          <w:spacing w:val="-2"/>
        </w:rPr>
        <w:t xml:space="preserve"> </w:t>
      </w:r>
      <w:r>
        <w:t>responsibility for</w:t>
      </w:r>
      <w:r>
        <w:rPr>
          <w:spacing w:val="-3"/>
        </w:rPr>
        <w:t xml:space="preserve"> </w:t>
      </w:r>
      <w:r>
        <w:t>scholarship applications</w:t>
      </w:r>
      <w:r>
        <w:rPr>
          <w:spacing w:val="1"/>
        </w:rPr>
        <w:t xml:space="preserve"> </w:t>
      </w:r>
      <w:r>
        <w:t>shall</w:t>
      </w:r>
      <w:r>
        <w:rPr>
          <w:spacing w:val="-2"/>
        </w:rPr>
        <w:t xml:space="preserve"> </w:t>
      </w:r>
      <w:r>
        <w:t>rest</w:t>
      </w:r>
      <w:r>
        <w:rPr>
          <w:spacing w:val="-2"/>
        </w:rPr>
        <w:t xml:space="preserve"> </w:t>
      </w:r>
      <w:r>
        <w:t>with the</w:t>
      </w:r>
      <w:r w:rsidR="009C2580">
        <w:t xml:space="preserve"> </w:t>
      </w:r>
      <w:r>
        <w:t>club’s</w:t>
      </w:r>
      <w:r>
        <w:rPr>
          <w:spacing w:val="-1"/>
        </w:rPr>
        <w:t xml:space="preserve"> </w:t>
      </w:r>
      <w:r>
        <w:t>Treasurer</w:t>
      </w:r>
      <w:r>
        <w:rPr>
          <w:spacing w:val="-3"/>
        </w:rPr>
        <w:t xml:space="preserve"> </w:t>
      </w:r>
      <w:r>
        <w:t>and</w:t>
      </w:r>
      <w:r>
        <w:rPr>
          <w:spacing w:val="-1"/>
        </w:rPr>
        <w:t xml:space="preserve"> </w:t>
      </w:r>
      <w:r>
        <w:t>Scholarship</w:t>
      </w:r>
      <w:r>
        <w:rPr>
          <w:spacing w:val="-2"/>
        </w:rPr>
        <w:t xml:space="preserve"> </w:t>
      </w:r>
      <w:r>
        <w:t>Committee.</w:t>
      </w:r>
      <w:r>
        <w:rPr>
          <w:spacing w:val="-1"/>
        </w:rPr>
        <w:t xml:space="preserve"> </w:t>
      </w:r>
      <w:r>
        <w:t>The</w:t>
      </w:r>
      <w:r>
        <w:rPr>
          <w:spacing w:val="-5"/>
        </w:rPr>
        <w:t xml:space="preserve"> </w:t>
      </w:r>
      <w:r>
        <w:t>Treasurer</w:t>
      </w:r>
      <w:r>
        <w:rPr>
          <w:spacing w:val="-3"/>
        </w:rPr>
        <w:t xml:space="preserve"> </w:t>
      </w:r>
      <w:r>
        <w:t>will</w:t>
      </w:r>
      <w:r>
        <w:rPr>
          <w:spacing w:val="-3"/>
        </w:rPr>
        <w:t xml:space="preserve"> </w:t>
      </w:r>
      <w:r>
        <w:t>make a recommendation</w:t>
      </w:r>
      <w:r>
        <w:rPr>
          <w:spacing w:val="-2"/>
        </w:rPr>
        <w:t xml:space="preserve"> </w:t>
      </w:r>
      <w:r>
        <w:t>to</w:t>
      </w:r>
      <w:r>
        <w:rPr>
          <w:spacing w:val="-1"/>
        </w:rPr>
        <w:t xml:space="preserve"> </w:t>
      </w:r>
      <w:r>
        <w:t>the Board</w:t>
      </w:r>
      <w:r>
        <w:rPr>
          <w:spacing w:val="-2"/>
        </w:rPr>
        <w:t xml:space="preserve"> </w:t>
      </w:r>
      <w:r>
        <w:t>of</w:t>
      </w:r>
      <w:r>
        <w:rPr>
          <w:spacing w:val="-3"/>
        </w:rPr>
        <w:t xml:space="preserve"> </w:t>
      </w:r>
      <w:proofErr w:type="gramStart"/>
      <w:r>
        <w:t>Directors</w:t>
      </w:r>
      <w:r w:rsidR="009C2580">
        <w:t xml:space="preserve"> </w:t>
      </w:r>
      <w:r>
        <w:rPr>
          <w:spacing w:val="-47"/>
        </w:rPr>
        <w:t xml:space="preserve"> </w:t>
      </w:r>
      <w:r>
        <w:t>regarding</w:t>
      </w:r>
      <w:proofErr w:type="gramEnd"/>
      <w:r>
        <w:rPr>
          <w:spacing w:val="-1"/>
        </w:rPr>
        <w:t xml:space="preserve"> </w:t>
      </w:r>
      <w:r>
        <w:t>the</w:t>
      </w:r>
      <w:r>
        <w:rPr>
          <w:spacing w:val="1"/>
        </w:rPr>
        <w:t xml:space="preserve"> </w:t>
      </w:r>
      <w:r>
        <w:t>suitability of</w:t>
      </w:r>
      <w:r>
        <w:rPr>
          <w:spacing w:val="-2"/>
        </w:rPr>
        <w:t xml:space="preserve"> </w:t>
      </w:r>
      <w:r>
        <w:t>the</w:t>
      </w:r>
      <w:r>
        <w:rPr>
          <w:spacing w:val="1"/>
        </w:rPr>
        <w:t xml:space="preserve"> </w:t>
      </w:r>
      <w:r>
        <w:t>scholarship</w:t>
      </w:r>
      <w:r>
        <w:rPr>
          <w:spacing w:val="-14"/>
        </w:rPr>
        <w:t xml:space="preserve"> </w:t>
      </w:r>
      <w:r>
        <w:t>request.</w:t>
      </w:r>
    </w:p>
    <w:p w14:paraId="3707BB3F" w14:textId="77777777" w:rsidR="0030725F" w:rsidRDefault="008E0D53">
      <w:pPr>
        <w:pStyle w:val="Heading1"/>
        <w:spacing w:before="183"/>
        <w:ind w:left="140"/>
        <w:jc w:val="left"/>
      </w:pPr>
      <w:bookmarkStart w:id="0" w:name="PROCEDURE:"/>
      <w:bookmarkEnd w:id="0"/>
      <w:r>
        <w:t>PROCEDURE:</w:t>
      </w:r>
    </w:p>
    <w:p w14:paraId="3EA73874" w14:textId="77777777" w:rsidR="0030725F" w:rsidRDefault="008E0D53">
      <w:pPr>
        <w:pStyle w:val="ListParagraph"/>
        <w:numPr>
          <w:ilvl w:val="0"/>
          <w:numId w:val="1"/>
        </w:numPr>
        <w:tabs>
          <w:tab w:val="left" w:pos="860"/>
          <w:tab w:val="left" w:pos="861"/>
        </w:tabs>
        <w:spacing w:before="7" w:line="230" w:lineRule="auto"/>
        <w:rPr>
          <w:sz w:val="20"/>
        </w:rPr>
      </w:pPr>
      <w:r>
        <w:rPr>
          <w:sz w:val="20"/>
        </w:rPr>
        <w:t>Applicant(s)</w:t>
      </w:r>
      <w:r>
        <w:rPr>
          <w:spacing w:val="-6"/>
          <w:sz w:val="20"/>
        </w:rPr>
        <w:t xml:space="preserve"> </w:t>
      </w:r>
      <w:r>
        <w:rPr>
          <w:sz w:val="20"/>
        </w:rPr>
        <w:t>shall</w:t>
      </w:r>
      <w:r>
        <w:rPr>
          <w:spacing w:val="-6"/>
          <w:sz w:val="20"/>
        </w:rPr>
        <w:t xml:space="preserve"> </w:t>
      </w:r>
      <w:r>
        <w:rPr>
          <w:sz w:val="20"/>
        </w:rPr>
        <w:t>provide</w:t>
      </w:r>
      <w:r>
        <w:rPr>
          <w:spacing w:val="-4"/>
          <w:sz w:val="20"/>
        </w:rPr>
        <w:t xml:space="preserve"> </w:t>
      </w:r>
      <w:r>
        <w:rPr>
          <w:sz w:val="20"/>
        </w:rPr>
        <w:t>the</w:t>
      </w:r>
      <w:r>
        <w:rPr>
          <w:spacing w:val="-4"/>
          <w:sz w:val="20"/>
        </w:rPr>
        <w:t xml:space="preserve"> </w:t>
      </w:r>
      <w:r>
        <w:rPr>
          <w:sz w:val="20"/>
        </w:rPr>
        <w:t>VMHC</w:t>
      </w:r>
      <w:r>
        <w:rPr>
          <w:spacing w:val="-2"/>
          <w:sz w:val="20"/>
        </w:rPr>
        <w:t xml:space="preserve"> </w:t>
      </w:r>
      <w:r>
        <w:rPr>
          <w:sz w:val="20"/>
        </w:rPr>
        <w:t>Treasurer</w:t>
      </w:r>
      <w:r>
        <w:rPr>
          <w:spacing w:val="-5"/>
          <w:sz w:val="20"/>
        </w:rPr>
        <w:t xml:space="preserve"> </w:t>
      </w:r>
      <w:r>
        <w:rPr>
          <w:sz w:val="20"/>
        </w:rPr>
        <w:t>with</w:t>
      </w:r>
      <w:r>
        <w:rPr>
          <w:spacing w:val="-5"/>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household’s</w:t>
      </w:r>
      <w:r>
        <w:rPr>
          <w:spacing w:val="2"/>
          <w:sz w:val="20"/>
        </w:rPr>
        <w:t xml:space="preserve"> </w:t>
      </w:r>
      <w:r w:rsidR="009C2580">
        <w:rPr>
          <w:sz w:val="20"/>
        </w:rPr>
        <w:t>TWO</w:t>
      </w:r>
      <w:r>
        <w:rPr>
          <w:spacing w:val="-4"/>
          <w:sz w:val="20"/>
        </w:rPr>
        <w:t xml:space="preserve"> </w:t>
      </w:r>
      <w:r>
        <w:rPr>
          <w:sz w:val="20"/>
        </w:rPr>
        <w:t>most</w:t>
      </w:r>
      <w:r>
        <w:rPr>
          <w:spacing w:val="-5"/>
          <w:sz w:val="20"/>
        </w:rPr>
        <w:t xml:space="preserve"> </w:t>
      </w:r>
      <w:r>
        <w:rPr>
          <w:sz w:val="20"/>
        </w:rPr>
        <w:t>recent</w:t>
      </w:r>
      <w:r>
        <w:rPr>
          <w:spacing w:val="-5"/>
          <w:sz w:val="20"/>
        </w:rPr>
        <w:t xml:space="preserve"> </w:t>
      </w:r>
      <w:r>
        <w:rPr>
          <w:sz w:val="20"/>
        </w:rPr>
        <w:t>years’</w:t>
      </w:r>
      <w:r>
        <w:rPr>
          <w:spacing w:val="-47"/>
          <w:sz w:val="20"/>
        </w:rPr>
        <w:t xml:space="preserve"> </w:t>
      </w:r>
      <w:r>
        <w:rPr>
          <w:sz w:val="20"/>
        </w:rPr>
        <w:t>tax</w:t>
      </w:r>
      <w:r>
        <w:rPr>
          <w:spacing w:val="-1"/>
          <w:sz w:val="20"/>
        </w:rPr>
        <w:t xml:space="preserve"> </w:t>
      </w:r>
      <w:r>
        <w:rPr>
          <w:sz w:val="20"/>
        </w:rPr>
        <w:t>returns, including</w:t>
      </w:r>
      <w:r>
        <w:rPr>
          <w:spacing w:val="1"/>
          <w:sz w:val="20"/>
        </w:rPr>
        <w:t xml:space="preserve"> </w:t>
      </w:r>
      <w:r>
        <w:rPr>
          <w:sz w:val="20"/>
        </w:rPr>
        <w:t>returns</w:t>
      </w:r>
      <w:r>
        <w:rPr>
          <w:spacing w:val="2"/>
          <w:sz w:val="20"/>
        </w:rPr>
        <w:t xml:space="preserve"> </w:t>
      </w:r>
      <w:r>
        <w:rPr>
          <w:sz w:val="20"/>
        </w:rPr>
        <w:t>for</w:t>
      </w:r>
      <w:r>
        <w:rPr>
          <w:spacing w:val="-2"/>
          <w:sz w:val="20"/>
        </w:rPr>
        <w:t xml:space="preserve"> </w:t>
      </w:r>
      <w:r>
        <w:rPr>
          <w:sz w:val="20"/>
        </w:rPr>
        <w:t>both parents</w:t>
      </w:r>
      <w:r>
        <w:rPr>
          <w:spacing w:val="2"/>
          <w:sz w:val="20"/>
        </w:rPr>
        <w:t xml:space="preserve"> </w:t>
      </w:r>
      <w:r>
        <w:rPr>
          <w:sz w:val="20"/>
        </w:rPr>
        <w:t>if</w:t>
      </w:r>
      <w:r>
        <w:rPr>
          <w:spacing w:val="-1"/>
          <w:sz w:val="20"/>
        </w:rPr>
        <w:t xml:space="preserve"> </w:t>
      </w:r>
      <w:r>
        <w:rPr>
          <w:sz w:val="20"/>
        </w:rPr>
        <w:t>they</w:t>
      </w:r>
      <w:r>
        <w:rPr>
          <w:spacing w:val="-1"/>
          <w:sz w:val="20"/>
        </w:rPr>
        <w:t xml:space="preserve"> </w:t>
      </w:r>
      <w:r>
        <w:rPr>
          <w:sz w:val="20"/>
        </w:rPr>
        <w:t>have</w:t>
      </w:r>
      <w:r>
        <w:rPr>
          <w:spacing w:val="2"/>
          <w:sz w:val="20"/>
        </w:rPr>
        <w:t xml:space="preserve"> </w:t>
      </w:r>
      <w:r>
        <w:rPr>
          <w:sz w:val="20"/>
        </w:rPr>
        <w:t>filed</w:t>
      </w:r>
      <w:r>
        <w:rPr>
          <w:spacing w:val="4"/>
          <w:sz w:val="20"/>
        </w:rPr>
        <w:t xml:space="preserve"> </w:t>
      </w:r>
      <w:r>
        <w:rPr>
          <w:sz w:val="20"/>
        </w:rPr>
        <w:t>separately.</w:t>
      </w:r>
    </w:p>
    <w:p w14:paraId="302D8871" w14:textId="77777777" w:rsidR="009C2580" w:rsidRDefault="009C2580" w:rsidP="009C2580">
      <w:pPr>
        <w:pStyle w:val="ListParagraph"/>
        <w:tabs>
          <w:tab w:val="left" w:pos="860"/>
          <w:tab w:val="left" w:pos="861"/>
        </w:tabs>
        <w:spacing w:before="7" w:line="230" w:lineRule="auto"/>
        <w:ind w:firstLine="0"/>
        <w:rPr>
          <w:sz w:val="20"/>
        </w:rPr>
      </w:pPr>
    </w:p>
    <w:p w14:paraId="5DD829C5" w14:textId="000697D4" w:rsidR="0030725F" w:rsidRDefault="008E0D53">
      <w:pPr>
        <w:pStyle w:val="ListParagraph"/>
        <w:numPr>
          <w:ilvl w:val="0"/>
          <w:numId w:val="1"/>
        </w:numPr>
        <w:tabs>
          <w:tab w:val="left" w:pos="860"/>
          <w:tab w:val="left" w:pos="861"/>
        </w:tabs>
        <w:spacing w:line="249" w:lineRule="auto"/>
        <w:ind w:right="2570"/>
        <w:rPr>
          <w:sz w:val="20"/>
        </w:rPr>
      </w:pPr>
      <w:r>
        <w:rPr>
          <w:spacing w:val="-1"/>
          <w:sz w:val="20"/>
        </w:rPr>
        <w:t>Send</w:t>
      </w:r>
      <w:r>
        <w:rPr>
          <w:sz w:val="20"/>
        </w:rPr>
        <w:t xml:space="preserve"> </w:t>
      </w:r>
      <w:r>
        <w:rPr>
          <w:spacing w:val="-1"/>
          <w:sz w:val="20"/>
        </w:rPr>
        <w:t>completed</w:t>
      </w:r>
      <w:r>
        <w:rPr>
          <w:spacing w:val="2"/>
          <w:sz w:val="20"/>
        </w:rPr>
        <w:t xml:space="preserve"> </w:t>
      </w:r>
      <w:r>
        <w:rPr>
          <w:spacing w:val="-1"/>
          <w:sz w:val="20"/>
        </w:rPr>
        <w:t>application</w:t>
      </w:r>
      <w:r>
        <w:rPr>
          <w:spacing w:val="-3"/>
          <w:sz w:val="20"/>
        </w:rPr>
        <w:t xml:space="preserve"> </w:t>
      </w:r>
      <w:r>
        <w:rPr>
          <w:sz w:val="20"/>
        </w:rPr>
        <w:t>and tax</w:t>
      </w:r>
      <w:r>
        <w:rPr>
          <w:spacing w:val="1"/>
          <w:sz w:val="20"/>
        </w:rPr>
        <w:t xml:space="preserve"> </w:t>
      </w:r>
      <w:r>
        <w:rPr>
          <w:sz w:val="20"/>
        </w:rPr>
        <w:t>returns</w:t>
      </w:r>
      <w:r>
        <w:rPr>
          <w:spacing w:val="-11"/>
          <w:sz w:val="20"/>
        </w:rPr>
        <w:t xml:space="preserve"> </w:t>
      </w:r>
      <w:r>
        <w:rPr>
          <w:sz w:val="20"/>
        </w:rPr>
        <w:t>to</w:t>
      </w:r>
      <w:r>
        <w:rPr>
          <w:spacing w:val="-15"/>
          <w:sz w:val="20"/>
        </w:rPr>
        <w:t xml:space="preserve"> </w:t>
      </w:r>
      <w:r>
        <w:rPr>
          <w:sz w:val="20"/>
        </w:rPr>
        <w:t>be</w:t>
      </w:r>
      <w:r>
        <w:rPr>
          <w:spacing w:val="-13"/>
          <w:sz w:val="20"/>
        </w:rPr>
        <w:t xml:space="preserve"> </w:t>
      </w:r>
      <w:r>
        <w:rPr>
          <w:sz w:val="20"/>
        </w:rPr>
        <w:t>received</w:t>
      </w:r>
      <w:r>
        <w:rPr>
          <w:spacing w:val="-14"/>
          <w:sz w:val="20"/>
        </w:rPr>
        <w:t xml:space="preserve"> </w:t>
      </w:r>
      <w:r>
        <w:rPr>
          <w:sz w:val="20"/>
        </w:rPr>
        <w:t>by</w:t>
      </w:r>
      <w:r>
        <w:rPr>
          <w:spacing w:val="-14"/>
          <w:sz w:val="20"/>
        </w:rPr>
        <w:t xml:space="preserve"> </w:t>
      </w:r>
      <w:r>
        <w:rPr>
          <w:sz w:val="20"/>
        </w:rPr>
        <w:t>October</w:t>
      </w:r>
      <w:r>
        <w:rPr>
          <w:spacing w:val="-17"/>
          <w:sz w:val="20"/>
        </w:rPr>
        <w:t xml:space="preserve"> </w:t>
      </w:r>
      <w:r>
        <w:rPr>
          <w:sz w:val="20"/>
        </w:rPr>
        <w:t>1,</w:t>
      </w:r>
      <w:r>
        <w:rPr>
          <w:spacing w:val="-14"/>
          <w:sz w:val="20"/>
        </w:rPr>
        <w:t xml:space="preserve"> </w:t>
      </w:r>
      <w:r w:rsidR="009B699F">
        <w:rPr>
          <w:sz w:val="20"/>
        </w:rPr>
        <w:t>2024,</w:t>
      </w:r>
      <w:r>
        <w:rPr>
          <w:spacing w:val="-15"/>
          <w:sz w:val="20"/>
        </w:rPr>
        <w:t xml:space="preserve"> </w:t>
      </w:r>
      <w:r>
        <w:rPr>
          <w:sz w:val="20"/>
        </w:rPr>
        <w:t>to</w:t>
      </w:r>
      <w:r w:rsidR="009B699F">
        <w:rPr>
          <w:sz w:val="20"/>
        </w:rPr>
        <w:t xml:space="preserve"> </w:t>
      </w:r>
      <w:r>
        <w:rPr>
          <w:spacing w:val="-47"/>
          <w:sz w:val="20"/>
        </w:rPr>
        <w:t xml:space="preserve"> </w:t>
      </w:r>
      <w:hyperlink r:id="rId6">
        <w:r>
          <w:rPr>
            <w:sz w:val="20"/>
          </w:rPr>
          <w:t>treasurer@vailmountaineers.org</w:t>
        </w:r>
        <w:r>
          <w:rPr>
            <w:spacing w:val="-3"/>
            <w:sz w:val="20"/>
          </w:rPr>
          <w:t xml:space="preserve"> </w:t>
        </w:r>
      </w:hyperlink>
      <w:r>
        <w:rPr>
          <w:sz w:val="20"/>
        </w:rPr>
        <w:t>or</w:t>
      </w:r>
      <w:r>
        <w:rPr>
          <w:spacing w:val="-2"/>
          <w:sz w:val="20"/>
        </w:rPr>
        <w:t xml:space="preserve"> </w:t>
      </w:r>
      <w:r>
        <w:rPr>
          <w:sz w:val="20"/>
        </w:rPr>
        <w:t>mail</w:t>
      </w:r>
      <w:r>
        <w:rPr>
          <w:spacing w:val="-2"/>
          <w:sz w:val="20"/>
        </w:rPr>
        <w:t xml:space="preserve"> </w:t>
      </w:r>
      <w:r>
        <w:rPr>
          <w:sz w:val="20"/>
        </w:rPr>
        <w:t>to:</w:t>
      </w:r>
    </w:p>
    <w:p w14:paraId="48C758C9" w14:textId="77777777" w:rsidR="0030725F" w:rsidRDefault="008E0D53">
      <w:pPr>
        <w:pStyle w:val="BodyText"/>
        <w:spacing w:before="173"/>
        <w:ind w:left="1581"/>
      </w:pPr>
      <w:r>
        <w:t>VMHC</w:t>
      </w:r>
      <w:r>
        <w:rPr>
          <w:spacing w:val="-9"/>
        </w:rPr>
        <w:t xml:space="preserve"> </w:t>
      </w:r>
      <w:r>
        <w:t>Treasurer</w:t>
      </w:r>
    </w:p>
    <w:p w14:paraId="22A5F847" w14:textId="77777777" w:rsidR="0030725F" w:rsidRDefault="008E0D53">
      <w:pPr>
        <w:pStyle w:val="BodyText"/>
        <w:spacing w:before="8" w:line="230" w:lineRule="auto"/>
        <w:ind w:left="1581" w:right="6248"/>
      </w:pPr>
      <w:r>
        <w:t>P.O. Box 2591</w:t>
      </w:r>
      <w:r>
        <w:rPr>
          <w:spacing w:val="1"/>
        </w:rPr>
        <w:t xml:space="preserve"> </w:t>
      </w:r>
      <w:r>
        <w:rPr>
          <w:spacing w:val="-1"/>
        </w:rPr>
        <w:t>Edwards,</w:t>
      </w:r>
      <w:r>
        <w:rPr>
          <w:spacing w:val="-5"/>
        </w:rPr>
        <w:t xml:space="preserve"> </w:t>
      </w:r>
      <w:r>
        <w:rPr>
          <w:spacing w:val="-1"/>
        </w:rPr>
        <w:t>CO</w:t>
      </w:r>
      <w:r>
        <w:rPr>
          <w:spacing w:val="-10"/>
        </w:rPr>
        <w:t xml:space="preserve"> </w:t>
      </w:r>
      <w:r>
        <w:rPr>
          <w:spacing w:val="-1"/>
        </w:rPr>
        <w:t>81632</w:t>
      </w:r>
    </w:p>
    <w:p w14:paraId="54328CCA" w14:textId="77777777" w:rsidR="0030725F" w:rsidRDefault="0030725F">
      <w:pPr>
        <w:pStyle w:val="BodyText"/>
        <w:rPr>
          <w:sz w:val="19"/>
        </w:rPr>
      </w:pPr>
    </w:p>
    <w:p w14:paraId="325008C9" w14:textId="77777777" w:rsidR="0030725F" w:rsidRDefault="008E0D53">
      <w:pPr>
        <w:pStyle w:val="BodyText"/>
        <w:spacing w:line="230" w:lineRule="auto"/>
        <w:ind w:left="140" w:right="280"/>
      </w:pPr>
      <w:r>
        <w:t xml:space="preserve">Vail Mountaineer Hockey Club will </w:t>
      </w:r>
      <w:proofErr w:type="gramStart"/>
      <w:r>
        <w:t>at all times</w:t>
      </w:r>
      <w:proofErr w:type="gramEnd"/>
      <w:r>
        <w:t xml:space="preserve"> strive to be reasonable and prudent in its endeavor to disburse</w:t>
      </w:r>
      <w:r>
        <w:rPr>
          <w:spacing w:val="1"/>
        </w:rPr>
        <w:t xml:space="preserve"> </w:t>
      </w:r>
      <w:r>
        <w:t>scholarship</w:t>
      </w:r>
      <w:r>
        <w:rPr>
          <w:spacing w:val="-1"/>
        </w:rPr>
        <w:t xml:space="preserve"> </w:t>
      </w:r>
      <w:r>
        <w:t>funds</w:t>
      </w:r>
      <w:r>
        <w:rPr>
          <w:spacing w:val="1"/>
        </w:rPr>
        <w:t xml:space="preserve"> </w:t>
      </w:r>
      <w:r>
        <w:t>fairly</w:t>
      </w:r>
      <w:r>
        <w:rPr>
          <w:spacing w:val="-2"/>
        </w:rPr>
        <w:t xml:space="preserve"> </w:t>
      </w:r>
      <w:r>
        <w:t>and</w:t>
      </w:r>
      <w:r>
        <w:rPr>
          <w:spacing w:val="-1"/>
        </w:rPr>
        <w:t xml:space="preserve"> </w:t>
      </w:r>
      <w:r>
        <w:t>equitably.</w:t>
      </w:r>
      <w:r>
        <w:rPr>
          <w:spacing w:val="-1"/>
        </w:rPr>
        <w:t xml:space="preserve"> </w:t>
      </w:r>
      <w:r>
        <w:t>Any</w:t>
      </w:r>
      <w:r>
        <w:rPr>
          <w:spacing w:val="-1"/>
        </w:rPr>
        <w:t xml:space="preserve"> </w:t>
      </w:r>
      <w:r>
        <w:t>scholarship</w:t>
      </w:r>
      <w:r>
        <w:rPr>
          <w:spacing w:val="-1"/>
        </w:rPr>
        <w:t xml:space="preserve"> </w:t>
      </w:r>
      <w:r>
        <w:t>information collected</w:t>
      </w:r>
      <w:r>
        <w:rPr>
          <w:spacing w:val="-1"/>
        </w:rPr>
        <w:t xml:space="preserve"> </w:t>
      </w:r>
      <w:r>
        <w:t>by</w:t>
      </w:r>
      <w:r>
        <w:rPr>
          <w:spacing w:val="-1"/>
        </w:rPr>
        <w:t xml:space="preserve"> </w:t>
      </w:r>
      <w:r>
        <w:t>the</w:t>
      </w:r>
      <w:r>
        <w:rPr>
          <w:spacing w:val="-1"/>
        </w:rPr>
        <w:t xml:space="preserve"> </w:t>
      </w:r>
      <w:r>
        <w:t>Vail</w:t>
      </w:r>
      <w:r>
        <w:rPr>
          <w:spacing w:val="-3"/>
        </w:rPr>
        <w:t xml:space="preserve"> </w:t>
      </w:r>
      <w:r>
        <w:t>Mountaineer</w:t>
      </w:r>
      <w:r>
        <w:rPr>
          <w:spacing w:val="-3"/>
        </w:rPr>
        <w:t xml:space="preserve"> </w:t>
      </w:r>
      <w:r>
        <w:t>Hockey Club</w:t>
      </w:r>
      <w:r>
        <w:rPr>
          <w:spacing w:val="-47"/>
        </w:rPr>
        <w:t xml:space="preserve"> </w:t>
      </w:r>
      <w:r>
        <w:t>will be held in the strictest confidence. At no time will VMHC, in reviewing applicant(s) information, furnish said</w:t>
      </w:r>
      <w:r>
        <w:rPr>
          <w:spacing w:val="1"/>
        </w:rPr>
        <w:t xml:space="preserve"> </w:t>
      </w:r>
      <w:r>
        <w:t>information to any unrelated third parties or in any way perform any action which might be deemed detrimental to</w:t>
      </w:r>
      <w:r>
        <w:rPr>
          <w:spacing w:val="1"/>
        </w:rPr>
        <w:t xml:space="preserve"> </w:t>
      </w:r>
      <w:r>
        <w:t>the</w:t>
      </w:r>
      <w:r>
        <w:rPr>
          <w:spacing w:val="1"/>
        </w:rPr>
        <w:t xml:space="preserve"> </w:t>
      </w:r>
      <w:r>
        <w:t>applicant.</w:t>
      </w:r>
    </w:p>
    <w:p w14:paraId="436DD3F9" w14:textId="77777777" w:rsidR="0030725F" w:rsidRDefault="009714EA">
      <w:pPr>
        <w:pStyle w:val="BodyText"/>
        <w:spacing w:before="9"/>
        <w:rPr>
          <w:sz w:val="18"/>
        </w:rPr>
      </w:pPr>
      <w:r>
        <w:rPr>
          <w:noProof/>
        </w:rPr>
        <mc:AlternateContent>
          <mc:Choice Requires="wps">
            <w:drawing>
              <wp:anchor distT="0" distB="0" distL="0" distR="0" simplePos="0" relativeHeight="251657728" behindDoc="1" locked="0" layoutInCell="1" allowOverlap="1" wp14:anchorId="042AE850" wp14:editId="7D1F01E7">
                <wp:simplePos x="0" y="0"/>
                <wp:positionH relativeFrom="page">
                  <wp:posOffset>896620</wp:posOffset>
                </wp:positionH>
                <wp:positionV relativeFrom="paragraph">
                  <wp:posOffset>152400</wp:posOffset>
                </wp:positionV>
                <wp:extent cx="5981065" cy="8890"/>
                <wp:effectExtent l="0" t="0" r="635" b="3810"/>
                <wp:wrapTopAndBottom/>
                <wp:docPr id="110813873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F8D4F" id="docshape1" o:spid="_x0000_s1026" style="position:absolute;margin-left:70.6pt;margin-top:12pt;width:470.95pt;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" fillcolor="black" stroked="f">
                <v:path arrowok="t"/>
                <w10:wrap type="topAndBottom" anchorx="page"/>
              </v:rect>
            </w:pict>
          </mc:Fallback>
        </mc:AlternateContent>
      </w:r>
    </w:p>
    <w:p w14:paraId="6769BFD6" w14:textId="77777777" w:rsidR="0030725F" w:rsidRDefault="0030725F">
      <w:pPr>
        <w:pStyle w:val="BodyText"/>
        <w:spacing w:before="4"/>
        <w:rPr>
          <w:sz w:val="14"/>
        </w:rPr>
      </w:pPr>
    </w:p>
    <w:p w14:paraId="5EF1606A" w14:textId="77777777" w:rsidR="0030725F" w:rsidRDefault="0030725F">
      <w:pPr>
        <w:rPr>
          <w:sz w:val="14"/>
        </w:rPr>
        <w:sectPr w:rsidR="0030725F">
          <w:type w:val="continuous"/>
          <w:pgSz w:w="12240" w:h="15840"/>
          <w:pgMar w:top="1080" w:right="1200" w:bottom="280" w:left="1300" w:header="720" w:footer="720" w:gutter="0"/>
          <w:cols w:space="720"/>
        </w:sectPr>
      </w:pPr>
    </w:p>
    <w:p w14:paraId="6D0C9D05" w14:textId="77777777" w:rsidR="0030725F" w:rsidRDefault="008E0D53">
      <w:pPr>
        <w:tabs>
          <w:tab w:val="left" w:pos="1575"/>
          <w:tab w:val="left" w:pos="1946"/>
          <w:tab w:val="left" w:pos="7563"/>
        </w:tabs>
        <w:spacing w:before="91" w:line="470" w:lineRule="auto"/>
        <w:ind w:left="140" w:right="38"/>
      </w:pPr>
      <w:r>
        <w:t>Player</w:t>
      </w:r>
      <w:r>
        <w:rPr>
          <w:spacing w:val="-9"/>
        </w:rPr>
        <w:t xml:space="preserve"> </w:t>
      </w:r>
      <w:r>
        <w:t>Name</w:t>
      </w:r>
      <w:r>
        <w:tab/>
      </w:r>
      <w:r>
        <w:rPr>
          <w:u w:val="single"/>
        </w:rPr>
        <w:t xml:space="preserve"> </w:t>
      </w:r>
      <w:r>
        <w:rPr>
          <w:u w:val="single"/>
        </w:rPr>
        <w:tab/>
      </w:r>
      <w:r>
        <w:rPr>
          <w:u w:val="single"/>
        </w:rPr>
        <w:tab/>
      </w:r>
      <w:r>
        <w:t xml:space="preserve"> Division</w:t>
      </w:r>
      <w:r>
        <w:rPr>
          <w:spacing w:val="-2"/>
        </w:rPr>
        <w:t xml:space="preserve"> </w:t>
      </w:r>
      <w:r>
        <w:t>/</w:t>
      </w:r>
      <w:r>
        <w:rPr>
          <w:spacing w:val="-8"/>
        </w:rPr>
        <w:t xml:space="preserve"> </w:t>
      </w:r>
      <w:r>
        <w:t>Team</w:t>
      </w:r>
      <w:r>
        <w:tab/>
      </w:r>
      <w:r>
        <w:tab/>
      </w:r>
      <w:r>
        <w:rPr>
          <w:u w:val="single"/>
        </w:rPr>
        <w:t xml:space="preserve"> </w:t>
      </w:r>
      <w:r>
        <w:rPr>
          <w:u w:val="single"/>
        </w:rPr>
        <w:tab/>
      </w:r>
    </w:p>
    <w:p w14:paraId="17F0B2D8" w14:textId="77777777" w:rsidR="0030725F" w:rsidRDefault="008E0D53">
      <w:pPr>
        <w:tabs>
          <w:tab w:val="left" w:pos="1816"/>
        </w:tabs>
        <w:spacing w:before="116"/>
        <w:ind w:left="140"/>
      </w:pPr>
      <w:r>
        <w:br w:type="column"/>
      </w:r>
      <w:r>
        <w:t>Age</w:t>
      </w:r>
      <w:r>
        <w:rPr>
          <w:u w:val="single"/>
        </w:rPr>
        <w:t xml:space="preserve"> </w:t>
      </w:r>
      <w:r>
        <w:rPr>
          <w:u w:val="single"/>
        </w:rPr>
        <w:tab/>
      </w:r>
    </w:p>
    <w:p w14:paraId="0809BCD9" w14:textId="77777777" w:rsidR="0030725F" w:rsidRDefault="0030725F">
      <w:pPr>
        <w:sectPr w:rsidR="0030725F">
          <w:type w:val="continuous"/>
          <w:pgSz w:w="12240" w:h="15840"/>
          <w:pgMar w:top="1080" w:right="1200" w:bottom="280" w:left="1300" w:header="720" w:footer="720" w:gutter="0"/>
          <w:cols w:num="2" w:space="720" w:equalWidth="0">
            <w:col w:w="7604" w:space="169"/>
            <w:col w:w="1967"/>
          </w:cols>
        </w:sectPr>
      </w:pPr>
    </w:p>
    <w:p w14:paraId="789E8308" w14:textId="77777777" w:rsidR="0030725F" w:rsidRDefault="008E0D53" w:rsidP="009C2580">
      <w:pPr>
        <w:tabs>
          <w:tab w:val="left" w:pos="7583"/>
        </w:tabs>
        <w:spacing w:line="252" w:lineRule="exact"/>
        <w:ind w:left="140"/>
      </w:pPr>
      <w:r>
        <w:t>Parent(s)</w:t>
      </w:r>
      <w:r>
        <w:rPr>
          <w:spacing w:val="-12"/>
        </w:rPr>
        <w:t xml:space="preserve"> </w:t>
      </w:r>
      <w:r>
        <w:t>Name</w:t>
      </w:r>
      <w:r>
        <w:rPr>
          <w:u w:val="single"/>
        </w:rPr>
        <w:t xml:space="preserve"> </w:t>
      </w:r>
      <w:r>
        <w:rPr>
          <w:u w:val="single"/>
        </w:rPr>
        <w:tab/>
      </w:r>
    </w:p>
    <w:p w14:paraId="7415BE91" w14:textId="77777777" w:rsidR="0030725F" w:rsidRDefault="009C2580">
      <w:pPr>
        <w:tabs>
          <w:tab w:val="left" w:pos="2296"/>
          <w:tab w:val="left" w:pos="3413"/>
          <w:tab w:val="left" w:pos="3618"/>
          <w:tab w:val="left" w:pos="4102"/>
          <w:tab w:val="left" w:pos="4462"/>
          <w:tab w:val="left" w:pos="9386"/>
          <w:tab w:val="left" w:pos="9632"/>
        </w:tabs>
        <w:spacing w:before="20" w:line="510" w:lineRule="atLeast"/>
        <w:ind w:left="140" w:right="104" w:hanging="124"/>
        <w:jc w:val="center"/>
      </w:pPr>
      <w:r>
        <w:rPr>
          <w:position w:val="1"/>
        </w:rPr>
        <w:t xml:space="preserve">  </w:t>
      </w:r>
      <w:r w:rsidR="008E0D53">
        <w:rPr>
          <w:position w:val="1"/>
        </w:rPr>
        <w:t>Phone</w:t>
      </w:r>
      <w:r w:rsidR="008E0D53">
        <w:rPr>
          <w:position w:val="1"/>
          <w:u w:val="single"/>
        </w:rPr>
        <w:tab/>
      </w:r>
      <w:r w:rsidR="008E0D53">
        <w:rPr>
          <w:position w:val="1"/>
          <w:u w:val="single"/>
        </w:rPr>
        <w:tab/>
      </w:r>
      <w:r w:rsidR="008E0D53">
        <w:rPr>
          <w:position w:val="1"/>
        </w:rPr>
        <w:tab/>
      </w:r>
      <w:r w:rsidR="008E0D53">
        <w:t>E-mail:</w:t>
      </w:r>
      <w:r w:rsidR="008E0D53">
        <w:rPr>
          <w:u w:val="single"/>
        </w:rPr>
        <w:tab/>
      </w:r>
      <w:r w:rsidR="008E0D53">
        <w:rPr>
          <w:u w:val="single"/>
        </w:rPr>
        <w:tab/>
      </w:r>
      <w:r w:rsidR="008E0D53">
        <w:rPr>
          <w:u w:val="single"/>
        </w:rPr>
        <w:tab/>
      </w:r>
      <w:r>
        <w:br/>
      </w:r>
      <w:r w:rsidR="008E0D53">
        <w:rPr>
          <w:position w:val="2"/>
        </w:rPr>
        <w:t>Registration</w:t>
      </w:r>
      <w:r w:rsidR="008E0D53">
        <w:rPr>
          <w:spacing w:val="-12"/>
          <w:position w:val="2"/>
        </w:rPr>
        <w:t xml:space="preserve"> </w:t>
      </w:r>
      <w:r w:rsidR="008E0D53">
        <w:rPr>
          <w:position w:val="2"/>
        </w:rPr>
        <w:t>Fee:</w:t>
      </w:r>
      <w:r w:rsidR="008E0D53">
        <w:rPr>
          <w:position w:val="2"/>
        </w:rPr>
        <w:tab/>
      </w:r>
      <w:r w:rsidR="008E0D53">
        <w:rPr>
          <w:position w:val="2"/>
          <w:u w:val="single"/>
        </w:rPr>
        <w:t xml:space="preserve"> </w:t>
      </w:r>
      <w:r w:rsidR="008E0D53">
        <w:rPr>
          <w:position w:val="2"/>
          <w:u w:val="single"/>
        </w:rPr>
        <w:tab/>
      </w:r>
      <w:r w:rsidR="008E0D53">
        <w:rPr>
          <w:position w:val="2"/>
          <w:u w:val="single"/>
        </w:rPr>
        <w:tab/>
      </w:r>
      <w:r w:rsidR="008E0D53">
        <w:rPr>
          <w:position w:val="2"/>
          <w:u w:val="single"/>
        </w:rPr>
        <w:tab/>
      </w:r>
      <w:r w:rsidR="008E0D53">
        <w:rPr>
          <w:position w:val="2"/>
        </w:rPr>
        <w:tab/>
      </w:r>
      <w:r w:rsidR="008E0D53">
        <w:t>Requested Amount</w:t>
      </w:r>
      <w:r w:rsidR="008E0D53">
        <w:rPr>
          <w:spacing w:val="-7"/>
        </w:rPr>
        <w:t xml:space="preserve"> </w:t>
      </w:r>
      <w:r w:rsidR="008E0D53">
        <w:t>of</w:t>
      </w:r>
      <w:r w:rsidR="008E0D53">
        <w:rPr>
          <w:spacing w:val="-4"/>
        </w:rPr>
        <w:t xml:space="preserve"> </w:t>
      </w:r>
      <w:r w:rsidR="008E0D53">
        <w:t xml:space="preserve">Aid: </w:t>
      </w:r>
      <w:r w:rsidR="008E0D53">
        <w:rPr>
          <w:spacing w:val="-2"/>
        </w:rPr>
        <w:t xml:space="preserve"> </w:t>
      </w:r>
      <w:r w:rsidR="008E0D53">
        <w:rPr>
          <w:u w:val="single"/>
        </w:rPr>
        <w:t xml:space="preserve"> </w:t>
      </w:r>
      <w:r w:rsidR="008E0D53">
        <w:rPr>
          <w:u w:val="single"/>
        </w:rPr>
        <w:tab/>
      </w:r>
      <w:r w:rsidR="008E0D53">
        <w:rPr>
          <w:u w:val="single"/>
        </w:rPr>
        <w:tab/>
      </w:r>
    </w:p>
    <w:p w14:paraId="013CB9D7" w14:textId="77777777" w:rsidR="0030725F" w:rsidRDefault="009C2580" w:rsidP="009C2580">
      <w:pPr>
        <w:tabs>
          <w:tab w:val="left" w:pos="6782"/>
        </w:tabs>
        <w:spacing w:before="13"/>
        <w:ind w:left="70"/>
        <w:rPr>
          <w:sz w:val="16"/>
        </w:rPr>
      </w:pPr>
      <w:r>
        <w:rPr>
          <w:sz w:val="16"/>
        </w:rPr>
        <w:t xml:space="preserve">   </w:t>
      </w:r>
      <w:r w:rsidR="008E0D53">
        <w:rPr>
          <w:sz w:val="16"/>
        </w:rPr>
        <w:t>(</w:t>
      </w:r>
      <w:r>
        <w:rPr>
          <w:sz w:val="16"/>
        </w:rPr>
        <w:t xml:space="preserve">NOT </w:t>
      </w:r>
      <w:r w:rsidR="008E0D53">
        <w:rPr>
          <w:sz w:val="16"/>
        </w:rPr>
        <w:t>including</w:t>
      </w:r>
      <w:r w:rsidR="008E0D53">
        <w:rPr>
          <w:spacing w:val="-2"/>
          <w:sz w:val="16"/>
        </w:rPr>
        <w:t xml:space="preserve"> </w:t>
      </w:r>
      <w:r w:rsidR="008E0D53">
        <w:rPr>
          <w:sz w:val="16"/>
        </w:rPr>
        <w:t>$50</w:t>
      </w:r>
      <w:r w:rsidR="008E0D53">
        <w:rPr>
          <w:spacing w:val="-1"/>
          <w:sz w:val="16"/>
        </w:rPr>
        <w:t xml:space="preserve"> </w:t>
      </w:r>
      <w:r w:rsidR="008E0D53">
        <w:rPr>
          <w:sz w:val="16"/>
        </w:rPr>
        <w:t>Uniform</w:t>
      </w:r>
      <w:r w:rsidR="008E0D53">
        <w:rPr>
          <w:spacing w:val="-2"/>
          <w:sz w:val="16"/>
        </w:rPr>
        <w:t xml:space="preserve"> </w:t>
      </w:r>
      <w:r w:rsidR="008E0D53">
        <w:rPr>
          <w:sz w:val="16"/>
        </w:rPr>
        <w:t>Rental</w:t>
      </w:r>
      <w:r w:rsidR="008E0D53">
        <w:rPr>
          <w:spacing w:val="-1"/>
          <w:sz w:val="16"/>
        </w:rPr>
        <w:t xml:space="preserve"> </w:t>
      </w:r>
      <w:r w:rsidR="008E0D53">
        <w:rPr>
          <w:sz w:val="16"/>
        </w:rPr>
        <w:t>Fee</w:t>
      </w:r>
      <w:r>
        <w:rPr>
          <w:sz w:val="16"/>
        </w:rPr>
        <w:t xml:space="preserve"> or $300 Parental Involvement Deposit</w:t>
      </w:r>
      <w:r w:rsidR="008E0D53">
        <w:rPr>
          <w:sz w:val="16"/>
        </w:rPr>
        <w:t>)</w:t>
      </w:r>
      <w:r w:rsidR="008E0D53">
        <w:rPr>
          <w:sz w:val="16"/>
        </w:rPr>
        <w:tab/>
      </w:r>
      <w:r>
        <w:rPr>
          <w:sz w:val="16"/>
        </w:rPr>
        <w:t xml:space="preserve">         </w:t>
      </w:r>
      <w:proofErr w:type="gramStart"/>
      <w:r>
        <w:rPr>
          <w:sz w:val="16"/>
        </w:rPr>
        <w:t xml:space="preserve">   </w:t>
      </w:r>
      <w:r w:rsidR="008E0D53">
        <w:rPr>
          <w:sz w:val="16"/>
        </w:rPr>
        <w:t>(</w:t>
      </w:r>
      <w:proofErr w:type="gramEnd"/>
      <w:r w:rsidR="008E0D53">
        <w:rPr>
          <w:sz w:val="16"/>
        </w:rPr>
        <w:t>Up</w:t>
      </w:r>
      <w:r w:rsidR="008E0D53">
        <w:rPr>
          <w:spacing w:val="-1"/>
          <w:sz w:val="16"/>
        </w:rPr>
        <w:t xml:space="preserve"> </w:t>
      </w:r>
      <w:r w:rsidR="008E0D53">
        <w:rPr>
          <w:sz w:val="16"/>
        </w:rPr>
        <w:t>to</w:t>
      </w:r>
      <w:r w:rsidR="008E0D53">
        <w:rPr>
          <w:spacing w:val="-2"/>
          <w:sz w:val="16"/>
        </w:rPr>
        <w:t xml:space="preserve"> </w:t>
      </w:r>
      <w:r w:rsidR="008E0D53">
        <w:rPr>
          <w:sz w:val="16"/>
        </w:rPr>
        <w:t>80% of registration</w:t>
      </w:r>
      <w:r w:rsidR="008E0D53">
        <w:rPr>
          <w:spacing w:val="-6"/>
          <w:sz w:val="16"/>
        </w:rPr>
        <w:t xml:space="preserve"> </w:t>
      </w:r>
      <w:r w:rsidR="008E0D53">
        <w:rPr>
          <w:sz w:val="16"/>
        </w:rPr>
        <w:t>fee</w:t>
      </w:r>
      <w:r>
        <w:rPr>
          <w:sz w:val="16"/>
        </w:rPr>
        <w:t xml:space="preserve"> paid</w:t>
      </w:r>
      <w:r w:rsidR="008E0D53">
        <w:rPr>
          <w:sz w:val="16"/>
        </w:rPr>
        <w:t>)</w:t>
      </w:r>
    </w:p>
    <w:p w14:paraId="11B215A5" w14:textId="77777777" w:rsidR="0030725F" w:rsidRDefault="0030725F">
      <w:pPr>
        <w:pStyle w:val="BodyText"/>
        <w:rPr>
          <w:sz w:val="18"/>
        </w:rPr>
      </w:pPr>
    </w:p>
    <w:p w14:paraId="77F518AE" w14:textId="77777777" w:rsidR="0030725F" w:rsidRDefault="0030725F">
      <w:pPr>
        <w:pStyle w:val="BodyText"/>
        <w:spacing w:before="6"/>
        <w:rPr>
          <w:sz w:val="18"/>
        </w:rPr>
      </w:pPr>
    </w:p>
    <w:p w14:paraId="10C0CA54" w14:textId="77777777" w:rsidR="0030725F" w:rsidRPr="009C2580" w:rsidRDefault="008E0D53" w:rsidP="009C2580">
      <w:pPr>
        <w:pStyle w:val="Heading1"/>
        <w:spacing w:line="232" w:lineRule="auto"/>
        <w:ind w:left="713" w:right="806"/>
      </w:pPr>
      <w:bookmarkStart w:id="1" w:name="We_strongly_encourage_requests._Each_app"/>
      <w:bookmarkEnd w:id="1"/>
      <w:r>
        <w:t>We strongly</w:t>
      </w:r>
      <w:r>
        <w:rPr>
          <w:spacing w:val="1"/>
        </w:rPr>
        <w:t xml:space="preserve"> </w:t>
      </w:r>
      <w:r>
        <w:t>encourage</w:t>
      </w:r>
      <w:r>
        <w:rPr>
          <w:spacing w:val="-1"/>
        </w:rPr>
        <w:t xml:space="preserve"> </w:t>
      </w:r>
      <w:r>
        <w:t>requests.</w:t>
      </w:r>
      <w:r>
        <w:rPr>
          <w:spacing w:val="1"/>
        </w:rPr>
        <w:t xml:space="preserve"> </w:t>
      </w:r>
      <w:r>
        <w:t>Each</w:t>
      </w:r>
      <w:r>
        <w:rPr>
          <w:spacing w:val="-3"/>
        </w:rPr>
        <w:t xml:space="preserve"> </w:t>
      </w:r>
      <w:r>
        <w:t>application</w:t>
      </w:r>
      <w:r>
        <w:rPr>
          <w:spacing w:val="-2"/>
        </w:rPr>
        <w:t xml:space="preserve"> </w:t>
      </w:r>
      <w:r>
        <w:t>is</w:t>
      </w:r>
      <w:r>
        <w:rPr>
          <w:spacing w:val="2"/>
        </w:rPr>
        <w:t xml:space="preserve"> </w:t>
      </w:r>
      <w:r>
        <w:t>reviewed</w:t>
      </w:r>
      <w:r>
        <w:rPr>
          <w:spacing w:val="-2"/>
        </w:rPr>
        <w:t xml:space="preserve"> </w:t>
      </w:r>
      <w:r>
        <w:t>by</w:t>
      </w:r>
      <w:r>
        <w:rPr>
          <w:spacing w:val="-2"/>
        </w:rPr>
        <w:t xml:space="preserve"> </w:t>
      </w:r>
      <w:r>
        <w:t>the</w:t>
      </w:r>
      <w:r>
        <w:rPr>
          <w:spacing w:val="8"/>
        </w:rPr>
        <w:t xml:space="preserve"> </w:t>
      </w:r>
      <w:r>
        <w:t>Club</w:t>
      </w:r>
      <w:r>
        <w:rPr>
          <w:spacing w:val="-2"/>
        </w:rPr>
        <w:t xml:space="preserve"> </w:t>
      </w:r>
      <w:r>
        <w:t>Treasurer</w:t>
      </w:r>
      <w:r>
        <w:rPr>
          <w:spacing w:val="1"/>
        </w:rPr>
        <w:t xml:space="preserve"> </w:t>
      </w:r>
      <w:r>
        <w:t>and</w:t>
      </w:r>
      <w:r>
        <w:rPr>
          <w:spacing w:val="1"/>
        </w:rPr>
        <w:t xml:space="preserve"> </w:t>
      </w:r>
      <w:r>
        <w:t>Scholarship Committee who then make recommendations to the Board. This information is kept</w:t>
      </w:r>
      <w:r>
        <w:rPr>
          <w:spacing w:val="-47"/>
        </w:rPr>
        <w:t xml:space="preserve"> </w:t>
      </w:r>
      <w:r>
        <w:t>strictly</w:t>
      </w:r>
      <w:r>
        <w:rPr>
          <w:spacing w:val="1"/>
        </w:rPr>
        <w:t xml:space="preserve"> </w:t>
      </w:r>
      <w:r>
        <w:t>confidential.</w:t>
      </w:r>
      <w:r>
        <w:rPr>
          <w:spacing w:val="2"/>
        </w:rPr>
        <w:t xml:space="preserve"> </w:t>
      </w:r>
      <w:r>
        <w:t>Each</w:t>
      </w:r>
      <w:r>
        <w:rPr>
          <w:spacing w:val="1"/>
        </w:rPr>
        <w:t xml:space="preserve"> </w:t>
      </w:r>
      <w:r>
        <w:t>recipient’s</w:t>
      </w:r>
      <w:r>
        <w:rPr>
          <w:spacing w:val="13"/>
        </w:rPr>
        <w:t xml:space="preserve"> </w:t>
      </w:r>
      <w:r>
        <w:t>family</w:t>
      </w:r>
      <w:r>
        <w:rPr>
          <w:spacing w:val="-2"/>
        </w:rPr>
        <w:t xml:space="preserve"> </w:t>
      </w:r>
      <w:r>
        <w:t>is</w:t>
      </w:r>
      <w:r>
        <w:rPr>
          <w:spacing w:val="5"/>
        </w:rPr>
        <w:t xml:space="preserve"> </w:t>
      </w:r>
      <w:r>
        <w:t>required</w:t>
      </w:r>
      <w:r>
        <w:rPr>
          <w:spacing w:val="2"/>
        </w:rPr>
        <w:t xml:space="preserve"> </w:t>
      </w:r>
      <w:r>
        <w:t>to</w:t>
      </w:r>
      <w:r>
        <w:rPr>
          <w:spacing w:val="3"/>
        </w:rPr>
        <w:t xml:space="preserve"> </w:t>
      </w:r>
      <w:r>
        <w:t>participate</w:t>
      </w:r>
      <w:r>
        <w:rPr>
          <w:spacing w:val="4"/>
        </w:rPr>
        <w:t xml:space="preserve"> </w:t>
      </w:r>
      <w:r>
        <w:t>and</w:t>
      </w:r>
      <w:r>
        <w:rPr>
          <w:spacing w:val="1"/>
        </w:rPr>
        <w:t xml:space="preserve"> </w:t>
      </w:r>
      <w:r w:rsidR="009C2580">
        <w:t>earn</w:t>
      </w:r>
      <w:r>
        <w:rPr>
          <w:spacing w:val="2"/>
        </w:rPr>
        <w:t xml:space="preserve"> </w:t>
      </w:r>
      <w:r>
        <w:t>additional</w:t>
      </w:r>
      <w:r>
        <w:rPr>
          <w:spacing w:val="1"/>
        </w:rPr>
        <w:t xml:space="preserve"> </w:t>
      </w:r>
      <w:r w:rsidR="009C2580">
        <w:rPr>
          <w:spacing w:val="1"/>
        </w:rPr>
        <w:t>volunteer credits</w:t>
      </w:r>
      <w:r>
        <w:rPr>
          <w:spacing w:val="2"/>
        </w:rPr>
        <w:t xml:space="preserve"> </w:t>
      </w:r>
      <w:r>
        <w:t>for</w:t>
      </w:r>
      <w:r>
        <w:rPr>
          <w:spacing w:val="-4"/>
        </w:rPr>
        <w:t xml:space="preserve"> </w:t>
      </w:r>
      <w:r>
        <w:t>receiving</w:t>
      </w:r>
      <w:r>
        <w:rPr>
          <w:spacing w:val="1"/>
        </w:rPr>
        <w:t xml:space="preserve"> </w:t>
      </w:r>
      <w:r>
        <w:t>scholarship</w:t>
      </w:r>
      <w:r>
        <w:rPr>
          <w:spacing w:val="-7"/>
        </w:rPr>
        <w:t xml:space="preserve"> </w:t>
      </w:r>
      <w:r>
        <w:t>funding.</w:t>
      </w:r>
    </w:p>
    <w:p w14:paraId="4F1EC504" w14:textId="77777777" w:rsidR="0030725F" w:rsidRDefault="008E0D53">
      <w:pPr>
        <w:spacing w:before="182"/>
        <w:ind w:left="70" w:right="163"/>
        <w:jc w:val="center"/>
        <w:rPr>
          <w:b/>
          <w:sz w:val="20"/>
        </w:rPr>
      </w:pPr>
      <w:r>
        <w:rPr>
          <w:b/>
          <w:sz w:val="20"/>
        </w:rPr>
        <w:t>Vail</w:t>
      </w:r>
      <w:r>
        <w:rPr>
          <w:b/>
          <w:spacing w:val="-7"/>
          <w:sz w:val="20"/>
        </w:rPr>
        <w:t xml:space="preserve"> </w:t>
      </w:r>
      <w:r>
        <w:rPr>
          <w:b/>
          <w:sz w:val="20"/>
        </w:rPr>
        <w:t>Mountaineer</w:t>
      </w:r>
      <w:r>
        <w:rPr>
          <w:b/>
          <w:spacing w:val="2"/>
          <w:sz w:val="20"/>
        </w:rPr>
        <w:t xml:space="preserve"> </w:t>
      </w:r>
      <w:r>
        <w:rPr>
          <w:b/>
          <w:sz w:val="20"/>
        </w:rPr>
        <w:t>Hockey Club</w:t>
      </w:r>
    </w:p>
    <w:p w14:paraId="6A7915C0" w14:textId="77777777" w:rsidR="0030725F" w:rsidRDefault="008E0D53">
      <w:pPr>
        <w:pStyle w:val="BodyText"/>
        <w:tabs>
          <w:tab w:val="left" w:pos="2509"/>
        </w:tabs>
        <w:ind w:right="93"/>
        <w:jc w:val="center"/>
      </w:pPr>
      <w:r>
        <w:t>PO</w:t>
      </w:r>
      <w:r>
        <w:rPr>
          <w:spacing w:val="-6"/>
        </w:rPr>
        <w:t xml:space="preserve"> </w:t>
      </w:r>
      <w:r>
        <w:t>Box 2591</w:t>
      </w:r>
      <w:r>
        <w:rPr>
          <w:spacing w:val="90"/>
        </w:rPr>
        <w:t xml:space="preserve"> </w:t>
      </w:r>
      <w:r>
        <w:t>Edwards, CO</w:t>
      </w:r>
      <w:r>
        <w:tab/>
        <w:t>81632</w:t>
      </w:r>
    </w:p>
    <w:sectPr w:rsidR="0030725F">
      <w:type w:val="continuous"/>
      <w:pgSz w:w="12240" w:h="15840"/>
      <w:pgMar w:top="1080" w:right="12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B16B6"/>
    <w:multiLevelType w:val="hybridMultilevel"/>
    <w:tmpl w:val="167AAE20"/>
    <w:lvl w:ilvl="0" w:tplc="764A7B66">
      <w:start w:val="1"/>
      <w:numFmt w:val="decimal"/>
      <w:lvlText w:val="%1."/>
      <w:lvlJc w:val="left"/>
      <w:pPr>
        <w:ind w:left="861" w:hanging="366"/>
        <w:jc w:val="left"/>
      </w:pPr>
      <w:rPr>
        <w:rFonts w:ascii="Times New Roman" w:eastAsia="Times New Roman" w:hAnsi="Times New Roman" w:cs="Times New Roman" w:hint="default"/>
        <w:b w:val="0"/>
        <w:bCs w:val="0"/>
        <w:i w:val="0"/>
        <w:iCs w:val="0"/>
        <w:spacing w:val="0"/>
        <w:w w:val="93"/>
        <w:sz w:val="20"/>
        <w:szCs w:val="20"/>
        <w:lang w:val="en-US" w:eastAsia="en-US" w:bidi="ar-SA"/>
      </w:rPr>
    </w:lvl>
    <w:lvl w:ilvl="1" w:tplc="6A409978">
      <w:numFmt w:val="bullet"/>
      <w:lvlText w:val="•"/>
      <w:lvlJc w:val="left"/>
      <w:pPr>
        <w:ind w:left="1748" w:hanging="366"/>
      </w:pPr>
      <w:rPr>
        <w:rFonts w:hint="default"/>
        <w:lang w:val="en-US" w:eastAsia="en-US" w:bidi="ar-SA"/>
      </w:rPr>
    </w:lvl>
    <w:lvl w:ilvl="2" w:tplc="1A488C56">
      <w:numFmt w:val="bullet"/>
      <w:lvlText w:val="•"/>
      <w:lvlJc w:val="left"/>
      <w:pPr>
        <w:ind w:left="2636" w:hanging="366"/>
      </w:pPr>
      <w:rPr>
        <w:rFonts w:hint="default"/>
        <w:lang w:val="en-US" w:eastAsia="en-US" w:bidi="ar-SA"/>
      </w:rPr>
    </w:lvl>
    <w:lvl w:ilvl="3" w:tplc="36BAE51E">
      <w:numFmt w:val="bullet"/>
      <w:lvlText w:val="•"/>
      <w:lvlJc w:val="left"/>
      <w:pPr>
        <w:ind w:left="3524" w:hanging="366"/>
      </w:pPr>
      <w:rPr>
        <w:rFonts w:hint="default"/>
        <w:lang w:val="en-US" w:eastAsia="en-US" w:bidi="ar-SA"/>
      </w:rPr>
    </w:lvl>
    <w:lvl w:ilvl="4" w:tplc="64404D56">
      <w:numFmt w:val="bullet"/>
      <w:lvlText w:val="•"/>
      <w:lvlJc w:val="left"/>
      <w:pPr>
        <w:ind w:left="4412" w:hanging="366"/>
      </w:pPr>
      <w:rPr>
        <w:rFonts w:hint="default"/>
        <w:lang w:val="en-US" w:eastAsia="en-US" w:bidi="ar-SA"/>
      </w:rPr>
    </w:lvl>
    <w:lvl w:ilvl="5" w:tplc="7540B0DE">
      <w:numFmt w:val="bullet"/>
      <w:lvlText w:val="•"/>
      <w:lvlJc w:val="left"/>
      <w:pPr>
        <w:ind w:left="5300" w:hanging="366"/>
      </w:pPr>
      <w:rPr>
        <w:rFonts w:hint="default"/>
        <w:lang w:val="en-US" w:eastAsia="en-US" w:bidi="ar-SA"/>
      </w:rPr>
    </w:lvl>
    <w:lvl w:ilvl="6" w:tplc="C494D48E">
      <w:numFmt w:val="bullet"/>
      <w:lvlText w:val="•"/>
      <w:lvlJc w:val="left"/>
      <w:pPr>
        <w:ind w:left="6188" w:hanging="366"/>
      </w:pPr>
      <w:rPr>
        <w:rFonts w:hint="default"/>
        <w:lang w:val="en-US" w:eastAsia="en-US" w:bidi="ar-SA"/>
      </w:rPr>
    </w:lvl>
    <w:lvl w:ilvl="7" w:tplc="EB6E807C">
      <w:numFmt w:val="bullet"/>
      <w:lvlText w:val="•"/>
      <w:lvlJc w:val="left"/>
      <w:pPr>
        <w:ind w:left="7076" w:hanging="366"/>
      </w:pPr>
      <w:rPr>
        <w:rFonts w:hint="default"/>
        <w:lang w:val="en-US" w:eastAsia="en-US" w:bidi="ar-SA"/>
      </w:rPr>
    </w:lvl>
    <w:lvl w:ilvl="8" w:tplc="A232DBB8">
      <w:numFmt w:val="bullet"/>
      <w:lvlText w:val="•"/>
      <w:lvlJc w:val="left"/>
      <w:pPr>
        <w:ind w:left="7964" w:hanging="366"/>
      </w:pPr>
      <w:rPr>
        <w:rFonts w:hint="default"/>
        <w:lang w:val="en-US" w:eastAsia="en-US" w:bidi="ar-SA"/>
      </w:rPr>
    </w:lvl>
  </w:abstractNum>
  <w:num w:numId="1" w16cid:durableId="42415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5F"/>
    <w:rsid w:val="000E14CB"/>
    <w:rsid w:val="00282E90"/>
    <w:rsid w:val="0030725F"/>
    <w:rsid w:val="006142F1"/>
    <w:rsid w:val="007E0AE9"/>
    <w:rsid w:val="008E0D53"/>
    <w:rsid w:val="00923CBD"/>
    <w:rsid w:val="009714EA"/>
    <w:rsid w:val="009B699F"/>
    <w:rsid w:val="009C2580"/>
    <w:rsid w:val="00A94B93"/>
    <w:rsid w:val="00EB0077"/>
    <w:rsid w:val="00EF7E74"/>
    <w:rsid w:val="00F5413A"/>
    <w:rsid w:val="00F60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EF83"/>
  <w15:docId w15:val="{7DBFCA1B-73A5-CC45-B25A-EF901613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5"/>
      <w:ind w:left="70" w:right="168"/>
      <w:jc w:val="center"/>
    </w:pPr>
    <w:rPr>
      <w:b/>
      <w:bCs/>
      <w:sz w:val="36"/>
      <w:szCs w:val="36"/>
    </w:rPr>
  </w:style>
  <w:style w:type="paragraph" w:styleId="ListParagraph">
    <w:name w:val="List Paragraph"/>
    <w:basedOn w:val="Normal"/>
    <w:uiPriority w:val="1"/>
    <w:qFormat/>
    <w:pPr>
      <w:ind w:left="861" w:right="693" w:hanging="36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2580"/>
    <w:rPr>
      <w:sz w:val="18"/>
      <w:szCs w:val="18"/>
    </w:rPr>
  </w:style>
  <w:style w:type="character" w:customStyle="1" w:styleId="BalloonTextChar">
    <w:name w:val="Balloon Text Char"/>
    <w:basedOn w:val="DefaultParagraphFont"/>
    <w:link w:val="BalloonText"/>
    <w:uiPriority w:val="99"/>
    <w:semiHidden/>
    <w:rsid w:val="009C2580"/>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easurer@vailmountaineer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Alpine Bank Gift of Hockey Scholarship Application.docx</dc:title>
  <cp:lastModifiedBy>Kristi Scheidegger</cp:lastModifiedBy>
  <cp:revision>3</cp:revision>
  <dcterms:created xsi:type="dcterms:W3CDTF">2025-06-20T16:12:00Z</dcterms:created>
  <dcterms:modified xsi:type="dcterms:W3CDTF">2025-06-20T16:53:00Z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2021-06-27T00:00:00Z</vt:filetime>
  </property>
  <property fmtid="{D5CDD505-2E9C-101B-9397-08002B2CF9AE}" pid="3" name="Creator">
    <vt:lpwstr>Microsoft Word</vt:lpwstr>
  </property>
  <property fmtid="{D5CDD505-2E9C-101B-9397-08002B2CF9AE}" pid="4" name="LastSaved">
    <vt:filetime>2021-06-28T00:00:00Z</vt:filetime>
  </property>
</Properties>
</file>