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40"/>
          <w:szCs w:val="40"/>
        </w:rPr>
      </w:pPr>
      <w:r w:rsidDel="00000000" w:rsidR="00000000" w:rsidRPr="00000000">
        <w:rPr/>
        <w:drawing>
          <wp:inline distB="114300" distT="114300" distL="114300" distR="114300">
            <wp:extent cx="1576388" cy="1576388"/>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388"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sz w:val="40"/>
          <w:szCs w:val="40"/>
        </w:rPr>
      </w:pPr>
      <w:r w:rsidDel="00000000" w:rsidR="00000000" w:rsidRPr="00000000">
        <w:rPr>
          <w:sz w:val="40"/>
          <w:szCs w:val="40"/>
          <w:rtl w:val="0"/>
        </w:rPr>
        <w:t xml:space="preserve">Grand Junction Hockey Club </w:t>
      </w:r>
    </w:p>
    <w:p w:rsidR="00000000" w:rsidDel="00000000" w:rsidP="00000000" w:rsidRDefault="00000000" w:rsidRPr="00000000" w14:paraId="00000003">
      <w:pPr>
        <w:spacing w:after="0" w:lineRule="auto"/>
        <w:jc w:val="center"/>
        <w:rPr>
          <w:sz w:val="40"/>
          <w:szCs w:val="40"/>
        </w:rPr>
      </w:pPr>
      <w:r w:rsidDel="00000000" w:rsidR="00000000" w:rsidRPr="00000000">
        <w:rPr>
          <w:sz w:val="40"/>
          <w:szCs w:val="40"/>
          <w:rtl w:val="0"/>
        </w:rPr>
        <w:t xml:space="preserve">Board of Directors Meeting Minutes</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October 7, 2025</w:t>
      </w:r>
    </w:p>
    <w:p w:rsidR="00000000" w:rsidDel="00000000" w:rsidP="00000000" w:rsidRDefault="00000000" w:rsidRPr="00000000" w14:paraId="00000005">
      <w:pPr>
        <w:spacing w:after="0" w:lineRule="auto"/>
        <w:jc w:val="center"/>
        <w:rPr>
          <w:sz w:val="32"/>
          <w:szCs w:val="32"/>
        </w:rPr>
      </w:pPr>
      <w:r w:rsidDel="00000000" w:rsidR="00000000" w:rsidRPr="00000000">
        <w:rPr>
          <w:sz w:val="32"/>
          <w:szCs w:val="32"/>
          <w:rtl w:val="0"/>
        </w:rPr>
        <w:t xml:space="preserve">6:30 pm</w:t>
      </w:r>
    </w:p>
    <w:p w:rsidR="00000000" w:rsidDel="00000000" w:rsidP="00000000" w:rsidRDefault="00000000" w:rsidRPr="00000000" w14:paraId="00000006">
      <w:pPr>
        <w:spacing w:after="0" w:lineRule="auto"/>
        <w:jc w:val="center"/>
        <w:rPr>
          <w:sz w:val="32"/>
          <w:szCs w:val="32"/>
        </w:rPr>
      </w:pPr>
      <w:r w:rsidDel="00000000" w:rsidR="00000000" w:rsidRPr="00000000">
        <w:rPr>
          <w:rtl w:val="0"/>
        </w:rPr>
      </w:r>
    </w:p>
    <w:p w:rsidR="00000000" w:rsidDel="00000000" w:rsidP="00000000" w:rsidRDefault="00000000" w:rsidRPr="00000000" w14:paraId="00000007">
      <w:pPr>
        <w:spacing w:after="0" w:lineRule="auto"/>
        <w:rPr>
          <w:sz w:val="28"/>
          <w:szCs w:val="28"/>
        </w:rPr>
      </w:pPr>
      <w:r w:rsidDel="00000000" w:rsidR="00000000" w:rsidRPr="00000000">
        <w:rPr>
          <w:b w:val="1"/>
          <w:sz w:val="28"/>
          <w:szCs w:val="28"/>
          <w:rtl w:val="0"/>
        </w:rPr>
        <w:t xml:space="preserve">Invitees</w:t>
      </w:r>
      <w:r w:rsidDel="00000000" w:rsidR="00000000" w:rsidRPr="00000000">
        <w:rPr>
          <w:sz w:val="28"/>
          <w:szCs w:val="28"/>
          <w:rtl w:val="0"/>
        </w:rPr>
        <w:t xml:space="preserve">:  </w:t>
      </w:r>
    </w:p>
    <w:sdt>
      <w:sdtPr>
        <w:lock w:val="contentLocked"/>
        <w:id w:val="-119912333"/>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jc w:val="center"/>
                  <w:rPr>
                    <w:b w:val="1"/>
                    <w:sz w:val="28"/>
                    <w:szCs w:val="28"/>
                  </w:rPr>
                </w:pPr>
                <w:r w:rsidDel="00000000" w:rsidR="00000000" w:rsidRPr="00000000">
                  <w:rPr>
                    <w:b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jc w:val="center"/>
                  <w:rPr>
                    <w:b w:val="1"/>
                    <w:sz w:val="28"/>
                    <w:szCs w:val="28"/>
                  </w:rPr>
                </w:pPr>
                <w:r w:rsidDel="00000000" w:rsidR="00000000" w:rsidRPr="00000000">
                  <w:rPr>
                    <w:b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Rule="auto"/>
                  <w:rPr>
                    <w:sz w:val="28"/>
                    <w:szCs w:val="28"/>
                  </w:rPr>
                </w:pPr>
                <w:r w:rsidDel="00000000" w:rsidR="00000000" w:rsidRPr="00000000">
                  <w:rPr>
                    <w:sz w:val="28"/>
                    <w:szCs w:val="28"/>
                    <w:rtl w:val="0"/>
                  </w:rPr>
                  <w:t xml:space="preserve">Chris Birdsong (CB)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8"/>
                    <w:szCs w:val="28"/>
                  </w:rPr>
                </w:pPr>
                <w:r w:rsidDel="00000000" w:rsidR="00000000" w:rsidRPr="00000000">
                  <w:rPr>
                    <w:sz w:val="28"/>
                    <w:szCs w:val="28"/>
                    <w:rtl w:val="0"/>
                  </w:rPr>
                  <w:t xml:space="preserve">Meghann Hurt (MH)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Jamie Neyers (JN)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Vice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8"/>
                    <w:szCs w:val="28"/>
                  </w:rPr>
                </w:pPr>
                <w:r w:rsidDel="00000000" w:rsidR="00000000" w:rsidRPr="00000000">
                  <w:rPr>
                    <w:sz w:val="28"/>
                    <w:szCs w:val="28"/>
                    <w:rtl w:val="0"/>
                  </w:rPr>
                  <w:t xml:space="preserve">Jackson Wilson (JW)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Hockey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Jessica Miracle (JM)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Rule="auto"/>
                  <w:rPr>
                    <w:strike w:val="1"/>
                    <w:sz w:val="28"/>
                    <w:szCs w:val="28"/>
                  </w:rPr>
                </w:pPr>
                <w:r w:rsidDel="00000000" w:rsidR="00000000" w:rsidRPr="00000000">
                  <w:rPr>
                    <w:strike w:val="1"/>
                    <w:sz w:val="28"/>
                    <w:szCs w:val="28"/>
                    <w:rtl w:val="0"/>
                  </w:rPr>
                  <w:t xml:space="preserve">Amy Szaller (AS)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Rink Representative</w:t>
                </w:r>
              </w:p>
            </w:tc>
          </w:tr>
        </w:tbl>
      </w:sdtContent>
    </w:sdt>
    <w:p w:rsidR="00000000" w:rsidDel="00000000" w:rsidP="00000000" w:rsidRDefault="00000000" w:rsidRPr="00000000" w14:paraId="00000018">
      <w:pPr>
        <w:spacing w:after="0" w:lineRule="auto"/>
        <w:rPr>
          <w:b w:val="1"/>
          <w:sz w:val="28"/>
          <w:szCs w:val="28"/>
        </w:rPr>
      </w:pPr>
      <w:r w:rsidDel="00000000" w:rsidR="00000000" w:rsidRPr="00000000">
        <w:rPr>
          <w:sz w:val="28"/>
          <w:szCs w:val="28"/>
          <w:rtl w:val="0"/>
        </w:rPr>
        <w:t xml:space="preserve">Strikethrough indicates “Not Present”</w:t>
      </w:r>
      <w:r w:rsidDel="00000000" w:rsidR="00000000" w:rsidRPr="00000000">
        <w:rPr>
          <w:rtl w:val="0"/>
        </w:rPr>
      </w:r>
    </w:p>
    <w:p w:rsidR="00000000" w:rsidDel="00000000" w:rsidP="00000000" w:rsidRDefault="00000000" w:rsidRPr="00000000" w14:paraId="00000019">
      <w:pPr>
        <w:spacing w:after="0" w:lineRule="auto"/>
        <w:rPr>
          <w:b w:val="1"/>
          <w:sz w:val="28"/>
          <w:szCs w:val="28"/>
        </w:rPr>
      </w:pPr>
      <w:r w:rsidDel="00000000" w:rsidR="00000000" w:rsidRPr="00000000">
        <w:rPr>
          <w:rtl w:val="0"/>
        </w:rPr>
      </w:r>
    </w:p>
    <w:p w:rsidR="00000000" w:rsidDel="00000000" w:rsidP="00000000" w:rsidRDefault="00000000" w:rsidRPr="00000000" w14:paraId="0000001A">
      <w:pPr>
        <w:spacing w:after="0" w:lineRule="auto"/>
        <w:rPr>
          <w:sz w:val="28"/>
          <w:szCs w:val="28"/>
        </w:rPr>
      </w:pPr>
      <w:r w:rsidDel="00000000" w:rsidR="00000000" w:rsidRPr="00000000">
        <w:rPr>
          <w:b w:val="1"/>
          <w:sz w:val="28"/>
          <w:szCs w:val="28"/>
          <w:rtl w:val="0"/>
        </w:rPr>
        <w:t xml:space="preserve">Call to Order: </w:t>
      </w:r>
      <w:r w:rsidDel="00000000" w:rsidR="00000000" w:rsidRPr="00000000">
        <w:rPr>
          <w:sz w:val="28"/>
          <w:szCs w:val="28"/>
          <w:rtl w:val="0"/>
        </w:rPr>
        <w:t xml:space="preserve">(JN) called to order at </w:t>
      </w:r>
      <w:r w:rsidDel="00000000" w:rsidR="00000000" w:rsidRPr="00000000">
        <w:rPr>
          <w:sz w:val="28"/>
          <w:szCs w:val="28"/>
          <w:rtl w:val="0"/>
        </w:rPr>
        <w:t xml:space="preserve">6:42pm</w:t>
      </w:r>
    </w:p>
    <w:p w:rsidR="00000000" w:rsidDel="00000000" w:rsidP="00000000" w:rsidRDefault="00000000" w:rsidRPr="00000000" w14:paraId="0000001B">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1C">
      <w:pPr>
        <w:spacing w:after="0" w:lineRule="auto"/>
        <w:rPr>
          <w:b w:val="1"/>
          <w:sz w:val="28"/>
          <w:szCs w:val="28"/>
          <w:u w:val="single"/>
        </w:rPr>
      </w:pPr>
      <w:r w:rsidDel="00000000" w:rsidR="00000000" w:rsidRPr="00000000">
        <w:rPr>
          <w:b w:val="1"/>
          <w:sz w:val="28"/>
          <w:szCs w:val="28"/>
          <w:u w:val="single"/>
          <w:rtl w:val="0"/>
        </w:rPr>
        <w:t xml:space="preserve">Old Business</w:t>
      </w:r>
    </w:p>
    <w:p w:rsidR="00000000" w:rsidDel="00000000" w:rsidP="00000000" w:rsidRDefault="00000000" w:rsidRPr="00000000" w14:paraId="0000001D">
      <w:pPr>
        <w:spacing w:after="0" w:lineRule="auto"/>
        <w:rPr>
          <w:b w:val="1"/>
          <w:sz w:val="28"/>
          <w:szCs w:val="28"/>
        </w:rPr>
      </w:pPr>
      <w:r w:rsidDel="00000000" w:rsidR="00000000" w:rsidRPr="00000000">
        <w:rPr>
          <w:sz w:val="28"/>
          <w:szCs w:val="28"/>
          <w:rtl w:val="0"/>
        </w:rPr>
        <w:t xml:space="preserve">(JN) motions to approve and (JM) seconds</w:t>
      </w:r>
      <w:r w:rsidDel="00000000" w:rsidR="00000000" w:rsidRPr="00000000">
        <w:rPr>
          <w:sz w:val="28"/>
          <w:szCs w:val="28"/>
          <w:rtl w:val="0"/>
        </w:rPr>
        <w:t xml:space="preserve"> the 8/4/25, 8/20/25 and 9/30/25 meeting minutes.</w:t>
      </w:r>
      <w:r w:rsidDel="00000000" w:rsidR="00000000" w:rsidRPr="00000000">
        <w:rPr>
          <w:rtl w:val="0"/>
        </w:rPr>
      </w:r>
    </w:p>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spacing w:after="0" w:lineRule="auto"/>
        <w:rPr>
          <w:sz w:val="32"/>
          <w:szCs w:val="32"/>
        </w:rPr>
      </w:pPr>
      <w:r w:rsidDel="00000000" w:rsidR="00000000" w:rsidRPr="00000000">
        <w:rPr>
          <w:b w:val="1"/>
          <w:sz w:val="28"/>
          <w:szCs w:val="28"/>
          <w:u w:val="single"/>
          <w:rtl w:val="0"/>
        </w:rPr>
        <w:t xml:space="preserve">New Business</w:t>
      </w:r>
      <w:r w:rsidDel="00000000" w:rsidR="00000000" w:rsidRPr="00000000">
        <w:rPr>
          <w:rtl w:val="0"/>
        </w:rPr>
      </w:r>
    </w:p>
    <w:p w:rsidR="00000000" w:rsidDel="00000000" w:rsidP="00000000" w:rsidRDefault="00000000" w:rsidRPr="00000000" w14:paraId="00000020">
      <w:pPr>
        <w:numPr>
          <w:ilvl w:val="0"/>
          <w:numId w:val="1"/>
        </w:numPr>
        <w:shd w:fill="ffffff" w:val="clear"/>
        <w:spacing w:after="0" w:line="240" w:lineRule="auto"/>
        <w:ind w:left="720" w:hanging="360"/>
        <w:rPr>
          <w:b w:val="1"/>
          <w:color w:val="222222"/>
          <w:sz w:val="28"/>
          <w:szCs w:val="28"/>
        </w:rPr>
      </w:pPr>
      <w:r w:rsidDel="00000000" w:rsidR="00000000" w:rsidRPr="00000000">
        <w:rPr>
          <w:b w:val="1"/>
          <w:color w:val="222222"/>
          <w:sz w:val="28"/>
          <w:szCs w:val="28"/>
          <w:rtl w:val="0"/>
        </w:rPr>
        <w:t xml:space="preserve">Registration / Financial update</w:t>
      </w:r>
    </w:p>
    <w:p w:rsidR="00000000" w:rsidDel="00000000" w:rsidP="00000000" w:rsidRDefault="00000000" w:rsidRPr="00000000" w14:paraId="00000021">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JM is still working on accessing financial statements. JM, JW, and Marsa Larson now have cards. Temporary cards can be requested. There is a bill pay system available. </w:t>
      </w:r>
    </w:p>
    <w:p w:rsidR="00000000" w:rsidDel="00000000" w:rsidP="00000000" w:rsidRDefault="00000000" w:rsidRPr="00000000" w14:paraId="00000022">
      <w:pPr>
        <w:shd w:fill="ffffff" w:val="clear"/>
        <w:spacing w:after="0" w:line="24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23">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164 registration, up from 149 at the end of 2024-2025. Marsa Larson (registrar) takes care of jersey orders. JN will reach out to Marsa Larson regarding jersey orders. </w:t>
      </w:r>
    </w:p>
    <w:p w:rsidR="00000000" w:rsidDel="00000000" w:rsidP="00000000" w:rsidRDefault="00000000" w:rsidRPr="00000000" w14:paraId="00000024">
      <w:pPr>
        <w:shd w:fill="ffffff" w:val="clear"/>
        <w:spacing w:after="0" w:line="24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25">
      <w:pPr>
        <w:numPr>
          <w:ilvl w:val="0"/>
          <w:numId w:val="1"/>
        </w:numPr>
        <w:shd w:fill="ffffff" w:val="clear"/>
        <w:spacing w:after="0" w:line="240" w:lineRule="auto"/>
        <w:ind w:left="720" w:hanging="360"/>
        <w:rPr>
          <w:b w:val="1"/>
          <w:color w:val="222222"/>
          <w:sz w:val="28"/>
          <w:szCs w:val="28"/>
        </w:rPr>
      </w:pPr>
      <w:r w:rsidDel="00000000" w:rsidR="00000000" w:rsidRPr="00000000">
        <w:rPr>
          <w:b w:val="1"/>
          <w:color w:val="222222"/>
          <w:sz w:val="28"/>
          <w:szCs w:val="28"/>
          <w:rtl w:val="0"/>
        </w:rPr>
        <w:t xml:space="preserve">Scholarships update</w:t>
      </w:r>
    </w:p>
    <w:p w:rsidR="00000000" w:rsidDel="00000000" w:rsidP="00000000" w:rsidRDefault="00000000" w:rsidRPr="00000000" w14:paraId="00000026">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All codes went out. All but one Acknowledgement forms were returned (CB was sent the one outstanding form). MH to check Crossbar to ensure all scholarship codes were used and players registered. </w:t>
      </w:r>
    </w:p>
    <w:p w:rsidR="00000000" w:rsidDel="00000000" w:rsidP="00000000" w:rsidRDefault="00000000" w:rsidRPr="00000000" w14:paraId="00000027">
      <w:pPr>
        <w:shd w:fill="ffffff" w:val="clear"/>
        <w:spacing w:after="0" w:line="24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28">
      <w:pPr>
        <w:numPr>
          <w:ilvl w:val="0"/>
          <w:numId w:val="1"/>
        </w:numPr>
        <w:shd w:fill="ffffff" w:val="clear"/>
        <w:spacing w:after="0" w:line="240" w:lineRule="auto"/>
        <w:ind w:left="720" w:hanging="360"/>
        <w:rPr>
          <w:b w:val="1"/>
          <w:color w:val="222222"/>
          <w:sz w:val="28"/>
          <w:szCs w:val="28"/>
        </w:rPr>
      </w:pPr>
      <w:r w:rsidDel="00000000" w:rsidR="00000000" w:rsidRPr="00000000">
        <w:rPr>
          <w:b w:val="1"/>
          <w:color w:val="222222"/>
          <w:sz w:val="28"/>
          <w:szCs w:val="28"/>
          <w:rtl w:val="0"/>
        </w:rPr>
        <w:t xml:space="preserve">Coaching Compensation Discussion</w:t>
      </w:r>
    </w:p>
    <w:p w:rsidR="00000000" w:rsidDel="00000000" w:rsidP="00000000" w:rsidRDefault="00000000" w:rsidRPr="00000000" w14:paraId="00000029">
      <w:pPr>
        <w:numPr>
          <w:ilvl w:val="1"/>
          <w:numId w:val="1"/>
        </w:numPr>
        <w:shd w:fill="ffffff" w:val="clear"/>
        <w:spacing w:after="0" w:line="240" w:lineRule="auto"/>
        <w:ind w:left="1440" w:hanging="360"/>
        <w:rPr>
          <w:b w:val="1"/>
          <w:color w:val="222222"/>
          <w:sz w:val="28"/>
          <w:szCs w:val="28"/>
        </w:rPr>
      </w:pPr>
      <w:r w:rsidDel="00000000" w:rsidR="00000000" w:rsidRPr="00000000">
        <w:rPr>
          <w:b w:val="1"/>
          <w:color w:val="222222"/>
          <w:sz w:val="28"/>
          <w:szCs w:val="28"/>
          <w:rtl w:val="0"/>
        </w:rPr>
        <w:t xml:space="preserve">Assistant director compensation package </w:t>
      </w:r>
    </w:p>
    <w:p w:rsidR="00000000" w:rsidDel="00000000" w:rsidP="00000000" w:rsidRDefault="00000000" w:rsidRPr="00000000" w14:paraId="0000002A">
      <w:pPr>
        <w:shd w:fill="ffffff" w:val="clear"/>
        <w:spacing w:after="0" w:line="240" w:lineRule="auto"/>
        <w:ind w:left="1440" w:firstLine="0"/>
        <w:rPr>
          <w:color w:val="222222"/>
          <w:sz w:val="28"/>
          <w:szCs w:val="28"/>
        </w:rPr>
      </w:pPr>
      <w:r w:rsidDel="00000000" w:rsidR="00000000" w:rsidRPr="00000000">
        <w:rPr>
          <w:color w:val="222222"/>
          <w:sz w:val="28"/>
          <w:szCs w:val="28"/>
          <w:rtl w:val="0"/>
        </w:rPr>
        <w:t xml:space="preserve">Assistant Director is Eli Wilson. JW wants to increase contractor fee. Eli was at every tryout and was not compensated. A six month stint, beginning in September, going through February. Eli is comfortable with up to 10 hours/week for youth River Hawks. </w:t>
      </w:r>
    </w:p>
    <w:p w:rsidR="00000000" w:rsidDel="00000000" w:rsidP="00000000" w:rsidRDefault="00000000" w:rsidRPr="00000000" w14:paraId="0000002B">
      <w:pPr>
        <w:shd w:fill="ffffff" w:val="clear"/>
        <w:spacing w:after="0" w:line="240" w:lineRule="auto"/>
        <w:ind w:left="1440" w:firstLine="0"/>
        <w:rPr>
          <w:color w:val="222222"/>
          <w:sz w:val="28"/>
          <w:szCs w:val="28"/>
        </w:rPr>
      </w:pPr>
      <w:r w:rsidDel="00000000" w:rsidR="00000000" w:rsidRPr="00000000">
        <w:rPr>
          <w:rtl w:val="0"/>
        </w:rPr>
      </w:r>
    </w:p>
    <w:p w:rsidR="00000000" w:rsidDel="00000000" w:rsidP="00000000" w:rsidRDefault="00000000" w:rsidRPr="00000000" w14:paraId="0000002C">
      <w:pPr>
        <w:numPr>
          <w:ilvl w:val="1"/>
          <w:numId w:val="1"/>
        </w:numPr>
        <w:shd w:fill="ffffff" w:val="clear"/>
        <w:spacing w:after="0" w:line="240" w:lineRule="auto"/>
        <w:ind w:left="1440" w:hanging="360"/>
        <w:rPr>
          <w:b w:val="1"/>
          <w:color w:val="222222"/>
          <w:sz w:val="28"/>
          <w:szCs w:val="28"/>
        </w:rPr>
      </w:pPr>
      <w:r w:rsidDel="00000000" w:rsidR="00000000" w:rsidRPr="00000000">
        <w:rPr>
          <w:b w:val="1"/>
          <w:color w:val="222222"/>
          <w:sz w:val="28"/>
          <w:szCs w:val="28"/>
          <w:rtl w:val="0"/>
        </w:rPr>
        <w:t xml:space="preserve">Goalie Coach compensation</w:t>
      </w:r>
    </w:p>
    <w:p w:rsidR="00000000" w:rsidDel="00000000" w:rsidP="00000000" w:rsidRDefault="00000000" w:rsidRPr="00000000" w14:paraId="0000002D">
      <w:pPr>
        <w:shd w:fill="ffffff" w:val="clear"/>
        <w:spacing w:after="0" w:line="240" w:lineRule="auto"/>
        <w:ind w:left="1440" w:firstLine="0"/>
        <w:rPr>
          <w:color w:val="222222"/>
          <w:sz w:val="28"/>
          <w:szCs w:val="28"/>
        </w:rPr>
      </w:pPr>
      <w:r w:rsidDel="00000000" w:rsidR="00000000" w:rsidRPr="00000000">
        <w:rPr>
          <w:color w:val="222222"/>
          <w:sz w:val="28"/>
          <w:szCs w:val="28"/>
          <w:rtl w:val="0"/>
        </w:rPr>
        <w:t xml:space="preserve">JW wants to see the contractor fee increased for Coach Babin for six months (September through February).</w:t>
      </w:r>
    </w:p>
    <w:p w:rsidR="00000000" w:rsidDel="00000000" w:rsidP="00000000" w:rsidRDefault="00000000" w:rsidRPr="00000000" w14:paraId="0000002E">
      <w:pPr>
        <w:shd w:fill="ffffff" w:val="clear"/>
        <w:spacing w:after="0" w:line="240" w:lineRule="auto"/>
        <w:ind w:left="1440" w:firstLine="0"/>
        <w:rPr>
          <w:color w:val="222222"/>
          <w:sz w:val="28"/>
          <w:szCs w:val="28"/>
        </w:rPr>
      </w:pPr>
      <w:r w:rsidDel="00000000" w:rsidR="00000000" w:rsidRPr="00000000">
        <w:rPr>
          <w:rtl w:val="0"/>
        </w:rPr>
      </w:r>
    </w:p>
    <w:p w:rsidR="00000000" w:rsidDel="00000000" w:rsidP="00000000" w:rsidRDefault="00000000" w:rsidRPr="00000000" w14:paraId="0000002F">
      <w:pPr>
        <w:shd w:fill="ffffff" w:val="clear"/>
        <w:spacing w:after="0" w:line="240" w:lineRule="auto"/>
        <w:ind w:left="1440" w:firstLine="0"/>
        <w:rPr>
          <w:color w:val="222222"/>
          <w:sz w:val="28"/>
          <w:szCs w:val="28"/>
        </w:rPr>
      </w:pPr>
      <w:r w:rsidDel="00000000" w:rsidR="00000000" w:rsidRPr="00000000">
        <w:rPr>
          <w:color w:val="222222"/>
          <w:sz w:val="28"/>
          <w:szCs w:val="28"/>
          <w:rtl w:val="0"/>
        </w:rPr>
        <w:t xml:space="preserve">JN and JM will discuss a compensation package for both Coach Wilson and Babin including rates and hourly expectations.</w:t>
      </w:r>
      <w:r w:rsidDel="00000000" w:rsidR="00000000" w:rsidRPr="00000000">
        <w:rPr>
          <w:b w:val="1"/>
          <w:i w:val="1"/>
          <w:color w:val="222222"/>
          <w:sz w:val="28"/>
          <w:szCs w:val="28"/>
          <w:rtl w:val="0"/>
        </w:rPr>
        <w:t xml:space="preserve"> Action Item</w:t>
      </w:r>
      <w:r w:rsidDel="00000000" w:rsidR="00000000" w:rsidRPr="00000000">
        <w:rPr>
          <w:color w:val="222222"/>
          <w:sz w:val="28"/>
          <w:szCs w:val="28"/>
          <w:rtl w:val="0"/>
        </w:rPr>
        <w:t xml:space="preserve">: review Director Compensation Form edits and provide comments.</w:t>
      </w:r>
    </w:p>
    <w:p w:rsidR="00000000" w:rsidDel="00000000" w:rsidP="00000000" w:rsidRDefault="00000000" w:rsidRPr="00000000" w14:paraId="00000030">
      <w:pPr>
        <w:shd w:fill="ffffff" w:val="clear"/>
        <w:spacing w:after="0" w:line="240" w:lineRule="auto"/>
        <w:ind w:left="720" w:firstLine="0"/>
        <w:rPr>
          <w:b w:val="1"/>
          <w:color w:val="222222"/>
          <w:sz w:val="28"/>
          <w:szCs w:val="28"/>
        </w:rPr>
      </w:pPr>
      <w:r w:rsidDel="00000000" w:rsidR="00000000" w:rsidRPr="00000000">
        <w:rPr>
          <w:rtl w:val="0"/>
        </w:rPr>
      </w:r>
    </w:p>
    <w:p w:rsidR="00000000" w:rsidDel="00000000" w:rsidP="00000000" w:rsidRDefault="00000000" w:rsidRPr="00000000" w14:paraId="00000031">
      <w:pPr>
        <w:numPr>
          <w:ilvl w:val="0"/>
          <w:numId w:val="1"/>
        </w:numPr>
        <w:shd w:fill="ffffff" w:val="clear"/>
        <w:spacing w:after="0" w:line="240" w:lineRule="auto"/>
        <w:ind w:left="720" w:hanging="360"/>
        <w:rPr>
          <w:b w:val="1"/>
          <w:color w:val="222222"/>
          <w:sz w:val="28"/>
          <w:szCs w:val="28"/>
        </w:rPr>
      </w:pPr>
      <w:r w:rsidDel="00000000" w:rsidR="00000000" w:rsidRPr="00000000">
        <w:rPr>
          <w:b w:val="1"/>
          <w:color w:val="222222"/>
          <w:sz w:val="28"/>
          <w:szCs w:val="28"/>
          <w:rtl w:val="0"/>
        </w:rPr>
        <w:t xml:space="preserve">Hockey director bonus metrics 25/26</w:t>
      </w:r>
    </w:p>
    <w:p w:rsidR="00000000" w:rsidDel="00000000" w:rsidP="00000000" w:rsidRDefault="00000000" w:rsidRPr="00000000" w14:paraId="00000032">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On hold for now so the Board can review JWs previous Hockey Director Bonus Compensation Elements.</w:t>
      </w:r>
    </w:p>
    <w:p w:rsidR="00000000" w:rsidDel="00000000" w:rsidP="00000000" w:rsidRDefault="00000000" w:rsidRPr="00000000" w14:paraId="00000033">
      <w:pPr>
        <w:shd w:fill="ffffff" w:val="clear"/>
        <w:spacing w:after="0" w:line="240" w:lineRule="auto"/>
        <w:ind w:left="720" w:firstLine="0"/>
        <w:rPr>
          <w:b w:val="1"/>
          <w:color w:val="222222"/>
          <w:sz w:val="28"/>
          <w:szCs w:val="28"/>
        </w:rPr>
      </w:pPr>
      <w:r w:rsidDel="00000000" w:rsidR="00000000" w:rsidRPr="00000000">
        <w:rPr>
          <w:rtl w:val="0"/>
        </w:rPr>
      </w:r>
    </w:p>
    <w:p w:rsidR="00000000" w:rsidDel="00000000" w:rsidP="00000000" w:rsidRDefault="00000000" w:rsidRPr="00000000" w14:paraId="00000034">
      <w:pPr>
        <w:numPr>
          <w:ilvl w:val="0"/>
          <w:numId w:val="1"/>
        </w:numPr>
        <w:shd w:fill="ffffff" w:val="clear"/>
        <w:spacing w:after="0" w:line="240" w:lineRule="auto"/>
        <w:ind w:left="720" w:hanging="360"/>
        <w:rPr>
          <w:b w:val="1"/>
          <w:color w:val="222222"/>
          <w:sz w:val="28"/>
          <w:szCs w:val="28"/>
        </w:rPr>
      </w:pPr>
      <w:r w:rsidDel="00000000" w:rsidR="00000000" w:rsidRPr="00000000">
        <w:rPr>
          <w:b w:val="1"/>
          <w:color w:val="222222"/>
          <w:sz w:val="28"/>
          <w:szCs w:val="28"/>
          <w:rtl w:val="0"/>
        </w:rPr>
        <w:t xml:space="preserve">Apparel</w:t>
      </w:r>
    </w:p>
    <w:p w:rsidR="00000000" w:rsidDel="00000000" w:rsidP="00000000" w:rsidRDefault="00000000" w:rsidRPr="00000000" w14:paraId="00000035">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GJHC will move forward with their own merch sales this year. Need to have an online store opened ASAP. </w:t>
      </w:r>
    </w:p>
    <w:p w:rsidR="00000000" w:rsidDel="00000000" w:rsidP="00000000" w:rsidRDefault="00000000" w:rsidRPr="00000000" w14:paraId="00000036">
      <w:pPr>
        <w:shd w:fill="ffffff" w:val="clear"/>
        <w:spacing w:after="0" w:line="240" w:lineRule="auto"/>
        <w:ind w:left="720" w:firstLine="0"/>
        <w:rPr>
          <w:b w:val="1"/>
          <w:color w:val="222222"/>
          <w:sz w:val="28"/>
          <w:szCs w:val="28"/>
        </w:rPr>
      </w:pPr>
      <w:r w:rsidDel="00000000" w:rsidR="00000000" w:rsidRPr="00000000">
        <w:rPr>
          <w:rtl w:val="0"/>
        </w:rPr>
      </w:r>
    </w:p>
    <w:p w:rsidR="00000000" w:rsidDel="00000000" w:rsidP="00000000" w:rsidRDefault="00000000" w:rsidRPr="00000000" w14:paraId="00000037">
      <w:pPr>
        <w:numPr>
          <w:ilvl w:val="0"/>
          <w:numId w:val="1"/>
        </w:numPr>
        <w:shd w:fill="ffffff" w:val="clear"/>
        <w:spacing w:after="0" w:line="240" w:lineRule="auto"/>
        <w:ind w:left="720" w:hanging="360"/>
        <w:rPr>
          <w:b w:val="1"/>
          <w:color w:val="222222"/>
          <w:sz w:val="28"/>
          <w:szCs w:val="28"/>
        </w:rPr>
      </w:pPr>
      <w:r w:rsidDel="00000000" w:rsidR="00000000" w:rsidRPr="00000000">
        <w:rPr>
          <w:b w:val="1"/>
          <w:color w:val="222222"/>
          <w:sz w:val="28"/>
          <w:szCs w:val="28"/>
          <w:rtl w:val="0"/>
        </w:rPr>
        <w:t xml:space="preserve">19u Girls Team</w:t>
      </w:r>
    </w:p>
    <w:p w:rsidR="00000000" w:rsidDel="00000000" w:rsidP="00000000" w:rsidRDefault="00000000" w:rsidRPr="00000000" w14:paraId="00000038">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Players from Gunnison are concerned that the girls team is rebranding from the dual name of both areas to Lady Hawks. JW recommends that CB could talk with Gunnison Director and/or President to discuss. CB agrees to coordinate with JW on setting up a meeting.</w:t>
      </w:r>
      <w:r w:rsidDel="00000000" w:rsidR="00000000" w:rsidRPr="00000000">
        <w:rPr>
          <w:rtl w:val="0"/>
        </w:rPr>
      </w:r>
    </w:p>
    <w:p w:rsidR="00000000" w:rsidDel="00000000" w:rsidP="00000000" w:rsidRDefault="00000000" w:rsidRPr="00000000" w14:paraId="00000039">
      <w:pPr>
        <w:spacing w:after="0" w:lineRule="auto"/>
        <w:rPr>
          <w:b w:val="1"/>
          <w:sz w:val="32"/>
          <w:szCs w:val="32"/>
        </w:rPr>
      </w:pPr>
      <w:r w:rsidDel="00000000" w:rsidR="00000000" w:rsidRPr="00000000">
        <w:rPr>
          <w:rtl w:val="0"/>
        </w:rPr>
      </w:r>
    </w:p>
    <w:p w:rsidR="00000000" w:rsidDel="00000000" w:rsidP="00000000" w:rsidRDefault="00000000" w:rsidRPr="00000000" w14:paraId="0000003A">
      <w:pPr>
        <w:spacing w:after="0" w:lineRule="auto"/>
        <w:rPr>
          <w:sz w:val="28"/>
          <w:szCs w:val="28"/>
        </w:rPr>
      </w:pPr>
      <w:r w:rsidDel="00000000" w:rsidR="00000000" w:rsidRPr="00000000">
        <w:rPr>
          <w:b w:val="1"/>
          <w:sz w:val="28"/>
          <w:szCs w:val="28"/>
          <w:rtl w:val="0"/>
        </w:rPr>
        <w:t xml:space="preserve">Next Meeting:</w:t>
      </w:r>
      <w:r w:rsidDel="00000000" w:rsidR="00000000" w:rsidRPr="00000000">
        <w:rPr>
          <w:sz w:val="28"/>
          <w:szCs w:val="28"/>
          <w:rtl w:val="0"/>
        </w:rPr>
        <w:t xml:space="preserve">    </w:t>
      </w:r>
      <w:r w:rsidDel="00000000" w:rsidR="00000000" w:rsidRPr="00000000">
        <w:rPr>
          <w:sz w:val="28"/>
          <w:szCs w:val="28"/>
          <w:rtl w:val="0"/>
        </w:rPr>
        <w:t xml:space="preserve">10/21/25 @ 6:30 pm (with remote option)</w:t>
      </w:r>
    </w:p>
    <w:p w:rsidR="00000000" w:rsidDel="00000000" w:rsidP="00000000" w:rsidRDefault="00000000" w:rsidRPr="00000000" w14:paraId="0000003B">
      <w:pPr>
        <w:spacing w:after="0" w:lineRule="auto"/>
        <w:rPr>
          <w:sz w:val="28"/>
          <w:szCs w:val="28"/>
        </w:rPr>
      </w:pPr>
      <w:r w:rsidDel="00000000" w:rsidR="00000000" w:rsidRPr="00000000">
        <w:rPr>
          <w:b w:val="1"/>
          <w:sz w:val="28"/>
          <w:szCs w:val="28"/>
          <w:rtl w:val="0"/>
        </w:rPr>
        <w:t xml:space="preserve">Meeting Adjourned: </w:t>
      </w:r>
      <w:r w:rsidDel="00000000" w:rsidR="00000000" w:rsidRPr="00000000">
        <w:rPr>
          <w:sz w:val="28"/>
          <w:szCs w:val="28"/>
          <w:rtl w:val="0"/>
        </w:rPr>
        <w:t xml:space="preserve"> (JN) moves to adjourn, (JM) second, unanimously adjourned at 7:54 pm</w:t>
      </w:r>
    </w:p>
    <w:sectPr>
      <w:footerReference r:id="rId8" w:type="default"/>
      <w:footerReference r:id="rId9" w:type="first"/>
      <w:pgSz w:h="15840" w:w="12240" w:orient="portrait"/>
      <w:pgMar w:bottom="288" w:top="288"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55eyCBskTzFG/s8eD0Yccufdw==">CgMxLjAaHwoBMBIaChgICVIUChJ0YWJsZS52ZHozeXp6aGpzNjk4AHIhMURrZEhvLTF6Q2dfakN4WnBuWlgtUGw3bWRPenRhS0ZW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