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CD60CF" w14:textId="2072E669" w:rsidR="00C370E0" w:rsidRDefault="007129DC">
      <w:pPr>
        <w:spacing w:after="284" w:line="259" w:lineRule="auto"/>
        <w:ind w:left="0" w:firstLine="0"/>
        <w:jc w:val="right"/>
      </w:pPr>
      <w:r>
        <w:rPr>
          <w:b/>
          <w:color w:val="FF0000"/>
          <w:sz w:val="22"/>
          <w:u w:val="single" w:color="FF0000"/>
        </w:rPr>
        <w:t>Proposed</w:t>
      </w:r>
      <w:r w:rsidR="00B97FE7">
        <w:rPr>
          <w:b/>
          <w:color w:val="FF0000"/>
          <w:sz w:val="22"/>
          <w:u w:val="single" w:color="FF0000"/>
        </w:rPr>
        <w:t xml:space="preserve"> April 2023</w:t>
      </w:r>
    </w:p>
    <w:p w14:paraId="0707C868" w14:textId="7D8F83A9" w:rsidR="00C370E0" w:rsidRDefault="00773D64">
      <w:pPr>
        <w:spacing w:after="158" w:line="273" w:lineRule="auto"/>
        <w:ind w:left="0" w:right="0" w:firstLine="0"/>
        <w:jc w:val="left"/>
      </w:pPr>
      <w:r>
        <w:rPr>
          <w:b/>
          <w:sz w:val="28"/>
          <w:u w:val="single" w:color="000000"/>
        </w:rPr>
        <w:t>By Laws of Decatur</w:t>
      </w:r>
      <w:r w:rsidR="009124E1">
        <w:rPr>
          <w:b/>
          <w:sz w:val="28"/>
          <w:u w:val="single" w:color="000000"/>
        </w:rPr>
        <w:t xml:space="preserve"> </w:t>
      </w:r>
      <w:r>
        <w:rPr>
          <w:b/>
          <w:sz w:val="28"/>
          <w:u w:val="single" w:color="000000"/>
        </w:rPr>
        <w:t>High School</w:t>
      </w:r>
      <w:r>
        <w:rPr>
          <w:b/>
          <w:sz w:val="28"/>
        </w:rPr>
        <w:t xml:space="preserve"> </w:t>
      </w:r>
      <w:r w:rsidR="009124E1">
        <w:rPr>
          <w:b/>
          <w:sz w:val="28"/>
          <w:u w:val="single" w:color="000000"/>
        </w:rPr>
        <w:t xml:space="preserve">Hockey </w:t>
      </w:r>
    </w:p>
    <w:p w14:paraId="50A00423" w14:textId="77777777" w:rsidR="00C370E0" w:rsidRDefault="00773D64">
      <w:pPr>
        <w:pStyle w:val="Heading1"/>
        <w:spacing w:after="259"/>
        <w:ind w:left="-5"/>
      </w:pPr>
      <w:r>
        <w:t xml:space="preserve">Article 1:  Name, Status and Affiliation </w:t>
      </w:r>
    </w:p>
    <w:p w14:paraId="25CBA20F" w14:textId="77777777" w:rsidR="00C370E0" w:rsidRDefault="00773D64">
      <w:pPr>
        <w:ind w:left="1440" w:right="0" w:hanging="720"/>
      </w:pPr>
      <w:r>
        <w:t>1.1</w:t>
      </w:r>
      <w:r>
        <w:rPr>
          <w:rFonts w:ascii="Arial" w:eastAsia="Arial" w:hAnsi="Arial" w:cs="Arial"/>
        </w:rPr>
        <w:t xml:space="preserve"> </w:t>
      </w:r>
      <w:r>
        <w:t xml:space="preserve">The name of this organization is the Decatur Youth Hockey Association, Inc. High School Team and may be referred to as DYHA-HS.  DYHA-HS shall be affiliated with DYHA, thereby associated with USA Hockey, Inc. and the </w:t>
      </w:r>
      <w:r w:rsidR="00626551">
        <w:t>Amateur</w:t>
      </w:r>
      <w:r>
        <w:t xml:space="preserve"> Hockey Association of Illinois (AHAI). </w:t>
      </w:r>
    </w:p>
    <w:p w14:paraId="1014F025" w14:textId="77777777" w:rsidR="00C370E0" w:rsidRDefault="00773D64">
      <w:pPr>
        <w:pStyle w:val="Heading1"/>
        <w:spacing w:after="264"/>
        <w:ind w:left="-5"/>
      </w:pPr>
      <w:r>
        <w:t>Article 2:  Purpose</w:t>
      </w:r>
      <w:r>
        <w:rPr>
          <w:b w:val="0"/>
        </w:rPr>
        <w:t xml:space="preserve"> </w:t>
      </w:r>
    </w:p>
    <w:p w14:paraId="0E4D74FD" w14:textId="77777777" w:rsidR="00C370E0" w:rsidRPr="00742C12" w:rsidRDefault="00773D64">
      <w:pPr>
        <w:tabs>
          <w:tab w:val="center" w:pos="967"/>
          <w:tab w:val="center" w:pos="5038"/>
        </w:tabs>
        <w:spacing w:after="260" w:line="259" w:lineRule="auto"/>
        <w:ind w:left="0" w:right="0" w:firstLine="0"/>
        <w:jc w:val="left"/>
        <w:rPr>
          <w:color w:val="auto"/>
        </w:rPr>
      </w:pPr>
      <w:r>
        <w:rPr>
          <w:rFonts w:ascii="Calibri" w:eastAsia="Calibri" w:hAnsi="Calibri" w:cs="Calibri"/>
          <w:sz w:val="22"/>
        </w:rPr>
        <w:tab/>
      </w:r>
      <w:r>
        <w:t>2.1</w:t>
      </w:r>
      <w:r>
        <w:rPr>
          <w:rFonts w:ascii="Arial" w:eastAsia="Arial" w:hAnsi="Arial" w:cs="Arial"/>
        </w:rPr>
        <w:t xml:space="preserve"> </w:t>
      </w:r>
      <w:r>
        <w:rPr>
          <w:rFonts w:ascii="Arial" w:eastAsia="Arial" w:hAnsi="Arial" w:cs="Arial"/>
        </w:rPr>
        <w:tab/>
      </w:r>
      <w:r w:rsidRPr="00742C12">
        <w:rPr>
          <w:color w:val="auto"/>
        </w:rPr>
        <w:t xml:space="preserve">The purpose or purposes for which the corporation is organized are: </w:t>
      </w:r>
    </w:p>
    <w:p w14:paraId="4C8DD491" w14:textId="77777777" w:rsidR="00C370E0" w:rsidRPr="00742C12" w:rsidRDefault="00773D64">
      <w:pPr>
        <w:spacing w:after="245"/>
        <w:ind w:left="2342" w:right="0" w:hanging="720"/>
        <w:rPr>
          <w:color w:val="auto"/>
        </w:rPr>
      </w:pPr>
      <w:r w:rsidRPr="00742C12">
        <w:rPr>
          <w:color w:val="auto"/>
        </w:rPr>
        <w:t>2.1.1</w:t>
      </w:r>
      <w:r w:rsidRPr="00742C12">
        <w:rPr>
          <w:rFonts w:ascii="Arial" w:eastAsia="Arial" w:hAnsi="Arial" w:cs="Arial"/>
          <w:color w:val="auto"/>
        </w:rPr>
        <w:t xml:space="preserve"> </w:t>
      </w:r>
      <w:r w:rsidRPr="00742C12">
        <w:rPr>
          <w:color w:val="auto"/>
        </w:rPr>
        <w:t>To promote, train, teach and develop the sport of organized ice hockey among the students’ high schools falling within the district as approved b</w:t>
      </w:r>
      <w:r w:rsidR="008978CC" w:rsidRPr="00742C12">
        <w:rPr>
          <w:color w:val="auto"/>
        </w:rPr>
        <w:t xml:space="preserve">y DYHA-HS </w:t>
      </w:r>
      <w:r w:rsidRPr="00742C12">
        <w:rPr>
          <w:color w:val="auto"/>
        </w:rPr>
        <w:t xml:space="preserve">board of directors and AHAI. </w:t>
      </w:r>
    </w:p>
    <w:p w14:paraId="7820A387" w14:textId="66B16B80" w:rsidR="00C370E0" w:rsidRPr="00742C12" w:rsidRDefault="00773D64">
      <w:pPr>
        <w:spacing w:after="248"/>
        <w:ind w:left="2342" w:right="0" w:hanging="720"/>
        <w:rPr>
          <w:color w:val="auto"/>
        </w:rPr>
      </w:pPr>
      <w:r w:rsidRPr="00742C12">
        <w:rPr>
          <w:color w:val="auto"/>
        </w:rPr>
        <w:t>2.1.2</w:t>
      </w:r>
      <w:r w:rsidRPr="00742C12">
        <w:rPr>
          <w:rFonts w:ascii="Arial" w:eastAsia="Arial" w:hAnsi="Arial" w:cs="Arial"/>
          <w:color w:val="auto"/>
        </w:rPr>
        <w:t xml:space="preserve"> </w:t>
      </w:r>
      <w:r w:rsidRPr="00742C12">
        <w:rPr>
          <w:color w:val="auto"/>
        </w:rPr>
        <w:t>To develop the physical, mental, emotional and social well-being of the youth who participate in programs developed by DYHA</w:t>
      </w:r>
      <w:r w:rsidR="008978CC" w:rsidRPr="00742C12">
        <w:rPr>
          <w:color w:val="auto"/>
        </w:rPr>
        <w:t xml:space="preserve">-HS </w:t>
      </w:r>
      <w:r w:rsidR="00626551" w:rsidRPr="00742C12">
        <w:rPr>
          <w:color w:val="auto"/>
        </w:rPr>
        <w:t xml:space="preserve">program </w:t>
      </w:r>
      <w:r w:rsidRPr="00742C12">
        <w:rPr>
          <w:color w:val="auto"/>
        </w:rPr>
        <w:t xml:space="preserve">including the development of personal character traits of aggressiveness, self-esteem, self-discipline, perseverance, respect for authority, cooperative relationships with others, and sportsmanship. </w:t>
      </w:r>
    </w:p>
    <w:p w14:paraId="172E5E9E" w14:textId="77777777" w:rsidR="00C370E0" w:rsidRPr="00742C12" w:rsidRDefault="00773D64">
      <w:pPr>
        <w:spacing w:after="251"/>
        <w:ind w:left="1622" w:right="0" w:firstLine="0"/>
        <w:rPr>
          <w:color w:val="auto"/>
        </w:rPr>
      </w:pPr>
      <w:r w:rsidRPr="00742C12">
        <w:rPr>
          <w:color w:val="auto"/>
        </w:rPr>
        <w:t>2.1.3</w:t>
      </w:r>
      <w:r w:rsidRPr="00742C12">
        <w:rPr>
          <w:rFonts w:ascii="Arial" w:eastAsia="Arial" w:hAnsi="Arial" w:cs="Arial"/>
          <w:color w:val="auto"/>
        </w:rPr>
        <w:t xml:space="preserve"> </w:t>
      </w:r>
      <w:r w:rsidRPr="00742C12">
        <w:rPr>
          <w:color w:val="auto"/>
        </w:rPr>
        <w:t xml:space="preserve">To associate with other ice hockey organizations. </w:t>
      </w:r>
    </w:p>
    <w:p w14:paraId="68F08E84" w14:textId="77777777" w:rsidR="00C370E0" w:rsidRPr="00742C12" w:rsidRDefault="00773D64">
      <w:pPr>
        <w:spacing w:after="247"/>
        <w:ind w:left="2342" w:right="0" w:hanging="720"/>
        <w:rPr>
          <w:color w:val="auto"/>
        </w:rPr>
      </w:pPr>
      <w:r w:rsidRPr="00742C12">
        <w:rPr>
          <w:color w:val="auto"/>
        </w:rPr>
        <w:t>2.1.4</w:t>
      </w:r>
      <w:r w:rsidRPr="00742C12">
        <w:rPr>
          <w:rFonts w:ascii="Arial" w:eastAsia="Arial" w:hAnsi="Arial" w:cs="Arial"/>
          <w:color w:val="auto"/>
        </w:rPr>
        <w:t xml:space="preserve"> </w:t>
      </w:r>
      <w:r w:rsidRPr="00742C12">
        <w:rPr>
          <w:color w:val="auto"/>
        </w:rPr>
        <w:t xml:space="preserve">To affiliate with USA Hockey and the Amateur Hockey Association of Illinois or their respective successors. </w:t>
      </w:r>
    </w:p>
    <w:p w14:paraId="51DB8F31" w14:textId="1BAC22D6" w:rsidR="009124E1" w:rsidRDefault="00773D64" w:rsidP="009124E1">
      <w:pPr>
        <w:spacing w:after="226"/>
        <w:ind w:left="2342" w:right="0" w:hanging="720"/>
        <w:rPr>
          <w:color w:val="auto"/>
        </w:rPr>
      </w:pPr>
      <w:r w:rsidRPr="00742C12">
        <w:rPr>
          <w:color w:val="auto"/>
        </w:rPr>
        <w:t>2.1.5</w:t>
      </w:r>
      <w:r w:rsidRPr="00742C12">
        <w:rPr>
          <w:rFonts w:ascii="Arial" w:eastAsia="Arial" w:hAnsi="Arial" w:cs="Arial"/>
          <w:color w:val="auto"/>
        </w:rPr>
        <w:t xml:space="preserve"> </w:t>
      </w:r>
      <w:r w:rsidRPr="00742C12">
        <w:rPr>
          <w:color w:val="auto"/>
        </w:rPr>
        <w:t xml:space="preserve">To do all acts desirable in the furtherance of the foregoing purposes. </w:t>
      </w:r>
    </w:p>
    <w:p w14:paraId="7E250B5A" w14:textId="77777777" w:rsidR="009124E1" w:rsidRDefault="009124E1" w:rsidP="009124E1">
      <w:pPr>
        <w:spacing w:after="226"/>
        <w:ind w:left="2342" w:right="0" w:hanging="720"/>
        <w:rPr>
          <w:color w:val="auto"/>
        </w:rPr>
      </w:pPr>
    </w:p>
    <w:p w14:paraId="3F700399" w14:textId="6F111A26" w:rsidR="00C370E0" w:rsidRPr="00742C12" w:rsidRDefault="00773D64" w:rsidP="009124E1">
      <w:pPr>
        <w:spacing w:after="226"/>
        <w:ind w:left="2342" w:right="0" w:hanging="720"/>
        <w:rPr>
          <w:color w:val="auto"/>
        </w:rPr>
      </w:pPr>
      <w:r w:rsidRPr="00742C12">
        <w:rPr>
          <w:color w:val="auto"/>
        </w:rPr>
        <w:t xml:space="preserve"> </w:t>
      </w:r>
      <w:r w:rsidRPr="00742C12">
        <w:rPr>
          <w:color w:val="auto"/>
        </w:rPr>
        <w:tab/>
        <w:t xml:space="preserve"> </w:t>
      </w:r>
    </w:p>
    <w:p w14:paraId="4746D2BB" w14:textId="2B7E0E1B" w:rsidR="00C370E0" w:rsidRPr="00742C12" w:rsidRDefault="00773D64">
      <w:pPr>
        <w:ind w:left="1440" w:right="0" w:hanging="634"/>
        <w:rPr>
          <w:color w:val="auto"/>
        </w:rPr>
      </w:pPr>
      <w:r w:rsidRPr="00742C12">
        <w:rPr>
          <w:color w:val="auto"/>
        </w:rPr>
        <w:lastRenderedPageBreak/>
        <w:t>2.3</w:t>
      </w:r>
      <w:r w:rsidRPr="00742C12">
        <w:rPr>
          <w:rFonts w:ascii="Arial" w:eastAsia="Arial" w:hAnsi="Arial" w:cs="Arial"/>
          <w:color w:val="auto"/>
        </w:rPr>
        <w:t xml:space="preserve"> </w:t>
      </w:r>
      <w:r w:rsidR="008978CC" w:rsidRPr="00742C12">
        <w:rPr>
          <w:color w:val="auto"/>
        </w:rPr>
        <w:t xml:space="preserve">DYHA-HS </w:t>
      </w:r>
      <w:r w:rsidR="00626551" w:rsidRPr="00742C12">
        <w:rPr>
          <w:color w:val="auto"/>
        </w:rPr>
        <w:t xml:space="preserve">program </w:t>
      </w:r>
      <w:r w:rsidRPr="00742C12">
        <w:rPr>
          <w:color w:val="auto"/>
        </w:rPr>
        <w:t xml:space="preserve">is organized and shall be operated exclusively for the teaching of ice hockey skills and rules </w:t>
      </w:r>
      <w:r w:rsidRPr="00B97FE7">
        <w:rPr>
          <w:color w:val="auto"/>
        </w:rPr>
        <w:t xml:space="preserve">to </w:t>
      </w:r>
      <w:r w:rsidR="00652A7B" w:rsidRPr="00B97FE7">
        <w:rPr>
          <w:color w:val="auto"/>
        </w:rPr>
        <w:t>players (9-12 grades)</w:t>
      </w:r>
      <w:r w:rsidRPr="00B97FE7">
        <w:rPr>
          <w:color w:val="auto"/>
        </w:rPr>
        <w:t xml:space="preserve"> </w:t>
      </w:r>
      <w:r w:rsidRPr="00742C12">
        <w:rPr>
          <w:color w:val="auto"/>
        </w:rPr>
        <w:t xml:space="preserve">and the application thereof through participation in competitive play and is organized and shall be operated as an exempt organization within the meaning of Section 501(c)(3) of the Internal Revenue Code of 1986 (or corresponding provisions of future laws). </w:t>
      </w:r>
    </w:p>
    <w:p w14:paraId="030F3B16" w14:textId="77777777" w:rsidR="00C370E0" w:rsidRPr="00742C12" w:rsidRDefault="00773D64">
      <w:pPr>
        <w:pStyle w:val="Heading1"/>
        <w:ind w:left="-5"/>
        <w:rPr>
          <w:color w:val="auto"/>
        </w:rPr>
      </w:pPr>
      <w:r w:rsidRPr="00742C12">
        <w:rPr>
          <w:color w:val="auto"/>
        </w:rPr>
        <w:t xml:space="preserve">Article 3:  Membership </w:t>
      </w:r>
    </w:p>
    <w:p w14:paraId="7A5A64B9" w14:textId="6C7A6606" w:rsidR="00C370E0" w:rsidRPr="00742C12" w:rsidRDefault="00773D64">
      <w:pPr>
        <w:ind w:left="-15" w:right="0" w:firstLine="0"/>
        <w:rPr>
          <w:color w:val="auto"/>
        </w:rPr>
      </w:pPr>
      <w:r w:rsidRPr="00742C12">
        <w:rPr>
          <w:b/>
          <w:color w:val="auto"/>
        </w:rPr>
        <w:t xml:space="preserve"> </w:t>
      </w:r>
      <w:r w:rsidR="00742C12">
        <w:rPr>
          <w:b/>
          <w:color w:val="auto"/>
        </w:rPr>
        <w:tab/>
      </w:r>
      <w:r w:rsidRPr="00742C12">
        <w:rPr>
          <w:color w:val="auto"/>
        </w:rPr>
        <w:t>3.1 There will be one class of members.  Upon payment of dues</w:t>
      </w:r>
      <w:r w:rsidR="00D41275">
        <w:rPr>
          <w:color w:val="auto"/>
        </w:rPr>
        <w:t xml:space="preserve"> </w:t>
      </w:r>
      <w:r w:rsidR="00D41275">
        <w:rPr>
          <w:color w:val="FF0000"/>
        </w:rPr>
        <w:t>and provision of confirmation</w:t>
      </w:r>
      <w:r w:rsidR="008D12D9">
        <w:rPr>
          <w:color w:val="FF0000"/>
        </w:rPr>
        <w:t xml:space="preserve"> (confirmation is provided to the TEAM MANAGER at first team meeting)</w:t>
      </w:r>
      <w:r w:rsidR="00C57DF3">
        <w:rPr>
          <w:color w:val="FF0000"/>
        </w:rPr>
        <w:t>, a player</w:t>
      </w:r>
      <w:r w:rsidR="00D41275">
        <w:rPr>
          <w:color w:val="FF0000"/>
        </w:rPr>
        <w:t xml:space="preserve"> is registered</w:t>
      </w:r>
      <w:r w:rsidR="008C4530">
        <w:rPr>
          <w:color w:val="FF0000"/>
        </w:rPr>
        <w:t xml:space="preserve"> in a public, private or home school academic setting</w:t>
      </w:r>
      <w:r w:rsidR="00B27A27">
        <w:rPr>
          <w:color w:val="FF0000"/>
        </w:rPr>
        <w:t xml:space="preserve"> </w:t>
      </w:r>
      <w:r w:rsidR="00B27A27" w:rsidRPr="00742C12">
        <w:rPr>
          <w:color w:val="auto"/>
        </w:rPr>
        <w:t>each biological or adoptive parent</w:t>
      </w:r>
      <w:r w:rsidR="00B27A27">
        <w:rPr>
          <w:color w:val="auto"/>
        </w:rPr>
        <w:t xml:space="preserve"> </w:t>
      </w:r>
      <w:r w:rsidR="00B27A27" w:rsidRPr="00742C12">
        <w:rPr>
          <w:color w:val="auto"/>
        </w:rPr>
        <w:t>of a qualified high school player shall be deemed a member.  If a player does not have any parents, but instead has a legal guardian, that legal guardian shall be the member</w:t>
      </w:r>
      <w:r w:rsidR="00B27A27">
        <w:rPr>
          <w:color w:val="auto"/>
        </w:rPr>
        <w:t xml:space="preserve">.  </w:t>
      </w:r>
      <w:r w:rsidR="00B27A27">
        <w:rPr>
          <w:color w:val="FF0000"/>
        </w:rPr>
        <w:t>Th</w:t>
      </w:r>
      <w:r w:rsidR="005A232D">
        <w:rPr>
          <w:color w:val="FF0000"/>
        </w:rPr>
        <w:t xml:space="preserve">e player must be </w:t>
      </w:r>
      <w:r w:rsidR="00D41275">
        <w:rPr>
          <w:color w:val="FF0000"/>
        </w:rPr>
        <w:t>enrolled and maintained</w:t>
      </w:r>
      <w:r w:rsidR="00B062E7">
        <w:rPr>
          <w:color w:val="FF0000"/>
        </w:rPr>
        <w:t xml:space="preserve"> as a high school student </w:t>
      </w:r>
      <w:r w:rsidR="00D41275">
        <w:rPr>
          <w:color w:val="FF0000"/>
        </w:rPr>
        <w:t xml:space="preserve">throughout the season </w:t>
      </w:r>
      <w:r w:rsidR="00B062E7">
        <w:rPr>
          <w:color w:val="FF0000"/>
        </w:rPr>
        <w:t xml:space="preserve">in a </w:t>
      </w:r>
      <w:r w:rsidR="00ED5112">
        <w:rPr>
          <w:color w:val="FF0000"/>
        </w:rPr>
        <w:t>public, private or home school</w:t>
      </w:r>
      <w:r w:rsidR="00B062E7">
        <w:rPr>
          <w:color w:val="FF0000"/>
        </w:rPr>
        <w:t xml:space="preserve"> academic setting </w:t>
      </w:r>
      <w:r w:rsidR="00D3759A">
        <w:rPr>
          <w:color w:val="FF0000"/>
        </w:rPr>
        <w:t xml:space="preserve">(if </w:t>
      </w:r>
      <w:r w:rsidR="00827E73">
        <w:rPr>
          <w:color w:val="FF0000"/>
        </w:rPr>
        <w:t xml:space="preserve">a </w:t>
      </w:r>
      <w:r w:rsidR="00D3759A">
        <w:rPr>
          <w:color w:val="FF0000"/>
        </w:rPr>
        <w:t>student</w:t>
      </w:r>
      <w:r w:rsidR="00ED5112">
        <w:rPr>
          <w:color w:val="FF0000"/>
        </w:rPr>
        <w:t xml:space="preserve"> </w:t>
      </w:r>
      <w:r w:rsidR="006126AF">
        <w:rPr>
          <w:color w:val="FF0000"/>
        </w:rPr>
        <w:t>drops out of school, fails to maintain enrollment,</w:t>
      </w:r>
      <w:r w:rsidR="00827E73">
        <w:rPr>
          <w:color w:val="FF0000"/>
        </w:rPr>
        <w:t xml:space="preserve"> or</w:t>
      </w:r>
      <w:r w:rsidR="006126AF">
        <w:rPr>
          <w:color w:val="FF0000"/>
        </w:rPr>
        <w:t xml:space="preserve"> is expelled</w:t>
      </w:r>
      <w:r w:rsidR="00827E73">
        <w:rPr>
          <w:color w:val="FF0000"/>
        </w:rPr>
        <w:t>,</w:t>
      </w:r>
      <w:r w:rsidR="006126AF">
        <w:rPr>
          <w:color w:val="FF0000"/>
        </w:rPr>
        <w:t xml:space="preserve"> </w:t>
      </w:r>
      <w:r w:rsidR="007309F5">
        <w:rPr>
          <w:color w:val="FF0000"/>
        </w:rPr>
        <w:t>the parent MUST notify the team manager as this may result is dismissal from the High School team)</w:t>
      </w:r>
      <w:r w:rsidR="00B27A27">
        <w:rPr>
          <w:color w:val="FF0000"/>
        </w:rPr>
        <w:t xml:space="preserve">.  </w:t>
      </w:r>
    </w:p>
    <w:p w14:paraId="78D71414" w14:textId="1A50D026" w:rsidR="00C370E0" w:rsidRPr="00742C12" w:rsidRDefault="00773D64" w:rsidP="00742C12">
      <w:pPr>
        <w:ind w:left="-15" w:right="0" w:firstLine="735"/>
        <w:rPr>
          <w:color w:val="auto"/>
        </w:rPr>
      </w:pPr>
      <w:r w:rsidRPr="00742C12">
        <w:rPr>
          <w:color w:val="auto"/>
        </w:rPr>
        <w:t xml:space="preserve"> 3.2 Each </w:t>
      </w:r>
      <w:r w:rsidR="00C57DF3" w:rsidRPr="00742C12">
        <w:rPr>
          <w:color w:val="auto"/>
        </w:rPr>
        <w:t>member,</w:t>
      </w:r>
      <w:r w:rsidRPr="00742C12">
        <w:rPr>
          <w:color w:val="auto"/>
        </w:rPr>
        <w:t xml:space="preserve"> as defined above shall be entitled to vote at any election in which the membership is called upon to cast a vote if they are in good standing.  Good standing is defined as being current in their dues and not subject to any disciplinary ruling.  The DYHA Treasurer</w:t>
      </w:r>
      <w:r w:rsidR="001961C4">
        <w:rPr>
          <w:color w:val="auto"/>
        </w:rPr>
        <w:t xml:space="preserve"> </w:t>
      </w:r>
      <w:r w:rsidR="001961C4" w:rsidRPr="00B97FE7">
        <w:rPr>
          <w:color w:val="auto"/>
        </w:rPr>
        <w:t xml:space="preserve">(or other appointed </w:t>
      </w:r>
      <w:r w:rsidR="00E870A6" w:rsidRPr="00B97FE7">
        <w:rPr>
          <w:color w:val="auto"/>
        </w:rPr>
        <w:t>representative authorized to account for DYHA-HS finances)</w:t>
      </w:r>
      <w:r w:rsidRPr="00B97FE7">
        <w:rPr>
          <w:color w:val="auto"/>
        </w:rPr>
        <w:t xml:space="preserve"> </w:t>
      </w:r>
      <w:r w:rsidRPr="00742C12">
        <w:rPr>
          <w:color w:val="auto"/>
        </w:rPr>
        <w:t xml:space="preserve">shall announce before the annual meeting begins who is not entitled to vote for failure to pay dues. Each member as defined above will be entitled to one vote regardless of the number of children in their family participating as players.   </w:t>
      </w:r>
    </w:p>
    <w:p w14:paraId="6E2A3262" w14:textId="5BBE2873" w:rsidR="00C370E0" w:rsidRPr="001C798F" w:rsidRDefault="00773D64" w:rsidP="00742C12">
      <w:pPr>
        <w:ind w:left="-15" w:right="0" w:firstLine="735"/>
        <w:rPr>
          <w:color w:val="FF0000"/>
        </w:rPr>
      </w:pPr>
      <w:r w:rsidRPr="00742C12">
        <w:rPr>
          <w:color w:val="auto"/>
        </w:rPr>
        <w:t xml:space="preserve"> 3.3 In addition to the voting members in paragraph 2.2 the board may </w:t>
      </w:r>
      <w:r w:rsidR="009124E1">
        <w:rPr>
          <w:color w:val="auto"/>
        </w:rPr>
        <w:t xml:space="preserve">at </w:t>
      </w:r>
      <w:r w:rsidR="001C798F" w:rsidRPr="009124E1">
        <w:rPr>
          <w:color w:val="auto"/>
        </w:rPr>
        <w:t>any regularly scheduled board</w:t>
      </w:r>
      <w:r w:rsidR="001C798F">
        <w:rPr>
          <w:color w:val="FF0000"/>
        </w:rPr>
        <w:t xml:space="preserve"> </w:t>
      </w:r>
      <w:r w:rsidRPr="00742C12">
        <w:rPr>
          <w:color w:val="auto"/>
        </w:rPr>
        <w:t>meeting authorize the admission as members individuals who</w:t>
      </w:r>
      <w:r w:rsidR="001C798F">
        <w:rPr>
          <w:color w:val="FF0000"/>
        </w:rPr>
        <w:t xml:space="preserve"> </w:t>
      </w:r>
      <w:r w:rsidR="001C798F" w:rsidRPr="009124E1">
        <w:rPr>
          <w:color w:val="auto"/>
        </w:rPr>
        <w:t xml:space="preserve">make a request to the </w:t>
      </w:r>
      <w:r w:rsidR="00F354B2">
        <w:rPr>
          <w:color w:val="auto"/>
        </w:rPr>
        <w:t>DYHA-</w:t>
      </w:r>
      <w:r w:rsidR="001C798F" w:rsidRPr="009124E1">
        <w:rPr>
          <w:color w:val="auto"/>
        </w:rPr>
        <w:t>HS President</w:t>
      </w:r>
      <w:r w:rsidR="009124E1">
        <w:rPr>
          <w:color w:val="auto"/>
        </w:rPr>
        <w:t xml:space="preserve">, </w:t>
      </w:r>
      <w:r w:rsidRPr="00742C12">
        <w:rPr>
          <w:color w:val="auto"/>
        </w:rPr>
        <w:t xml:space="preserve">have demonstrated an interest in hockey, </w:t>
      </w:r>
      <w:r w:rsidR="00827E73">
        <w:rPr>
          <w:strike/>
          <w:color w:val="auto"/>
        </w:rPr>
        <w:t>a</w:t>
      </w:r>
      <w:r w:rsidRPr="00742C12">
        <w:rPr>
          <w:color w:val="auto"/>
        </w:rPr>
        <w:t>nd agree to submit to a background check similar</w:t>
      </w:r>
      <w:r w:rsidR="00851861">
        <w:rPr>
          <w:color w:val="auto"/>
        </w:rPr>
        <w:t xml:space="preserve"> </w:t>
      </w:r>
      <w:r w:rsidRPr="00742C12">
        <w:rPr>
          <w:color w:val="auto"/>
        </w:rPr>
        <w:t xml:space="preserve">to coaches. If admitted theses special members shall have all privileges and duties of other members for one year.  </w:t>
      </w:r>
      <w:r w:rsidR="001C798F" w:rsidRPr="009124E1">
        <w:rPr>
          <w:color w:val="auto"/>
        </w:rPr>
        <w:t>Membership of these members is reviewed annually</w:t>
      </w:r>
      <w:r w:rsidR="001C798F" w:rsidRPr="001C798F">
        <w:rPr>
          <w:color w:val="FF0000"/>
        </w:rPr>
        <w:t xml:space="preserve">.  </w:t>
      </w:r>
    </w:p>
    <w:p w14:paraId="63DBC1D3" w14:textId="77777777" w:rsidR="00C370E0" w:rsidRPr="00742C12" w:rsidRDefault="00773D64" w:rsidP="00742C12">
      <w:pPr>
        <w:spacing w:after="227"/>
        <w:ind w:left="-15" w:right="0" w:firstLine="735"/>
        <w:rPr>
          <w:color w:val="auto"/>
        </w:rPr>
      </w:pPr>
      <w:r w:rsidRPr="00742C12">
        <w:rPr>
          <w:color w:val="auto"/>
        </w:rPr>
        <w:lastRenderedPageBreak/>
        <w:t xml:space="preserve"> 3.4 Membership is on an annual basis from the day of USA Hockey registration in one calendar year to the day before the registration in the next calendar year, except for members admitted per paragraph 3.3. </w:t>
      </w:r>
    </w:p>
    <w:p w14:paraId="00A7AEF9" w14:textId="77777777" w:rsidR="00C370E0" w:rsidRPr="00742C12" w:rsidRDefault="00742C12">
      <w:pPr>
        <w:tabs>
          <w:tab w:val="center" w:pos="876"/>
          <w:tab w:val="center" w:pos="5055"/>
        </w:tabs>
        <w:spacing w:after="232"/>
        <w:ind w:left="-15" w:right="0" w:firstLine="0"/>
        <w:jc w:val="left"/>
        <w:rPr>
          <w:color w:val="auto"/>
        </w:rPr>
      </w:pPr>
      <w:r>
        <w:rPr>
          <w:color w:val="auto"/>
        </w:rPr>
        <w:t xml:space="preserve"> </w:t>
      </w:r>
      <w:r>
        <w:rPr>
          <w:color w:val="auto"/>
        </w:rPr>
        <w:tab/>
      </w:r>
      <w:r w:rsidR="00773D64" w:rsidRPr="00742C12">
        <w:rPr>
          <w:color w:val="auto"/>
        </w:rPr>
        <w:t xml:space="preserve">3.5 </w:t>
      </w:r>
      <w:r w:rsidR="00773D64" w:rsidRPr="00742C12">
        <w:rPr>
          <w:color w:val="auto"/>
        </w:rPr>
        <w:tab/>
        <w:t xml:space="preserve">Membership in DYHA-HS is not transferrable or assignable. </w:t>
      </w:r>
    </w:p>
    <w:p w14:paraId="3BF0287A" w14:textId="77777777" w:rsidR="00C370E0" w:rsidRPr="00742C12" w:rsidRDefault="00773D64">
      <w:pPr>
        <w:spacing w:after="0" w:line="259" w:lineRule="auto"/>
        <w:ind w:left="0" w:right="0" w:firstLine="0"/>
        <w:jc w:val="left"/>
        <w:rPr>
          <w:color w:val="auto"/>
        </w:rPr>
      </w:pPr>
      <w:r w:rsidRPr="00742C12">
        <w:rPr>
          <w:b/>
          <w:color w:val="auto"/>
        </w:rPr>
        <w:t xml:space="preserve"> </w:t>
      </w:r>
      <w:r w:rsidRPr="00742C12">
        <w:rPr>
          <w:b/>
          <w:color w:val="auto"/>
        </w:rPr>
        <w:tab/>
        <w:t xml:space="preserve"> </w:t>
      </w:r>
    </w:p>
    <w:p w14:paraId="074D95A2" w14:textId="77777777" w:rsidR="00C370E0" w:rsidRPr="00742C12" w:rsidRDefault="00773D64">
      <w:pPr>
        <w:pStyle w:val="Heading1"/>
        <w:ind w:left="-5"/>
        <w:rPr>
          <w:color w:val="auto"/>
        </w:rPr>
      </w:pPr>
      <w:r w:rsidRPr="00742C12">
        <w:rPr>
          <w:color w:val="auto"/>
        </w:rPr>
        <w:t>Article 4:  Membership Meetings</w:t>
      </w:r>
      <w:r w:rsidRPr="00742C12">
        <w:rPr>
          <w:b w:val="0"/>
          <w:color w:val="auto"/>
        </w:rPr>
        <w:t xml:space="preserve"> </w:t>
      </w:r>
    </w:p>
    <w:p w14:paraId="46722777" w14:textId="0F54AF85" w:rsidR="00C370E0" w:rsidRPr="009124E1" w:rsidRDefault="00773D64" w:rsidP="00742C12">
      <w:pPr>
        <w:ind w:left="-15" w:right="0" w:firstLine="10"/>
        <w:rPr>
          <w:strike/>
          <w:color w:val="FF0000"/>
        </w:rPr>
      </w:pPr>
      <w:r w:rsidRPr="00742C12">
        <w:rPr>
          <w:color w:val="auto"/>
        </w:rPr>
        <w:t xml:space="preserve"> </w:t>
      </w:r>
      <w:r w:rsidR="00742C12">
        <w:rPr>
          <w:color w:val="auto"/>
        </w:rPr>
        <w:tab/>
      </w:r>
      <w:r w:rsidRPr="00742C12">
        <w:rPr>
          <w:color w:val="auto"/>
        </w:rPr>
        <w:t xml:space="preserve">4.1 There shall be an annual meeting of the membership during the month of </w:t>
      </w:r>
      <w:r w:rsidR="009124E1" w:rsidRPr="00B97FE7">
        <w:rPr>
          <w:color w:val="auto"/>
        </w:rPr>
        <w:t xml:space="preserve">April </w:t>
      </w:r>
      <w:r w:rsidRPr="00742C12">
        <w:rPr>
          <w:color w:val="auto"/>
        </w:rPr>
        <w:t xml:space="preserve">for the purposes of electing directors and transacting such other business as may be properly placed before the membership at that meeting.  10 days’ notice of the meeting time, date, and place shall be given to the membership.  </w:t>
      </w:r>
    </w:p>
    <w:p w14:paraId="2460E23D" w14:textId="77777777" w:rsidR="00C370E0" w:rsidRPr="00742C12" w:rsidRDefault="00773D64">
      <w:pPr>
        <w:ind w:left="-15" w:right="0"/>
        <w:rPr>
          <w:color w:val="auto"/>
        </w:rPr>
      </w:pPr>
      <w:r w:rsidRPr="00742C12">
        <w:rPr>
          <w:color w:val="auto"/>
        </w:rPr>
        <w:t>4.2   Special meetings may be called after reasonable attempt to notify the members by the President</w:t>
      </w:r>
      <w:r w:rsidR="008978CC" w:rsidRPr="00742C12">
        <w:rPr>
          <w:color w:val="auto"/>
        </w:rPr>
        <w:t xml:space="preserve"> or majority of the DYHA-HS </w:t>
      </w:r>
      <w:r w:rsidRPr="00742C12">
        <w:rPr>
          <w:color w:val="auto"/>
        </w:rPr>
        <w:t xml:space="preserve">Board of Directors. Notice may be electronic. Special meetings must be held only after 10 days’ notice and may not be used to amend these bylaws.  </w:t>
      </w:r>
    </w:p>
    <w:p w14:paraId="33D4081E" w14:textId="3C0C9B25" w:rsidR="00C370E0" w:rsidRPr="00EC2622" w:rsidRDefault="008978CC">
      <w:pPr>
        <w:ind w:left="-15" w:right="0"/>
        <w:rPr>
          <w:color w:val="auto"/>
        </w:rPr>
      </w:pPr>
      <w:r w:rsidRPr="00742C12">
        <w:rPr>
          <w:color w:val="auto"/>
        </w:rPr>
        <w:t xml:space="preserve">4.3 The DYHA-HS </w:t>
      </w:r>
      <w:r w:rsidR="00773D64" w:rsidRPr="00742C12">
        <w:rPr>
          <w:color w:val="auto"/>
        </w:rPr>
        <w:t>Board of Directors shall designate the date and time for any meeting fo</w:t>
      </w:r>
      <w:r w:rsidRPr="00742C12">
        <w:rPr>
          <w:color w:val="auto"/>
        </w:rPr>
        <w:t xml:space="preserve">r the members.  The DYHA-HS </w:t>
      </w:r>
      <w:r w:rsidR="00773D64" w:rsidRPr="00742C12">
        <w:rPr>
          <w:color w:val="auto"/>
        </w:rPr>
        <w:t xml:space="preserve">Board of Directors shall designate any place in Decatur, Illinois or within a reasonable radius of Decatur, Illinois for any annual or special meeting of the members. Notice of the meeting shall be by electronic means.  </w:t>
      </w:r>
      <w:r w:rsidR="00283F46" w:rsidRPr="00EC2622">
        <w:rPr>
          <w:color w:val="auto"/>
        </w:rPr>
        <w:t xml:space="preserve">Meetings may be held electronically when necessary due to health and safety restrictions, venue closures, acts of God, or when urgency of matters requires.  In such cases, the electronic meeting invitation shall be published (if possible) and open to all membership.  Efforts shall be made to hold in person meetings whenever possible.  </w:t>
      </w:r>
    </w:p>
    <w:p w14:paraId="68482516" w14:textId="77777777" w:rsidR="00C370E0" w:rsidRPr="00742C12" w:rsidRDefault="00773D64">
      <w:pPr>
        <w:ind w:left="-15" w:right="0"/>
        <w:rPr>
          <w:color w:val="auto"/>
        </w:rPr>
      </w:pPr>
      <w:r w:rsidRPr="00742C12">
        <w:rPr>
          <w:color w:val="auto"/>
        </w:rPr>
        <w:t xml:space="preserve">4.4 There is no quorum required for the annual meeting and no member shall vote by proxy at any meeting. Roberts Rules of Order shall act as guidelines for the conducting of these meetings but the final determination of any </w:t>
      </w:r>
      <w:r w:rsidR="001B2800" w:rsidRPr="00742C12">
        <w:rPr>
          <w:color w:val="auto"/>
        </w:rPr>
        <w:t>procedure shall be made by the P</w:t>
      </w:r>
      <w:r w:rsidRPr="00742C12">
        <w:rPr>
          <w:color w:val="auto"/>
        </w:rPr>
        <w:t xml:space="preserve">resident.  </w:t>
      </w:r>
    </w:p>
    <w:p w14:paraId="32C3B40E" w14:textId="4E087B09" w:rsidR="00C370E0" w:rsidRPr="00742C12" w:rsidRDefault="00773D64">
      <w:pPr>
        <w:ind w:left="-15" w:right="0"/>
        <w:rPr>
          <w:color w:val="auto"/>
        </w:rPr>
      </w:pPr>
      <w:r w:rsidRPr="00742C12">
        <w:rPr>
          <w:color w:val="auto"/>
        </w:rPr>
        <w:t xml:space="preserve">4.5 Voting for any election shall be by written ballot. A majority of votes cast is required to elect a board member.  </w:t>
      </w:r>
    </w:p>
    <w:p w14:paraId="18DF489E" w14:textId="77777777" w:rsidR="00C370E0" w:rsidRPr="00742C12" w:rsidRDefault="00773D64">
      <w:pPr>
        <w:pStyle w:val="Heading1"/>
        <w:ind w:left="-5"/>
        <w:rPr>
          <w:color w:val="auto"/>
        </w:rPr>
      </w:pPr>
      <w:r w:rsidRPr="00742C12">
        <w:rPr>
          <w:color w:val="auto"/>
        </w:rPr>
        <w:lastRenderedPageBreak/>
        <w:t xml:space="preserve">Article 5: Board of Directors </w:t>
      </w:r>
    </w:p>
    <w:p w14:paraId="48F18C78" w14:textId="65CBACB8" w:rsidR="00C370E0" w:rsidRPr="00443E1D" w:rsidRDefault="00773D64">
      <w:pPr>
        <w:ind w:left="-15" w:right="0"/>
        <w:rPr>
          <w:color w:val="FF0000"/>
        </w:rPr>
      </w:pPr>
      <w:r w:rsidRPr="00742C12">
        <w:rPr>
          <w:color w:val="auto"/>
        </w:rPr>
        <w:t>5.1 The business and affairs of DYHA-HS shal</w:t>
      </w:r>
      <w:r w:rsidR="008978CC" w:rsidRPr="00742C12">
        <w:rPr>
          <w:color w:val="auto"/>
        </w:rPr>
        <w:t>l be managed by the DYHA-HS Board of Directors. The DYHA-HS</w:t>
      </w:r>
      <w:r w:rsidR="00626551" w:rsidRPr="00742C12">
        <w:rPr>
          <w:color w:val="auto"/>
        </w:rPr>
        <w:t xml:space="preserve"> </w:t>
      </w:r>
      <w:r w:rsidRPr="00742C12">
        <w:rPr>
          <w:color w:val="auto"/>
        </w:rPr>
        <w:t>Board specifically reserves to itsel</w:t>
      </w:r>
      <w:r w:rsidR="00626551" w:rsidRPr="00742C12">
        <w:rPr>
          <w:color w:val="auto"/>
        </w:rPr>
        <w:t xml:space="preserve">f the final selection of Head Coach </w:t>
      </w:r>
      <w:r w:rsidRPr="00742C12">
        <w:rPr>
          <w:color w:val="auto"/>
        </w:rPr>
        <w:t>for each year’s play and the leagues in which the teams shall play. Only th</w:t>
      </w:r>
      <w:r w:rsidR="009124E1">
        <w:rPr>
          <w:color w:val="auto"/>
        </w:rPr>
        <w:t xml:space="preserve">e </w:t>
      </w:r>
      <w:r w:rsidR="00626551" w:rsidRPr="00742C12">
        <w:rPr>
          <w:color w:val="auto"/>
        </w:rPr>
        <w:t>High School Board of Directors</w:t>
      </w:r>
      <w:r w:rsidR="008978CC" w:rsidRPr="00742C12">
        <w:rPr>
          <w:color w:val="auto"/>
        </w:rPr>
        <w:t xml:space="preserve"> </w:t>
      </w:r>
      <w:r w:rsidRPr="00742C12">
        <w:rPr>
          <w:color w:val="auto"/>
        </w:rPr>
        <w:t xml:space="preserve">may amend the </w:t>
      </w:r>
      <w:r w:rsidR="00A5088B" w:rsidRPr="002341BB">
        <w:rPr>
          <w:color w:val="auto"/>
        </w:rPr>
        <w:t xml:space="preserve">High School </w:t>
      </w:r>
      <w:r w:rsidRPr="00742C12">
        <w:rPr>
          <w:color w:val="auto"/>
        </w:rPr>
        <w:t>General Operating Procedures</w:t>
      </w:r>
      <w:r w:rsidR="00443E1D">
        <w:rPr>
          <w:color w:val="auto"/>
        </w:rPr>
        <w:t xml:space="preserve"> </w:t>
      </w:r>
      <w:r w:rsidR="002341BB">
        <w:rPr>
          <w:color w:val="FF0000"/>
        </w:rPr>
        <w:t xml:space="preserve">and Bylaws.  </w:t>
      </w:r>
    </w:p>
    <w:p w14:paraId="75A6C4D6" w14:textId="77777777" w:rsidR="00C370E0" w:rsidRPr="00742C12" w:rsidRDefault="00773D64">
      <w:pPr>
        <w:ind w:left="-15" w:right="0"/>
        <w:rPr>
          <w:color w:val="auto"/>
        </w:rPr>
      </w:pPr>
      <w:r w:rsidRPr="00742C12">
        <w:rPr>
          <w:color w:val="auto"/>
        </w:rPr>
        <w:t xml:space="preserve">5.2 The members of the High School Board of Directors shall serve for a term </w:t>
      </w:r>
      <w:r w:rsidR="00C10E72" w:rsidRPr="009124E1">
        <w:rPr>
          <w:color w:val="auto"/>
        </w:rPr>
        <w:t>as outlined at each annual election (terms are either one, two or three years)</w:t>
      </w:r>
      <w:r w:rsidR="00C10E72">
        <w:rPr>
          <w:color w:val="FF0000"/>
        </w:rPr>
        <w:t xml:space="preserve">.  </w:t>
      </w:r>
      <w:r w:rsidRPr="00742C12">
        <w:rPr>
          <w:color w:val="auto"/>
        </w:rPr>
        <w:t xml:space="preserve">  Members of the High School Board of Directors may succeed themselves in office.   </w:t>
      </w:r>
    </w:p>
    <w:p w14:paraId="19DA3F81" w14:textId="0D12C75D" w:rsidR="00626551" w:rsidRPr="00742C12" w:rsidRDefault="00626551">
      <w:pPr>
        <w:ind w:left="-15" w:right="0"/>
        <w:rPr>
          <w:color w:val="auto"/>
        </w:rPr>
      </w:pPr>
      <w:r w:rsidRPr="00742C12">
        <w:rPr>
          <w:color w:val="auto"/>
        </w:rPr>
        <w:t xml:space="preserve"> 5.3 The members of the High School Board of Directors shall consist of 1 representative from EACH high school represented each season on the High School team, per </w:t>
      </w:r>
      <w:r w:rsidR="008978CC" w:rsidRPr="00742C12">
        <w:rPr>
          <w:color w:val="auto"/>
        </w:rPr>
        <w:t xml:space="preserve">the </w:t>
      </w:r>
      <w:r w:rsidRPr="00742C12">
        <w:rPr>
          <w:color w:val="auto"/>
        </w:rPr>
        <w:t>AHAI requirement.  In addition, beginning with the May 2018 Annual DYHA election, a separat</w:t>
      </w:r>
      <w:r w:rsidR="008978CC" w:rsidRPr="00742C12">
        <w:rPr>
          <w:color w:val="auto"/>
        </w:rPr>
        <w:t xml:space="preserve">e election for DYHA-HS </w:t>
      </w:r>
      <w:r w:rsidR="00C01AEA" w:rsidRPr="00742C12">
        <w:rPr>
          <w:color w:val="auto"/>
        </w:rPr>
        <w:t>Board of Directors</w:t>
      </w:r>
      <w:r w:rsidR="008978CC" w:rsidRPr="00742C12">
        <w:rPr>
          <w:color w:val="auto"/>
        </w:rPr>
        <w:t xml:space="preserve"> will occur.  No person may serve on both the DYHA and DYHA-HS </w:t>
      </w:r>
      <w:r w:rsidR="00FB7577" w:rsidRPr="00742C12">
        <w:rPr>
          <w:color w:val="auto"/>
        </w:rPr>
        <w:t xml:space="preserve">Board </w:t>
      </w:r>
      <w:r w:rsidR="00C01AEA" w:rsidRPr="00742C12">
        <w:rPr>
          <w:color w:val="auto"/>
        </w:rPr>
        <w:t>(a member may serve on a committee and be a board member of the other program)</w:t>
      </w:r>
      <w:r w:rsidR="00FB7577" w:rsidRPr="00742C12">
        <w:rPr>
          <w:color w:val="auto"/>
        </w:rPr>
        <w:t xml:space="preserve">.  The </w:t>
      </w:r>
      <w:r w:rsidR="008978CC" w:rsidRPr="00742C12">
        <w:rPr>
          <w:color w:val="auto"/>
        </w:rPr>
        <w:t xml:space="preserve">HS </w:t>
      </w:r>
      <w:r w:rsidR="00FB7577" w:rsidRPr="00742C12">
        <w:rPr>
          <w:color w:val="auto"/>
        </w:rPr>
        <w:t xml:space="preserve">Board of Directors will consist of three Board members in addition to the High School representatives selected each season.  The High School representative and the Board Member cannot serve as a dual role unless there is no other high school representative available.  Elections for the High School Board of Directors will occur as follows:  </w:t>
      </w:r>
      <w:r w:rsidR="008978CC" w:rsidRPr="00742C12">
        <w:rPr>
          <w:color w:val="auto"/>
        </w:rPr>
        <w:t xml:space="preserve">For the election to be held in </w:t>
      </w:r>
      <w:r w:rsidR="00FB7577" w:rsidRPr="00742C12">
        <w:rPr>
          <w:color w:val="auto"/>
        </w:rPr>
        <w:t xml:space="preserve">May 2018 </w:t>
      </w:r>
      <w:r w:rsidR="001B2800" w:rsidRPr="00742C12">
        <w:rPr>
          <w:color w:val="auto"/>
        </w:rPr>
        <w:t xml:space="preserve">All 3 seats will be a </w:t>
      </w:r>
      <w:r w:rsidR="009C5A7C" w:rsidRPr="00742C12">
        <w:rPr>
          <w:color w:val="auto"/>
        </w:rPr>
        <w:t>1-year</w:t>
      </w:r>
      <w:r w:rsidR="001B2800" w:rsidRPr="00742C12">
        <w:rPr>
          <w:color w:val="auto"/>
        </w:rPr>
        <w:t xml:space="preserve"> term.  Beginning in May 2019, 1 seat will be a </w:t>
      </w:r>
      <w:r w:rsidR="009C5A7C" w:rsidRPr="00742C12">
        <w:rPr>
          <w:color w:val="auto"/>
        </w:rPr>
        <w:t>1-year</w:t>
      </w:r>
      <w:r w:rsidR="001B2800" w:rsidRPr="00742C12">
        <w:rPr>
          <w:color w:val="auto"/>
        </w:rPr>
        <w:t xml:space="preserve"> term, 1 seat </w:t>
      </w:r>
      <w:r w:rsidR="009C5A7C" w:rsidRPr="00742C12">
        <w:rPr>
          <w:color w:val="auto"/>
        </w:rPr>
        <w:t>2-year</w:t>
      </w:r>
      <w:r w:rsidR="001B2800" w:rsidRPr="00742C12">
        <w:rPr>
          <w:color w:val="auto"/>
        </w:rPr>
        <w:t xml:space="preserve"> term and 1 seat a 3 year term.  B</w:t>
      </w:r>
      <w:r w:rsidR="007A4042" w:rsidRPr="00742C12">
        <w:rPr>
          <w:color w:val="auto"/>
        </w:rPr>
        <w:t>oard seats will continue to be filled on the same basis each year following.  For the election in May 2018, nominations for the 3 seats will be taken from the</w:t>
      </w:r>
      <w:r w:rsidR="008978CC" w:rsidRPr="00742C12">
        <w:rPr>
          <w:color w:val="auto"/>
        </w:rPr>
        <w:t xml:space="preserve"> floor.  Be</w:t>
      </w:r>
      <w:r w:rsidR="007A4042" w:rsidRPr="00742C12">
        <w:rPr>
          <w:color w:val="auto"/>
        </w:rPr>
        <w:t xml:space="preserve">ginning with the election in May 2019, </w:t>
      </w:r>
      <w:r w:rsidR="007A4042" w:rsidRPr="00742C12">
        <w:rPr>
          <w:color w:val="auto"/>
          <w:sz w:val="23"/>
          <w:szCs w:val="23"/>
        </w:rPr>
        <w:t>any person seeking election to a vacant DYHA High School board seat, must complete the DYHA</w:t>
      </w:r>
      <w:r w:rsidR="00C10E72">
        <w:rPr>
          <w:color w:val="auto"/>
          <w:sz w:val="23"/>
          <w:szCs w:val="23"/>
        </w:rPr>
        <w:t xml:space="preserve"> </w:t>
      </w:r>
      <w:r w:rsidR="00C10E72" w:rsidRPr="009124E1">
        <w:rPr>
          <w:color w:val="auto"/>
          <w:sz w:val="23"/>
          <w:szCs w:val="23"/>
        </w:rPr>
        <w:t>High School</w:t>
      </w:r>
      <w:r w:rsidR="007A4042" w:rsidRPr="009124E1">
        <w:rPr>
          <w:color w:val="auto"/>
          <w:sz w:val="23"/>
          <w:szCs w:val="23"/>
        </w:rPr>
        <w:t xml:space="preserve"> </w:t>
      </w:r>
      <w:r w:rsidR="007A4042" w:rsidRPr="00742C12">
        <w:rPr>
          <w:color w:val="auto"/>
          <w:sz w:val="23"/>
          <w:szCs w:val="23"/>
        </w:rPr>
        <w:t>Board Application</w:t>
      </w:r>
      <w:r w:rsidR="001B2800" w:rsidRPr="00742C12">
        <w:rPr>
          <w:color w:val="auto"/>
          <w:sz w:val="23"/>
          <w:szCs w:val="23"/>
        </w:rPr>
        <w:t xml:space="preserve">, specifying which seat they are seeking.  The application must be returned to the </w:t>
      </w:r>
      <w:r w:rsidR="008978CC" w:rsidRPr="00742C12">
        <w:rPr>
          <w:color w:val="auto"/>
          <w:sz w:val="23"/>
          <w:szCs w:val="23"/>
        </w:rPr>
        <w:t>HS</w:t>
      </w:r>
      <w:r w:rsidR="00C01AEA" w:rsidRPr="00742C12">
        <w:rPr>
          <w:color w:val="auto"/>
          <w:sz w:val="23"/>
          <w:szCs w:val="23"/>
        </w:rPr>
        <w:t xml:space="preserve"> </w:t>
      </w:r>
      <w:r w:rsidR="007A4042" w:rsidRPr="00742C12">
        <w:rPr>
          <w:color w:val="auto"/>
          <w:sz w:val="23"/>
          <w:szCs w:val="23"/>
        </w:rPr>
        <w:t xml:space="preserve">President 1 week prior to </w:t>
      </w:r>
      <w:r w:rsidR="009124E1" w:rsidRPr="009C5A7C">
        <w:rPr>
          <w:color w:val="auto"/>
          <w:sz w:val="23"/>
          <w:szCs w:val="23"/>
        </w:rPr>
        <w:t>April</w:t>
      </w:r>
      <w:r w:rsidR="007A4042" w:rsidRPr="009124E1">
        <w:rPr>
          <w:color w:val="FF0000"/>
          <w:sz w:val="23"/>
          <w:szCs w:val="23"/>
        </w:rPr>
        <w:t xml:space="preserve"> </w:t>
      </w:r>
      <w:r w:rsidR="007A4042" w:rsidRPr="00742C12">
        <w:rPr>
          <w:color w:val="auto"/>
          <w:sz w:val="23"/>
          <w:szCs w:val="23"/>
        </w:rPr>
        <w:t>Annual Election. No nominations will be accepted from the floor.</w:t>
      </w:r>
    </w:p>
    <w:p w14:paraId="64C2F1C8" w14:textId="249252AB" w:rsidR="00C370E0" w:rsidRPr="009124E1" w:rsidRDefault="00773D64">
      <w:pPr>
        <w:ind w:left="-15" w:right="0"/>
        <w:rPr>
          <w:color w:val="FF0000"/>
        </w:rPr>
      </w:pPr>
      <w:r w:rsidRPr="00742C12">
        <w:rPr>
          <w:color w:val="auto"/>
        </w:rPr>
        <w:t xml:space="preserve">5.3 Each member of the </w:t>
      </w:r>
      <w:r w:rsidR="008978CC" w:rsidRPr="00742C12">
        <w:rPr>
          <w:color w:val="auto"/>
        </w:rPr>
        <w:t xml:space="preserve">HS </w:t>
      </w:r>
      <w:r w:rsidRPr="00742C12">
        <w:rPr>
          <w:color w:val="auto"/>
        </w:rPr>
        <w:t xml:space="preserve">Board of Directors shall be permitted one vote and such vote shall be by voice vote recorded by the secretary.  Voting by proxy shall not be permitted. </w:t>
      </w:r>
      <w:r w:rsidR="00C10E72">
        <w:rPr>
          <w:color w:val="auto"/>
        </w:rPr>
        <w:t xml:space="preserve"> </w:t>
      </w:r>
      <w:r w:rsidR="00C10E72" w:rsidRPr="009124E1">
        <w:rPr>
          <w:color w:val="auto"/>
        </w:rPr>
        <w:t>Email voting shall be permitted for matters that require attention between the regularly scheduled board meetings</w:t>
      </w:r>
      <w:r w:rsidR="00283F46">
        <w:rPr>
          <w:color w:val="auto"/>
        </w:rPr>
        <w:t>.</w:t>
      </w:r>
    </w:p>
    <w:p w14:paraId="25C26F28" w14:textId="2B9C8A1D" w:rsidR="00C370E0" w:rsidRPr="00742C12" w:rsidRDefault="00773D64">
      <w:pPr>
        <w:ind w:left="-15" w:right="0"/>
        <w:rPr>
          <w:color w:val="auto"/>
        </w:rPr>
      </w:pPr>
      <w:r w:rsidRPr="00742C12">
        <w:rPr>
          <w:color w:val="auto"/>
        </w:rPr>
        <w:lastRenderedPageBreak/>
        <w:t xml:space="preserve">5.4 Regular meetings of the </w:t>
      </w:r>
      <w:r w:rsidR="008978CC" w:rsidRPr="00742C12">
        <w:rPr>
          <w:color w:val="auto"/>
        </w:rPr>
        <w:t>HS</w:t>
      </w:r>
      <w:r w:rsidRPr="00742C12">
        <w:rPr>
          <w:color w:val="auto"/>
        </w:rPr>
        <w:t xml:space="preserve"> Board of Directors shall be held at least once each calendar quarter</w:t>
      </w:r>
      <w:r w:rsidR="00AA16EE">
        <w:rPr>
          <w:color w:val="auto"/>
        </w:rPr>
        <w:t xml:space="preserve"> </w:t>
      </w:r>
      <w:r w:rsidRPr="00742C12">
        <w:rPr>
          <w:color w:val="auto"/>
        </w:rPr>
        <w:t xml:space="preserve">but may be set more frequently as the request of the President or majority of the High School Board of Directors. </w:t>
      </w:r>
    </w:p>
    <w:p w14:paraId="2F2F21C8" w14:textId="2476E173" w:rsidR="00C370E0" w:rsidRPr="00742C12" w:rsidRDefault="00773D64">
      <w:pPr>
        <w:ind w:left="-15" w:right="0"/>
        <w:rPr>
          <w:color w:val="auto"/>
        </w:rPr>
      </w:pPr>
      <w:r w:rsidRPr="00742C12">
        <w:rPr>
          <w:color w:val="auto"/>
        </w:rPr>
        <w:t>5.5 Notice of meetings shall be given by telephone or e-mail to each board member</w:t>
      </w:r>
      <w:r w:rsidR="009124E1">
        <w:rPr>
          <w:color w:val="auto"/>
        </w:rPr>
        <w:t xml:space="preserve"> </w:t>
      </w:r>
      <w:r w:rsidR="009124E1" w:rsidRPr="00BB62ED">
        <w:rPr>
          <w:color w:val="auto"/>
        </w:rPr>
        <w:t>and membership</w:t>
      </w:r>
      <w:r w:rsidR="009124E1">
        <w:rPr>
          <w:color w:val="auto"/>
        </w:rPr>
        <w:t xml:space="preserve">.  </w:t>
      </w:r>
      <w:r w:rsidRPr="00742C12">
        <w:rPr>
          <w:color w:val="auto"/>
        </w:rPr>
        <w:t xml:space="preserve">  Any board member may waive notice of any meeting.  The attendance of a board member at any meeting shall constitute waiver of such notice of such meeting. </w:t>
      </w:r>
    </w:p>
    <w:p w14:paraId="3E2FBDBD" w14:textId="77777777" w:rsidR="00C370E0" w:rsidRPr="00742C12" w:rsidRDefault="00773D64">
      <w:pPr>
        <w:ind w:left="-15" w:right="0"/>
        <w:rPr>
          <w:color w:val="auto"/>
        </w:rPr>
      </w:pPr>
      <w:r w:rsidRPr="00742C12">
        <w:rPr>
          <w:color w:val="auto"/>
        </w:rPr>
        <w:t xml:space="preserve">5.6 A minimum of </w:t>
      </w:r>
      <w:r w:rsidR="008978CC" w:rsidRPr="00742C12">
        <w:rPr>
          <w:color w:val="auto"/>
        </w:rPr>
        <w:t>two (2)</w:t>
      </w:r>
      <w:r w:rsidR="001B2800" w:rsidRPr="00742C12">
        <w:rPr>
          <w:color w:val="auto"/>
        </w:rPr>
        <w:t xml:space="preserve"> </w:t>
      </w:r>
      <w:r w:rsidRPr="00742C12">
        <w:rPr>
          <w:color w:val="auto"/>
        </w:rPr>
        <w:t>board members</w:t>
      </w:r>
      <w:r w:rsidR="00F809B1" w:rsidRPr="00742C12">
        <w:rPr>
          <w:color w:val="auto"/>
        </w:rPr>
        <w:t xml:space="preserve"> </w:t>
      </w:r>
      <w:r w:rsidRPr="00742C12">
        <w:rPr>
          <w:color w:val="auto"/>
        </w:rPr>
        <w:t xml:space="preserve">shall constitute a quorum for the transaction of business at any meeting of the High School Board of Directors.   </w:t>
      </w:r>
    </w:p>
    <w:p w14:paraId="488ECB75" w14:textId="42F3BAF1" w:rsidR="00C370E0" w:rsidRPr="00742C12" w:rsidRDefault="00773D64">
      <w:pPr>
        <w:ind w:left="-15" w:right="0"/>
        <w:rPr>
          <w:color w:val="auto"/>
        </w:rPr>
      </w:pPr>
      <w:r w:rsidRPr="00742C12">
        <w:rPr>
          <w:color w:val="auto"/>
        </w:rPr>
        <w:t xml:space="preserve">5.7 The </w:t>
      </w:r>
      <w:r w:rsidR="008978CC" w:rsidRPr="00742C12">
        <w:rPr>
          <w:color w:val="auto"/>
        </w:rPr>
        <w:t>HS</w:t>
      </w:r>
      <w:r w:rsidRPr="00742C12">
        <w:rPr>
          <w:color w:val="auto"/>
        </w:rPr>
        <w:t xml:space="preserve"> Board of Directors shall hear and rule on appeals from any of the members</w:t>
      </w:r>
      <w:r w:rsidR="00B42248">
        <w:rPr>
          <w:color w:val="auto"/>
        </w:rPr>
        <w:t xml:space="preserve"> (</w:t>
      </w:r>
      <w:r w:rsidR="00B42248" w:rsidRPr="00BB62ED">
        <w:rPr>
          <w:color w:val="auto"/>
        </w:rPr>
        <w:t>excluding discipline matters which are outlined in the GOPs</w:t>
      </w:r>
      <w:r w:rsidR="00B42248" w:rsidRPr="00B42248">
        <w:rPr>
          <w:color w:val="FF0000"/>
        </w:rPr>
        <w:t>)</w:t>
      </w:r>
      <w:r w:rsidRPr="00B42248">
        <w:rPr>
          <w:color w:val="FF0000"/>
        </w:rPr>
        <w:t xml:space="preserve"> </w:t>
      </w:r>
      <w:r w:rsidRPr="00B42248">
        <w:rPr>
          <w:color w:val="auto"/>
        </w:rPr>
        <w:t>and</w:t>
      </w:r>
      <w:r w:rsidRPr="00B42248">
        <w:rPr>
          <w:color w:val="FF0000"/>
        </w:rPr>
        <w:t xml:space="preserve"> </w:t>
      </w:r>
      <w:r w:rsidRPr="00742C12">
        <w:rPr>
          <w:color w:val="auto"/>
        </w:rPr>
        <w:t xml:space="preserve">shall resolve  all disputes within </w:t>
      </w:r>
      <w:r w:rsidR="009124E1">
        <w:rPr>
          <w:color w:val="auto"/>
        </w:rPr>
        <w:t xml:space="preserve">the </w:t>
      </w:r>
      <w:r w:rsidRPr="00742C12">
        <w:rPr>
          <w:color w:val="auto"/>
        </w:rPr>
        <w:t>HS</w:t>
      </w:r>
      <w:r w:rsidR="009124E1">
        <w:rPr>
          <w:color w:val="auto"/>
        </w:rPr>
        <w:t xml:space="preserve"> </w:t>
      </w:r>
      <w:r w:rsidR="009124E1" w:rsidRPr="00BB62ED">
        <w:rPr>
          <w:color w:val="auto"/>
        </w:rPr>
        <w:t>hockey program</w:t>
      </w:r>
      <w:r w:rsidR="009124E1">
        <w:rPr>
          <w:color w:val="auto"/>
        </w:rPr>
        <w:t>.</w:t>
      </w:r>
      <w:r w:rsidRPr="00742C12">
        <w:rPr>
          <w:color w:val="auto"/>
        </w:rPr>
        <w:t xml:space="preserve">   </w:t>
      </w:r>
    </w:p>
    <w:p w14:paraId="29203281" w14:textId="77777777" w:rsidR="00C370E0" w:rsidRPr="00742C12" w:rsidRDefault="00773D64">
      <w:pPr>
        <w:ind w:left="-15" w:right="0"/>
        <w:rPr>
          <w:color w:val="auto"/>
        </w:rPr>
      </w:pPr>
      <w:r w:rsidRPr="00742C12">
        <w:rPr>
          <w:color w:val="auto"/>
        </w:rPr>
        <w:t xml:space="preserve">5.8 Roberts Rules of Order shall act as guidelines for the conducting of these meetings but the final determination of any procedure shall be made by the president. </w:t>
      </w:r>
    </w:p>
    <w:p w14:paraId="533E4106" w14:textId="318F28FB" w:rsidR="00C370E0" w:rsidRPr="00742C12" w:rsidRDefault="00773D64">
      <w:pPr>
        <w:ind w:left="-15" w:right="0"/>
        <w:rPr>
          <w:color w:val="auto"/>
        </w:rPr>
      </w:pPr>
      <w:r w:rsidRPr="00742C12">
        <w:rPr>
          <w:color w:val="auto"/>
        </w:rPr>
        <w:t>5.9 The President</w:t>
      </w:r>
      <w:r w:rsidR="008D1A20" w:rsidRPr="00742C12">
        <w:rPr>
          <w:color w:val="auto"/>
        </w:rPr>
        <w:t xml:space="preserve"> of DYHA</w:t>
      </w:r>
      <w:r w:rsidRPr="00742C12">
        <w:rPr>
          <w:color w:val="auto"/>
        </w:rPr>
        <w:t xml:space="preserve"> shall submit to the </w:t>
      </w:r>
      <w:r w:rsidR="009124E1" w:rsidRPr="00671F1F">
        <w:rPr>
          <w:color w:val="auto"/>
        </w:rPr>
        <w:t>HS</w:t>
      </w:r>
      <w:r w:rsidR="009124E1">
        <w:rPr>
          <w:color w:val="auto"/>
        </w:rPr>
        <w:t xml:space="preserve"> </w:t>
      </w:r>
      <w:r w:rsidRPr="00742C12">
        <w:rPr>
          <w:color w:val="auto"/>
        </w:rPr>
        <w:t xml:space="preserve">Board a draft of the Fee Structure Schedule to the Board by July 1 of each year.  During the month of July, the </w:t>
      </w:r>
      <w:r w:rsidR="008D1A20" w:rsidRPr="00742C12">
        <w:rPr>
          <w:color w:val="auto"/>
        </w:rPr>
        <w:t xml:space="preserve">DYHA </w:t>
      </w:r>
      <w:r w:rsidR="004B0D2F" w:rsidRPr="00671F1F">
        <w:rPr>
          <w:color w:val="auto"/>
        </w:rPr>
        <w:t xml:space="preserve">and HS </w:t>
      </w:r>
      <w:r w:rsidRPr="00742C12">
        <w:rPr>
          <w:color w:val="auto"/>
        </w:rPr>
        <w:t xml:space="preserve">Board shall approve </w:t>
      </w:r>
      <w:r w:rsidRPr="00671F1F">
        <w:rPr>
          <w:color w:val="auto"/>
        </w:rPr>
        <w:t xml:space="preserve">the </w:t>
      </w:r>
      <w:r w:rsidR="004B0D2F" w:rsidRPr="00671F1F">
        <w:rPr>
          <w:color w:val="auto"/>
        </w:rPr>
        <w:t xml:space="preserve">HS </w:t>
      </w:r>
      <w:r w:rsidRPr="00742C12">
        <w:rPr>
          <w:color w:val="auto"/>
        </w:rPr>
        <w:t xml:space="preserve">fee schedule. Should the Board fail to approve a fee schedule for the upcoming season, then the last one in effect shall control until a new one is approved. </w:t>
      </w:r>
    </w:p>
    <w:p w14:paraId="16516BEF" w14:textId="166D33D5" w:rsidR="00C370E0" w:rsidRPr="00742C12" w:rsidRDefault="00773D64" w:rsidP="00975703">
      <w:pPr>
        <w:spacing w:after="229"/>
        <w:ind w:left="-15" w:right="0"/>
        <w:rPr>
          <w:color w:val="auto"/>
        </w:rPr>
      </w:pPr>
      <w:r w:rsidRPr="00742C12">
        <w:rPr>
          <w:color w:val="auto"/>
        </w:rPr>
        <w:t xml:space="preserve">5.10 Any </w:t>
      </w:r>
      <w:r w:rsidR="008978CC" w:rsidRPr="00742C12">
        <w:rPr>
          <w:color w:val="auto"/>
        </w:rPr>
        <w:t xml:space="preserve">HS </w:t>
      </w:r>
      <w:r w:rsidRPr="00742C12">
        <w:rPr>
          <w:color w:val="auto"/>
        </w:rPr>
        <w:t xml:space="preserve">board member may be removed by a vote of 2/3 vote of </w:t>
      </w:r>
      <w:r w:rsidR="00F809B1" w:rsidRPr="00742C12">
        <w:rPr>
          <w:color w:val="auto"/>
        </w:rPr>
        <w:t xml:space="preserve">HS </w:t>
      </w:r>
      <w:r w:rsidRPr="00742C12">
        <w:rPr>
          <w:color w:val="auto"/>
        </w:rPr>
        <w:t xml:space="preserve">board members for any reason. Any board member who fails to attend 3 or more board meetings shall automatically be considered for removal at the next regular board meeting.  </w:t>
      </w:r>
      <w:r w:rsidRPr="00742C12">
        <w:rPr>
          <w:b/>
          <w:color w:val="auto"/>
        </w:rPr>
        <w:t xml:space="preserve"> </w:t>
      </w:r>
      <w:r w:rsidRPr="00742C12">
        <w:rPr>
          <w:b/>
          <w:color w:val="auto"/>
        </w:rPr>
        <w:tab/>
        <w:t xml:space="preserve"> </w:t>
      </w:r>
    </w:p>
    <w:p w14:paraId="4CA660C0" w14:textId="77777777" w:rsidR="00C370E0" w:rsidRPr="00742C12" w:rsidRDefault="00773D64">
      <w:pPr>
        <w:pStyle w:val="Heading1"/>
        <w:ind w:left="-5"/>
        <w:rPr>
          <w:color w:val="auto"/>
        </w:rPr>
      </w:pPr>
      <w:r w:rsidRPr="00742C12">
        <w:rPr>
          <w:color w:val="auto"/>
        </w:rPr>
        <w:t xml:space="preserve">Article 6:  Officers </w:t>
      </w:r>
    </w:p>
    <w:p w14:paraId="25DA970B" w14:textId="326E9C0A" w:rsidR="00C370E0" w:rsidRPr="00746422" w:rsidRDefault="00773D64">
      <w:pPr>
        <w:ind w:left="118" w:right="111" w:firstLine="14"/>
        <w:rPr>
          <w:strike/>
          <w:color w:val="auto"/>
        </w:rPr>
      </w:pPr>
      <w:r w:rsidRPr="00742C12">
        <w:rPr>
          <w:b/>
          <w:color w:val="auto"/>
        </w:rPr>
        <w:t xml:space="preserve"> </w:t>
      </w:r>
      <w:r w:rsidR="00742C12">
        <w:rPr>
          <w:b/>
          <w:color w:val="auto"/>
        </w:rPr>
        <w:tab/>
      </w:r>
      <w:r w:rsidRPr="00742C12">
        <w:rPr>
          <w:color w:val="auto"/>
        </w:rPr>
        <w:t xml:space="preserve">6.1 </w:t>
      </w:r>
      <w:r w:rsidR="008978CC" w:rsidRPr="00742C12">
        <w:rPr>
          <w:color w:val="auto"/>
        </w:rPr>
        <w:t xml:space="preserve">The </w:t>
      </w:r>
      <w:r w:rsidRPr="00742C12">
        <w:rPr>
          <w:color w:val="auto"/>
        </w:rPr>
        <w:t xml:space="preserve">high school Varsity and Junior Varsity (if applicable) head coaches shall serve on the High School Board of Directors. </w:t>
      </w:r>
      <w:r w:rsidR="002F0ABA" w:rsidRPr="00742C12">
        <w:rPr>
          <w:color w:val="auto"/>
        </w:rPr>
        <w:t xml:space="preserve"> The HS President will be selected/voted on by the HS Board of Directors.  Upon selection of the President, the President will recommend the Secretary</w:t>
      </w:r>
      <w:r w:rsidR="00C956FC">
        <w:rPr>
          <w:color w:val="auto"/>
        </w:rPr>
        <w:t>, Hockey Director</w:t>
      </w:r>
      <w:r w:rsidR="002F0ABA" w:rsidRPr="00742C12">
        <w:rPr>
          <w:color w:val="auto"/>
        </w:rPr>
        <w:t xml:space="preserve"> and Member at Large, to be confirmed by the HS Board of Directors.  All Officers serve for a </w:t>
      </w:r>
      <w:r w:rsidR="00746422" w:rsidRPr="00742C12">
        <w:rPr>
          <w:color w:val="auto"/>
        </w:rPr>
        <w:t>one-year</w:t>
      </w:r>
      <w:r w:rsidR="002F0ABA" w:rsidRPr="00742C12">
        <w:rPr>
          <w:color w:val="auto"/>
        </w:rPr>
        <w:t xml:space="preserve"> term.  </w:t>
      </w:r>
      <w:r w:rsidR="00E975D4" w:rsidRPr="00746422">
        <w:rPr>
          <w:color w:val="auto"/>
        </w:rPr>
        <w:t xml:space="preserve">The Hockey Director </w:t>
      </w:r>
      <w:r w:rsidR="00C411D9" w:rsidRPr="00746422">
        <w:rPr>
          <w:color w:val="auto"/>
        </w:rPr>
        <w:t xml:space="preserve">is not 1 of the 3 board seats.  This position is an additional position that is recommended each year by the President and affirmed by the HS Board.  </w:t>
      </w:r>
    </w:p>
    <w:p w14:paraId="4DE14D0C" w14:textId="466BD993" w:rsidR="00C370E0" w:rsidRDefault="00773D64">
      <w:pPr>
        <w:ind w:left="-15" w:right="0"/>
        <w:rPr>
          <w:color w:val="auto"/>
        </w:rPr>
      </w:pPr>
      <w:r w:rsidRPr="00742C12">
        <w:rPr>
          <w:color w:val="auto"/>
        </w:rPr>
        <w:lastRenderedPageBreak/>
        <w:t xml:space="preserve">6.2 A vacancy in any elected or appointed office because of death, resignation, removal, disqualification or otherwise may be filled in same manner as 5.3 of the DYHA Bylaws.  </w:t>
      </w:r>
    </w:p>
    <w:p w14:paraId="3286AE4D" w14:textId="176068CF" w:rsidR="00C956FC" w:rsidRDefault="00C956FC">
      <w:pPr>
        <w:ind w:left="-15" w:right="0"/>
        <w:rPr>
          <w:color w:val="auto"/>
        </w:rPr>
      </w:pPr>
      <w:r>
        <w:rPr>
          <w:color w:val="auto"/>
        </w:rPr>
        <w:t xml:space="preserve">6.3 The Decatur Youth Hockey Association (DYHA) Treasurer and DYHA Registrar will be asked each year to serve as members of the Decatur HS Program as non-voting members to serve solely in the capacity of support members.  If these individuals are unwilling, the </w:t>
      </w:r>
      <w:r w:rsidR="006F128B">
        <w:rPr>
          <w:color w:val="auto"/>
        </w:rPr>
        <w:t>DYHA-</w:t>
      </w:r>
      <w:r>
        <w:rPr>
          <w:color w:val="auto"/>
        </w:rPr>
        <w:t xml:space="preserve">HS </w:t>
      </w:r>
      <w:r w:rsidR="006F128B">
        <w:rPr>
          <w:color w:val="auto"/>
        </w:rPr>
        <w:t>Board</w:t>
      </w:r>
      <w:r>
        <w:rPr>
          <w:color w:val="auto"/>
        </w:rPr>
        <w:t xml:space="preserve"> </w:t>
      </w:r>
      <w:r w:rsidR="00C93001">
        <w:rPr>
          <w:color w:val="auto"/>
        </w:rPr>
        <w:t>will work with the DYHA Program t</w:t>
      </w:r>
      <w:r>
        <w:rPr>
          <w:color w:val="auto"/>
        </w:rPr>
        <w:t xml:space="preserve">o ensure </w:t>
      </w:r>
      <w:r w:rsidR="00C93001">
        <w:rPr>
          <w:color w:val="auto"/>
        </w:rPr>
        <w:t xml:space="preserve">these roles are filled and that </w:t>
      </w:r>
      <w:r>
        <w:rPr>
          <w:color w:val="auto"/>
        </w:rPr>
        <w:t xml:space="preserve">Decatur HS Players remain eligible to play each season.  </w:t>
      </w:r>
    </w:p>
    <w:p w14:paraId="5755AD35" w14:textId="77777777" w:rsidR="00C370E0" w:rsidRPr="00742C12" w:rsidRDefault="00773D64">
      <w:pPr>
        <w:pStyle w:val="Heading1"/>
        <w:ind w:left="-5"/>
        <w:rPr>
          <w:color w:val="auto"/>
        </w:rPr>
      </w:pPr>
      <w:r w:rsidRPr="00742C12">
        <w:rPr>
          <w:color w:val="auto"/>
        </w:rPr>
        <w:t xml:space="preserve">Article 7 – Duties and Powers of Officers </w:t>
      </w:r>
    </w:p>
    <w:p w14:paraId="0CE2C105" w14:textId="1F4BB7B4" w:rsidR="00C370E0" w:rsidRPr="00742C12" w:rsidRDefault="00773D64">
      <w:pPr>
        <w:ind w:left="-15" w:right="0"/>
        <w:rPr>
          <w:color w:val="auto"/>
        </w:rPr>
      </w:pPr>
      <w:r w:rsidRPr="00742C12">
        <w:rPr>
          <w:color w:val="auto"/>
        </w:rPr>
        <w:t xml:space="preserve">7.1 The </w:t>
      </w:r>
      <w:r w:rsidR="007A4042" w:rsidRPr="00742C12">
        <w:rPr>
          <w:color w:val="auto"/>
        </w:rPr>
        <w:t>HS</w:t>
      </w:r>
      <w:r w:rsidRPr="00742C12">
        <w:rPr>
          <w:color w:val="auto"/>
        </w:rPr>
        <w:t xml:space="preserve"> President shall be the chief executive officer of and shall, in general, supervise and control all business and affairs of HS subject to the specific delegation of authority in these bylaws.  He</w:t>
      </w:r>
      <w:r w:rsidR="008978CC" w:rsidRPr="00742C12">
        <w:rPr>
          <w:color w:val="auto"/>
        </w:rPr>
        <w:t xml:space="preserve"> or she</w:t>
      </w:r>
      <w:r w:rsidRPr="00742C12">
        <w:rPr>
          <w:color w:val="auto"/>
        </w:rPr>
        <w:t xml:space="preserve"> shall preside at all the meetings of the High School Board of Directors and the voting members.  The President shall represent HS in any local, state or national meetings, as well as any meetings with affiliated organizations where his presence is desirable, as well as the authorized spokesman to the media for HS</w:t>
      </w:r>
      <w:r w:rsidR="004B0D2F">
        <w:rPr>
          <w:color w:val="auto"/>
        </w:rPr>
        <w:t xml:space="preserve"> program</w:t>
      </w:r>
      <w:r w:rsidRPr="00742C12">
        <w:rPr>
          <w:color w:val="auto"/>
        </w:rPr>
        <w:t xml:space="preserve">.  The President shall at the first meeting following the election of the officers, appoint a chairman for all the permanent committees named in these </w:t>
      </w:r>
      <w:r w:rsidR="00742C12" w:rsidRPr="00742C12">
        <w:rPr>
          <w:color w:val="auto"/>
        </w:rPr>
        <w:t>Bylaws</w:t>
      </w:r>
      <w:r w:rsidRPr="00742C12">
        <w:rPr>
          <w:color w:val="auto"/>
        </w:rPr>
        <w:t>, and shall serve as an ex-official member on all committees</w:t>
      </w:r>
      <w:r w:rsidR="004B0D2F">
        <w:rPr>
          <w:color w:val="auto"/>
        </w:rPr>
        <w:t xml:space="preserve">.  </w:t>
      </w:r>
      <w:r w:rsidRPr="00742C12">
        <w:rPr>
          <w:color w:val="auto"/>
        </w:rPr>
        <w:t xml:space="preserve">The </w:t>
      </w:r>
      <w:r w:rsidR="00A70D91" w:rsidRPr="00742C12">
        <w:rPr>
          <w:color w:val="auto"/>
        </w:rPr>
        <w:t xml:space="preserve">HS </w:t>
      </w:r>
      <w:r w:rsidRPr="00742C12">
        <w:rPr>
          <w:color w:val="auto"/>
        </w:rPr>
        <w:t xml:space="preserve">President shall be entitled to make motions and vote on all matters that come before the High School Board of Directors. </w:t>
      </w:r>
    </w:p>
    <w:p w14:paraId="72138C78" w14:textId="228019D9" w:rsidR="00C370E0" w:rsidRPr="0010400E" w:rsidRDefault="00773D64">
      <w:pPr>
        <w:ind w:left="-15" w:right="0"/>
        <w:rPr>
          <w:color w:val="auto"/>
        </w:rPr>
      </w:pPr>
      <w:r w:rsidRPr="00742C12">
        <w:rPr>
          <w:color w:val="auto"/>
        </w:rPr>
        <w:t xml:space="preserve">7.2  The DYHA </w:t>
      </w:r>
      <w:r w:rsidR="00A70D91" w:rsidRPr="00742C12">
        <w:rPr>
          <w:color w:val="auto"/>
        </w:rPr>
        <w:t>HS Member at Large</w:t>
      </w:r>
      <w:r w:rsidRPr="00742C12">
        <w:rPr>
          <w:color w:val="auto"/>
        </w:rPr>
        <w:t xml:space="preserve"> shall perform the duties of the President in the absence of the President or in the event of his inability or refusal to act.  When so acting, shall have all the powers of and be subject to the same restrictions of the office of President.    </w:t>
      </w:r>
      <w:r w:rsidR="004B0D2F" w:rsidRPr="0010400E">
        <w:rPr>
          <w:color w:val="auto"/>
        </w:rPr>
        <w:t xml:space="preserve">The Member at Large shall have responsibility for Fundraising Events for the HS Program.  </w:t>
      </w:r>
    </w:p>
    <w:p w14:paraId="7F9A240F" w14:textId="77777777" w:rsidR="007129DC" w:rsidRDefault="00773D64">
      <w:pPr>
        <w:ind w:left="-15" w:right="0"/>
        <w:rPr>
          <w:color w:val="auto"/>
        </w:rPr>
      </w:pPr>
      <w:r w:rsidRPr="00742C12">
        <w:rPr>
          <w:color w:val="auto"/>
        </w:rPr>
        <w:t>7.3 The current DYHA Treasurer shall serve as the HS Treasurer</w:t>
      </w:r>
      <w:r w:rsidR="00552AAA">
        <w:rPr>
          <w:color w:val="auto"/>
        </w:rPr>
        <w:t xml:space="preserve"> </w:t>
      </w:r>
      <w:r w:rsidR="00552AAA" w:rsidRPr="0010400E">
        <w:rPr>
          <w:color w:val="auto"/>
        </w:rPr>
        <w:t>if agreed upon by both boards each season</w:t>
      </w:r>
      <w:r w:rsidRPr="0010400E">
        <w:rPr>
          <w:color w:val="auto"/>
        </w:rPr>
        <w:t xml:space="preserve"> </w:t>
      </w:r>
      <w:r w:rsidRPr="00742C12">
        <w:rPr>
          <w:color w:val="auto"/>
        </w:rPr>
        <w:t xml:space="preserve">and shall have the following duties: charge and custody of and shall be responsible for all funds and securities of </w:t>
      </w:r>
      <w:r w:rsidR="004B0D2F" w:rsidRPr="0010400E">
        <w:rPr>
          <w:color w:val="auto"/>
        </w:rPr>
        <w:t>Decatur</w:t>
      </w:r>
      <w:r w:rsidR="004B0D2F" w:rsidRPr="004B0D2F">
        <w:rPr>
          <w:color w:val="FF0000"/>
        </w:rPr>
        <w:t xml:space="preserve"> </w:t>
      </w:r>
      <w:r w:rsidRPr="00742C12">
        <w:rPr>
          <w:color w:val="auto"/>
        </w:rPr>
        <w:t xml:space="preserve">HS; receive and give receipts for all monies due and payable to </w:t>
      </w:r>
      <w:r w:rsidR="004B0D2F" w:rsidRPr="0010400E">
        <w:rPr>
          <w:color w:val="auto"/>
        </w:rPr>
        <w:t xml:space="preserve">Decatur </w:t>
      </w:r>
      <w:r w:rsidRPr="00742C12">
        <w:rPr>
          <w:color w:val="auto"/>
        </w:rPr>
        <w:t xml:space="preserve">HS from any source whatsoever; deposit such monies in the name of </w:t>
      </w:r>
      <w:r w:rsidR="004B0D2F" w:rsidRPr="0010400E">
        <w:rPr>
          <w:color w:val="auto"/>
        </w:rPr>
        <w:t>Decatur</w:t>
      </w:r>
      <w:r w:rsidRPr="0010400E">
        <w:rPr>
          <w:color w:val="auto"/>
        </w:rPr>
        <w:t xml:space="preserve"> </w:t>
      </w:r>
      <w:r w:rsidRPr="00742C12">
        <w:rPr>
          <w:color w:val="auto"/>
        </w:rPr>
        <w:t xml:space="preserve">HS in the bank selected by the Board; provide to the Board of Directors a monthly report giving a full and complete financial report of </w:t>
      </w:r>
      <w:r w:rsidR="004B0D2F" w:rsidRPr="0010400E">
        <w:rPr>
          <w:color w:val="auto"/>
        </w:rPr>
        <w:t xml:space="preserve">Decatur </w:t>
      </w:r>
      <w:r w:rsidRPr="00742C12">
        <w:rPr>
          <w:color w:val="auto"/>
        </w:rPr>
        <w:t xml:space="preserve">HS. </w:t>
      </w:r>
    </w:p>
    <w:p w14:paraId="10C36D88" w14:textId="259A9A5A" w:rsidR="000F39D5" w:rsidRDefault="00773D64" w:rsidP="007129DC">
      <w:pPr>
        <w:ind w:left="-15" w:right="0" w:firstLine="0"/>
        <w:rPr>
          <w:color w:val="auto"/>
        </w:rPr>
      </w:pPr>
      <w:r w:rsidRPr="00742C12">
        <w:rPr>
          <w:color w:val="auto"/>
        </w:rPr>
        <w:lastRenderedPageBreak/>
        <w:t xml:space="preserve">The Treasurer shall be bonded at the expense of the Board. The treasurer shall notify the </w:t>
      </w:r>
      <w:r w:rsidR="008411B7" w:rsidRPr="00742C12">
        <w:rPr>
          <w:color w:val="auto"/>
        </w:rPr>
        <w:t>HS President</w:t>
      </w:r>
      <w:r w:rsidRPr="00742C12">
        <w:rPr>
          <w:color w:val="auto"/>
        </w:rPr>
        <w:t xml:space="preserve"> on the day after each installment payment is due for membership fees of those players who are not current in their payments. </w:t>
      </w:r>
    </w:p>
    <w:p w14:paraId="440ACBFC" w14:textId="37F705D9" w:rsidR="00283F46" w:rsidRPr="0010400E" w:rsidRDefault="004B0D2F">
      <w:pPr>
        <w:ind w:left="-15" w:right="0"/>
        <w:rPr>
          <w:color w:val="auto"/>
        </w:rPr>
      </w:pPr>
      <w:r>
        <w:rPr>
          <w:color w:val="auto"/>
        </w:rPr>
        <w:t xml:space="preserve">7.3A:  </w:t>
      </w:r>
      <w:r w:rsidRPr="0010400E">
        <w:rPr>
          <w:color w:val="auto"/>
        </w:rPr>
        <w:t xml:space="preserve">HS Checking Account:  </w:t>
      </w:r>
      <w:r w:rsidR="00EE45EA" w:rsidRPr="0010400E">
        <w:rPr>
          <w:color w:val="auto"/>
        </w:rPr>
        <w:t xml:space="preserve">The Team will open a </w:t>
      </w:r>
      <w:r w:rsidR="00F35EE2" w:rsidRPr="0010400E">
        <w:rPr>
          <w:color w:val="auto"/>
        </w:rPr>
        <w:t xml:space="preserve">checking account through the DYHA bank to be used for the </w:t>
      </w:r>
      <w:r w:rsidR="004A6DE7" w:rsidRPr="0010400E">
        <w:rPr>
          <w:color w:val="auto"/>
        </w:rPr>
        <w:t xml:space="preserve">fundraising purposes.  Team income and expense must be reported </w:t>
      </w:r>
      <w:r w:rsidR="001245F9" w:rsidRPr="0010400E">
        <w:rPr>
          <w:color w:val="auto"/>
        </w:rPr>
        <w:t xml:space="preserve">at each board meeting held, no less than quarterly.  </w:t>
      </w:r>
      <w:r w:rsidR="001F5369" w:rsidRPr="0010400E">
        <w:rPr>
          <w:color w:val="auto"/>
        </w:rPr>
        <w:t xml:space="preserve">The use of the funds is to be determined at the discretion of the HS Board and funds may be rolled over at the end of each year.  </w:t>
      </w:r>
      <w:r w:rsidR="00AA5305" w:rsidRPr="0010400E">
        <w:rPr>
          <w:color w:val="auto"/>
        </w:rPr>
        <w:t xml:space="preserve">This account will be managed by the HS Team </w:t>
      </w:r>
      <w:r w:rsidR="00A14031" w:rsidRPr="0010400E">
        <w:rPr>
          <w:color w:val="auto"/>
        </w:rPr>
        <w:t xml:space="preserve">Manager and subject to guidelines outlined by the bank, DYHA-HS and DYHA programs to </w:t>
      </w:r>
      <w:r w:rsidR="00395C45" w:rsidRPr="0010400E">
        <w:rPr>
          <w:color w:val="auto"/>
        </w:rPr>
        <w:t>fulfill</w:t>
      </w:r>
      <w:r w:rsidR="00A14031" w:rsidRPr="0010400E">
        <w:rPr>
          <w:color w:val="auto"/>
        </w:rPr>
        <w:t xml:space="preserve"> this responsibility.  </w:t>
      </w:r>
    </w:p>
    <w:p w14:paraId="7FA61E68" w14:textId="433FA9A1" w:rsidR="00C370E0" w:rsidRDefault="00773D64">
      <w:pPr>
        <w:ind w:left="-15" w:right="0"/>
        <w:rPr>
          <w:color w:val="auto"/>
        </w:rPr>
      </w:pPr>
      <w:r w:rsidRPr="00742C12">
        <w:rPr>
          <w:color w:val="auto"/>
        </w:rPr>
        <w:t xml:space="preserve">7.4 The </w:t>
      </w:r>
      <w:r w:rsidR="00A70D91" w:rsidRPr="00742C12">
        <w:rPr>
          <w:color w:val="auto"/>
        </w:rPr>
        <w:t xml:space="preserve">HS </w:t>
      </w:r>
      <w:r w:rsidRPr="00742C12">
        <w:rPr>
          <w:color w:val="auto"/>
        </w:rPr>
        <w:t xml:space="preserve">Secretary shall have the following duties: keep the minutes of the High School Board of Directors meetings and any membership meetings; see that all notices are duly given in accordance with the provisions of these By-Laws or as required by law; and generally, be the official custodian of </w:t>
      </w:r>
      <w:r w:rsidR="00540C61">
        <w:rPr>
          <w:color w:val="auto"/>
        </w:rPr>
        <w:t xml:space="preserve">Decatur </w:t>
      </w:r>
      <w:r w:rsidRPr="00742C12">
        <w:rPr>
          <w:color w:val="auto"/>
        </w:rPr>
        <w:t xml:space="preserve">HS </w:t>
      </w:r>
      <w:r w:rsidR="00540C61">
        <w:rPr>
          <w:color w:val="auto"/>
        </w:rPr>
        <w:t xml:space="preserve">hockey </w:t>
      </w:r>
      <w:r w:rsidRPr="00742C12">
        <w:rPr>
          <w:color w:val="auto"/>
        </w:rPr>
        <w:t>records</w:t>
      </w:r>
      <w:r w:rsidR="00540C61">
        <w:rPr>
          <w:color w:val="auto"/>
        </w:rPr>
        <w:t>.</w:t>
      </w:r>
      <w:r w:rsidRPr="00742C12">
        <w:rPr>
          <w:color w:val="auto"/>
        </w:rPr>
        <w:t xml:space="preserve"> </w:t>
      </w:r>
    </w:p>
    <w:p w14:paraId="7C5B58BB" w14:textId="42B5BDB1" w:rsidR="00C956FC" w:rsidRPr="00283F46" w:rsidRDefault="00C956FC">
      <w:pPr>
        <w:ind w:left="-15" w:right="0"/>
        <w:rPr>
          <w:color w:val="FF0000"/>
        </w:rPr>
      </w:pPr>
      <w:r w:rsidRPr="00395C45">
        <w:rPr>
          <w:color w:val="auto"/>
        </w:rPr>
        <w:t xml:space="preserve">7.5 </w:t>
      </w:r>
      <w:r w:rsidR="00C93001" w:rsidRPr="00395C45">
        <w:rPr>
          <w:color w:val="auto"/>
        </w:rPr>
        <w:t xml:space="preserve">Registrar:  Work with the HS President to ensure the high school team is properly registered each season with AHAI and roster is certified.  </w:t>
      </w:r>
      <w:r w:rsidR="00552AAA" w:rsidRPr="00395C45">
        <w:rPr>
          <w:color w:val="auto"/>
        </w:rPr>
        <w:t>This position can be the DYHA Registrar if agreed upon by both Boards each season</w:t>
      </w:r>
      <w:r w:rsidR="00552AAA">
        <w:rPr>
          <w:color w:val="FF0000"/>
        </w:rPr>
        <w:t xml:space="preserve">.  </w:t>
      </w:r>
    </w:p>
    <w:p w14:paraId="459CF575" w14:textId="23C9FC8F" w:rsidR="00C93001" w:rsidRPr="00D22810" w:rsidRDefault="00C93001">
      <w:pPr>
        <w:ind w:left="-15" w:right="0"/>
        <w:rPr>
          <w:color w:val="auto"/>
        </w:rPr>
      </w:pPr>
      <w:r w:rsidRPr="00D22810">
        <w:rPr>
          <w:color w:val="auto"/>
        </w:rPr>
        <w:t>7.6 Hockey Director:  Responsible for supervision of the coaches, coordination of ice time with the DYHA program, ensure players are not played that are not in good standing, shall be the person disciplinary matters are referred to, shall assist in selection of the Head Coach, shall maintain records of certification of the HS Coach(es) and communicate with other programs</w:t>
      </w:r>
      <w:r w:rsidR="00BD67EC" w:rsidRPr="00D22810">
        <w:rPr>
          <w:color w:val="auto"/>
        </w:rPr>
        <w:t>,</w:t>
      </w:r>
      <w:r w:rsidRPr="00D22810">
        <w:rPr>
          <w:color w:val="auto"/>
        </w:rPr>
        <w:t xml:space="preserve"> if necessary</w:t>
      </w:r>
      <w:r w:rsidR="00283F46" w:rsidRPr="00D22810">
        <w:rPr>
          <w:color w:val="auto"/>
        </w:rPr>
        <w:t>,</w:t>
      </w:r>
      <w:r w:rsidRPr="00D22810">
        <w:rPr>
          <w:color w:val="auto"/>
        </w:rPr>
        <w:t xml:space="preserve"> for the health and safety of the Decatur HS Program.  </w:t>
      </w:r>
      <w:r w:rsidR="00283F46" w:rsidRPr="00D22810">
        <w:rPr>
          <w:color w:val="auto"/>
        </w:rPr>
        <w:t xml:space="preserve">Preference is that the Hockey Director is a current certified coach or has coached HS, Junior or College hockey or played one of the fore mentioned within the last ten years.  </w:t>
      </w:r>
    </w:p>
    <w:p w14:paraId="22E98AAC" w14:textId="01E14034" w:rsidR="00C370E0" w:rsidRPr="00742C12" w:rsidRDefault="00773D64" w:rsidP="00742C12">
      <w:pPr>
        <w:spacing w:after="227"/>
        <w:ind w:left="-15" w:right="0"/>
        <w:rPr>
          <w:color w:val="auto"/>
        </w:rPr>
      </w:pPr>
      <w:r w:rsidRPr="00742C12">
        <w:rPr>
          <w:color w:val="auto"/>
        </w:rPr>
        <w:t>7.</w:t>
      </w:r>
      <w:r w:rsidR="00C93001">
        <w:rPr>
          <w:color w:val="auto"/>
        </w:rPr>
        <w:t>7</w:t>
      </w:r>
      <w:r w:rsidRPr="00742C12">
        <w:rPr>
          <w:color w:val="auto"/>
        </w:rPr>
        <w:t xml:space="preserve"> </w:t>
      </w:r>
      <w:r w:rsidR="00540C61">
        <w:rPr>
          <w:color w:val="auto"/>
        </w:rPr>
        <w:t xml:space="preserve">Decatur </w:t>
      </w:r>
      <w:r w:rsidRPr="00742C12">
        <w:rPr>
          <w:color w:val="auto"/>
        </w:rPr>
        <w:t xml:space="preserve">HS hereby consents and declares that each officer, member of the Board of Directors, chairmen and members of all committees and all elected or appointed officials in any capacity shall be deemed to have assumed office or assignment on the expressed understanding, agreement and condition that each one of them and his/her heirs, executors and administrators, estates and effects, respectively, shall from time-to-time and at all times be indemnified and saved harmless out of the funds of the </w:t>
      </w:r>
      <w:r w:rsidR="00540C61">
        <w:rPr>
          <w:color w:val="auto"/>
        </w:rPr>
        <w:t xml:space="preserve">Decatur </w:t>
      </w:r>
      <w:r w:rsidRPr="00742C12">
        <w:rPr>
          <w:color w:val="auto"/>
        </w:rPr>
        <w:t xml:space="preserve">HS </w:t>
      </w:r>
      <w:r w:rsidR="00540C61">
        <w:rPr>
          <w:color w:val="auto"/>
        </w:rPr>
        <w:t xml:space="preserve">hockey program </w:t>
      </w:r>
      <w:r w:rsidRPr="00742C12">
        <w:rPr>
          <w:color w:val="auto"/>
        </w:rPr>
        <w:t xml:space="preserve">from and against all liabilities, judgments, costs, charges and </w:t>
      </w:r>
      <w:r w:rsidRPr="00742C12">
        <w:rPr>
          <w:color w:val="auto"/>
        </w:rPr>
        <w:lastRenderedPageBreak/>
        <w:t xml:space="preserve">expenses whatsoever which member sustains or incurs in or about any prosecuted against him/her in or about the execution of the duties of his/her office and also from and against all other costs, charges and expenses which he/she sustains or incurs in or about in relation to the affairs thereof, except such costs, charges or expenses as are occasioned by his/her own willful neglect or default. </w:t>
      </w:r>
      <w:r w:rsidRPr="00742C12">
        <w:rPr>
          <w:b/>
          <w:color w:val="auto"/>
        </w:rPr>
        <w:t xml:space="preserve"> </w:t>
      </w:r>
      <w:r w:rsidRPr="00742C12">
        <w:rPr>
          <w:b/>
          <w:color w:val="auto"/>
        </w:rPr>
        <w:tab/>
        <w:t xml:space="preserve"> </w:t>
      </w:r>
    </w:p>
    <w:p w14:paraId="7479AAF1" w14:textId="77777777" w:rsidR="00C370E0" w:rsidRPr="00742C12" w:rsidRDefault="00773D64">
      <w:pPr>
        <w:pStyle w:val="Heading1"/>
        <w:ind w:left="-5"/>
        <w:rPr>
          <w:color w:val="auto"/>
        </w:rPr>
      </w:pPr>
      <w:r w:rsidRPr="00742C12">
        <w:rPr>
          <w:color w:val="auto"/>
        </w:rPr>
        <w:t xml:space="preserve">Article 8: Finances </w:t>
      </w:r>
    </w:p>
    <w:p w14:paraId="7A9FE42C" w14:textId="566D8159" w:rsidR="00C370E0" w:rsidRPr="00742C12" w:rsidRDefault="00773D64">
      <w:pPr>
        <w:ind w:left="-15" w:right="0"/>
        <w:rPr>
          <w:color w:val="auto"/>
        </w:rPr>
      </w:pPr>
      <w:r w:rsidRPr="00742C12">
        <w:rPr>
          <w:color w:val="auto"/>
        </w:rPr>
        <w:t xml:space="preserve">8.1 The fiscal year of </w:t>
      </w:r>
      <w:r w:rsidR="00540C61">
        <w:rPr>
          <w:color w:val="auto"/>
        </w:rPr>
        <w:t>Decatur HS hockey</w:t>
      </w:r>
      <w:r w:rsidRPr="00742C12">
        <w:rPr>
          <w:color w:val="auto"/>
        </w:rPr>
        <w:t xml:space="preserve"> shall begin the first day of May in each year and end the last day of April in the following year. </w:t>
      </w:r>
    </w:p>
    <w:p w14:paraId="6301594E" w14:textId="30D11B3B" w:rsidR="00E51B48" w:rsidRPr="00742C12" w:rsidRDefault="00E51B48">
      <w:pPr>
        <w:ind w:left="-15" w:right="0"/>
        <w:rPr>
          <w:color w:val="auto"/>
        </w:rPr>
      </w:pPr>
      <w:r w:rsidRPr="00742C12">
        <w:rPr>
          <w:color w:val="auto"/>
        </w:rPr>
        <w:t>8.2 The DYHA Treasurer</w:t>
      </w:r>
      <w:r w:rsidR="00BD67EC">
        <w:rPr>
          <w:color w:val="auto"/>
        </w:rPr>
        <w:t xml:space="preserve"> (</w:t>
      </w:r>
      <w:r w:rsidR="00BD67EC" w:rsidRPr="00D22810">
        <w:rPr>
          <w:color w:val="auto"/>
        </w:rPr>
        <w:t>or other person appointed for this position)</w:t>
      </w:r>
      <w:r w:rsidRPr="00D22810">
        <w:rPr>
          <w:color w:val="auto"/>
        </w:rPr>
        <w:t xml:space="preserve"> shall maintain </w:t>
      </w:r>
      <w:r w:rsidRPr="00742C12">
        <w:rPr>
          <w:color w:val="auto"/>
        </w:rPr>
        <w:t>separate</w:t>
      </w:r>
      <w:r w:rsidR="00C10E72">
        <w:rPr>
          <w:color w:val="auto"/>
        </w:rPr>
        <w:t xml:space="preserve"> financial reports</w:t>
      </w:r>
      <w:r w:rsidRPr="00742C12">
        <w:rPr>
          <w:color w:val="auto"/>
        </w:rPr>
        <w:t xml:space="preserve"> for the </w:t>
      </w:r>
      <w:r w:rsidR="00540C61">
        <w:rPr>
          <w:color w:val="auto"/>
        </w:rPr>
        <w:t>Decatur HS</w:t>
      </w:r>
      <w:r w:rsidRPr="00742C12">
        <w:rPr>
          <w:color w:val="auto"/>
        </w:rPr>
        <w:t xml:space="preserve"> program.  This </w:t>
      </w:r>
      <w:r w:rsidR="00540C61" w:rsidRPr="00540C61">
        <w:rPr>
          <w:color w:val="auto"/>
        </w:rPr>
        <w:t>report</w:t>
      </w:r>
      <w:r w:rsidR="00C10E72">
        <w:rPr>
          <w:color w:val="auto"/>
        </w:rPr>
        <w:t xml:space="preserve"> </w:t>
      </w:r>
      <w:r w:rsidRPr="00742C12">
        <w:rPr>
          <w:color w:val="auto"/>
        </w:rPr>
        <w:t>includes income specifically donated to the High School program, secured through gate fees and other sources specific to high school related events</w:t>
      </w:r>
      <w:r w:rsidR="00F722F9">
        <w:rPr>
          <w:color w:val="auto"/>
        </w:rPr>
        <w:t xml:space="preserve"> or </w:t>
      </w:r>
      <w:r w:rsidR="00F722F9" w:rsidRPr="00540C61">
        <w:rPr>
          <w:color w:val="auto"/>
        </w:rPr>
        <w:t>fundraising activities</w:t>
      </w:r>
      <w:r w:rsidRPr="00742C12">
        <w:rPr>
          <w:color w:val="auto"/>
        </w:rPr>
        <w:t xml:space="preserve">.  </w:t>
      </w:r>
      <w:r w:rsidR="00B1564A" w:rsidRPr="00742C12">
        <w:rPr>
          <w:color w:val="auto"/>
        </w:rPr>
        <w:t xml:space="preserve">Utilization of funds from this account is at </w:t>
      </w:r>
      <w:r w:rsidR="00742C12">
        <w:rPr>
          <w:color w:val="auto"/>
        </w:rPr>
        <w:t xml:space="preserve">the sole discretion of the </w:t>
      </w:r>
      <w:r w:rsidR="00540C61">
        <w:rPr>
          <w:color w:val="auto"/>
        </w:rPr>
        <w:t xml:space="preserve">Decatur HS Board. </w:t>
      </w:r>
      <w:r w:rsidR="00B1564A" w:rsidRPr="00742C12">
        <w:rPr>
          <w:color w:val="auto"/>
        </w:rPr>
        <w:t xml:space="preserve">  </w:t>
      </w:r>
    </w:p>
    <w:p w14:paraId="45CBDFC6" w14:textId="1AAD7A10" w:rsidR="008978CC" w:rsidRPr="00540C61" w:rsidRDefault="00773D64">
      <w:pPr>
        <w:ind w:left="-15" w:right="0"/>
        <w:rPr>
          <w:rFonts w:ascii="Times New Roman" w:hAnsi="Times New Roman" w:cs="Times New Roman"/>
          <w:color w:val="auto"/>
        </w:rPr>
      </w:pPr>
      <w:r w:rsidRPr="00742C12">
        <w:rPr>
          <w:color w:val="auto"/>
        </w:rPr>
        <w:t xml:space="preserve">8.2 The </w:t>
      </w:r>
      <w:r w:rsidR="00540C61">
        <w:rPr>
          <w:color w:val="auto"/>
        </w:rPr>
        <w:t>Decatur HS</w:t>
      </w:r>
      <w:r w:rsidR="00B1564A" w:rsidRPr="00742C12">
        <w:rPr>
          <w:color w:val="auto"/>
        </w:rPr>
        <w:t xml:space="preserve"> President</w:t>
      </w:r>
      <w:r w:rsidRPr="00742C12">
        <w:rPr>
          <w:color w:val="auto"/>
        </w:rPr>
        <w:t xml:space="preserve"> shall sign all contracts</w:t>
      </w:r>
      <w:r w:rsidR="00B1564A" w:rsidRPr="00742C12">
        <w:rPr>
          <w:color w:val="auto"/>
        </w:rPr>
        <w:t xml:space="preserve"> specific to the High School program</w:t>
      </w:r>
      <w:r w:rsidRPr="00742C12">
        <w:rPr>
          <w:color w:val="auto"/>
        </w:rPr>
        <w:t xml:space="preserve">.  The High School Board of Directors may authorize any other officer or officers, agent or agents, to enter into any contract or execute and deliver any instrument in the name of or on behalf of </w:t>
      </w:r>
      <w:r w:rsidR="00540C61">
        <w:rPr>
          <w:color w:val="auto"/>
        </w:rPr>
        <w:t>the Decatur HS Program</w:t>
      </w:r>
      <w:r w:rsidRPr="00742C12">
        <w:rPr>
          <w:color w:val="auto"/>
        </w:rPr>
        <w:t xml:space="preserve"> and such authority may be general or confined to specific instances. </w:t>
      </w:r>
      <w:r w:rsidR="00952975" w:rsidRPr="00540C61">
        <w:rPr>
          <w:color w:val="auto"/>
          <w:szCs w:val="24"/>
        </w:rPr>
        <w:t xml:space="preserve">The </w:t>
      </w:r>
      <w:r w:rsidR="00540C61">
        <w:rPr>
          <w:color w:val="auto"/>
          <w:szCs w:val="24"/>
        </w:rPr>
        <w:t>DYHA President</w:t>
      </w:r>
      <w:r w:rsidR="00952975" w:rsidRPr="00540C61">
        <w:rPr>
          <w:color w:val="auto"/>
          <w:szCs w:val="24"/>
        </w:rPr>
        <w:t xml:space="preserve"> shall sign all checks</w:t>
      </w:r>
      <w:r w:rsidR="00C10E72" w:rsidRPr="00540C61">
        <w:rPr>
          <w:color w:val="auto"/>
          <w:szCs w:val="24"/>
        </w:rPr>
        <w:t xml:space="preserve"> for funds utilized for </w:t>
      </w:r>
      <w:r w:rsidR="00540C61">
        <w:rPr>
          <w:color w:val="auto"/>
          <w:szCs w:val="24"/>
        </w:rPr>
        <w:t>any expenses</w:t>
      </w:r>
      <w:r w:rsidR="00952975" w:rsidRPr="00540C61">
        <w:rPr>
          <w:color w:val="auto"/>
          <w:szCs w:val="24"/>
        </w:rPr>
        <w:t xml:space="preserve"> but any check greater than $500 must be signed by the </w:t>
      </w:r>
      <w:r w:rsidR="00540C61">
        <w:rPr>
          <w:color w:val="auto"/>
          <w:szCs w:val="24"/>
        </w:rPr>
        <w:t xml:space="preserve">DYHA President and the Decatur HS President.  </w:t>
      </w:r>
      <w:r w:rsidR="00952975" w:rsidRPr="00540C61">
        <w:rPr>
          <w:color w:val="auto"/>
          <w:szCs w:val="24"/>
        </w:rPr>
        <w:t>Both parties must be properly bonded and can make withdrawals. The Treasurer is not authorized to sign checks or withdrawal funds</w:t>
      </w:r>
      <w:r w:rsidR="00952975" w:rsidRPr="00540C61">
        <w:rPr>
          <w:rFonts w:ascii="Times New Roman" w:hAnsi="Times New Roman" w:cs="Times New Roman"/>
          <w:color w:val="auto"/>
          <w:sz w:val="23"/>
          <w:szCs w:val="23"/>
        </w:rPr>
        <w:t>.</w:t>
      </w:r>
    </w:p>
    <w:p w14:paraId="395491FC" w14:textId="3B74AF77" w:rsidR="00C370E0" w:rsidRPr="00742C12" w:rsidRDefault="00773D64">
      <w:pPr>
        <w:ind w:left="-15" w:right="0"/>
        <w:rPr>
          <w:color w:val="auto"/>
        </w:rPr>
      </w:pPr>
      <w:r w:rsidRPr="00742C12">
        <w:rPr>
          <w:color w:val="auto"/>
        </w:rPr>
        <w:t xml:space="preserve">8.3 No loan shall be contracted on behalf of </w:t>
      </w:r>
      <w:r w:rsidR="00540C61">
        <w:rPr>
          <w:color w:val="auto"/>
        </w:rPr>
        <w:t>Decatur HS</w:t>
      </w:r>
      <w:r w:rsidRPr="00742C12">
        <w:rPr>
          <w:color w:val="auto"/>
        </w:rPr>
        <w:t xml:space="preserve"> and no evidence of indebtedness shall be issued in its name unless authorized by a resolution of the High School Board of Directors by a 2/3 vote.  Such authority may be general or confined to specific instances. </w:t>
      </w:r>
    </w:p>
    <w:p w14:paraId="66FF8154" w14:textId="77777777" w:rsidR="007129DC" w:rsidRDefault="007129DC" w:rsidP="00C10E72">
      <w:pPr>
        <w:ind w:left="-15" w:right="0"/>
        <w:rPr>
          <w:color w:val="auto"/>
        </w:rPr>
      </w:pPr>
    </w:p>
    <w:p w14:paraId="7A21EA1B" w14:textId="77777777" w:rsidR="007129DC" w:rsidRDefault="007129DC" w:rsidP="00C10E72">
      <w:pPr>
        <w:ind w:left="-15" w:right="0"/>
        <w:rPr>
          <w:color w:val="auto"/>
        </w:rPr>
      </w:pPr>
    </w:p>
    <w:p w14:paraId="7C525BDE" w14:textId="77777777" w:rsidR="007129DC" w:rsidRDefault="007129DC" w:rsidP="00C10E72">
      <w:pPr>
        <w:ind w:left="-15" w:right="0"/>
        <w:rPr>
          <w:color w:val="auto"/>
        </w:rPr>
      </w:pPr>
    </w:p>
    <w:p w14:paraId="7C714F54" w14:textId="021F0D6A" w:rsidR="00C370E0" w:rsidRDefault="00773D64" w:rsidP="00C10E72">
      <w:pPr>
        <w:ind w:left="-15" w:right="0"/>
        <w:rPr>
          <w:color w:val="auto"/>
        </w:rPr>
      </w:pPr>
      <w:r w:rsidRPr="00742C12">
        <w:rPr>
          <w:color w:val="auto"/>
        </w:rPr>
        <w:lastRenderedPageBreak/>
        <w:t xml:space="preserve">8.4 The </w:t>
      </w:r>
      <w:r w:rsidR="00540C61">
        <w:rPr>
          <w:color w:val="auto"/>
        </w:rPr>
        <w:t>Decatur HS</w:t>
      </w:r>
      <w:r w:rsidR="008978CC" w:rsidRPr="00742C12">
        <w:rPr>
          <w:color w:val="auto"/>
        </w:rPr>
        <w:t xml:space="preserve"> </w:t>
      </w:r>
      <w:r w:rsidRPr="00742C12">
        <w:rPr>
          <w:color w:val="auto"/>
        </w:rPr>
        <w:t xml:space="preserve">Board of Directors may accept on behalf of </w:t>
      </w:r>
      <w:r w:rsidR="00540C61">
        <w:rPr>
          <w:color w:val="auto"/>
        </w:rPr>
        <w:t>Decatur HS</w:t>
      </w:r>
      <w:r w:rsidRPr="00742C12">
        <w:rPr>
          <w:color w:val="auto"/>
        </w:rPr>
        <w:t xml:space="preserve"> any contribution, gift, bequest, or device for the tax</w:t>
      </w:r>
      <w:r w:rsidR="00283F46">
        <w:rPr>
          <w:color w:val="auto"/>
        </w:rPr>
        <w:t>-</w:t>
      </w:r>
      <w:r w:rsidRPr="00742C12">
        <w:rPr>
          <w:color w:val="auto"/>
        </w:rPr>
        <w:t xml:space="preserve">exempt purposes and objectives of </w:t>
      </w:r>
      <w:r w:rsidR="00540C61">
        <w:rPr>
          <w:color w:val="auto"/>
        </w:rPr>
        <w:t>Decatur HS</w:t>
      </w:r>
      <w:r w:rsidRPr="00742C12">
        <w:rPr>
          <w:color w:val="auto"/>
        </w:rPr>
        <w:t xml:space="preserve">, or for any specific purpose of </w:t>
      </w:r>
      <w:r w:rsidR="00540C61">
        <w:rPr>
          <w:color w:val="auto"/>
        </w:rPr>
        <w:t>Decatur HS</w:t>
      </w:r>
      <w:r w:rsidRPr="00742C12">
        <w:rPr>
          <w:color w:val="auto"/>
        </w:rPr>
        <w:t>.  Such funds so received shall be distrib</w:t>
      </w:r>
      <w:r w:rsidR="00C10E72">
        <w:rPr>
          <w:color w:val="auto"/>
        </w:rPr>
        <w:t xml:space="preserve">uted </w:t>
      </w:r>
      <w:r w:rsidRPr="00742C12">
        <w:rPr>
          <w:color w:val="auto"/>
        </w:rPr>
        <w:t xml:space="preserve">or spent by </w:t>
      </w:r>
      <w:r w:rsidR="00540C61">
        <w:rPr>
          <w:color w:val="auto"/>
        </w:rPr>
        <w:t>Decatur HS</w:t>
      </w:r>
      <w:r w:rsidRPr="00742C12">
        <w:rPr>
          <w:color w:val="auto"/>
        </w:rPr>
        <w:t xml:space="preserve"> in a manner which is in the best opinion of the High School Board </w:t>
      </w:r>
      <w:r w:rsidR="00742C12">
        <w:rPr>
          <w:color w:val="auto"/>
        </w:rPr>
        <w:t>o</w:t>
      </w:r>
      <w:r w:rsidRPr="00742C12">
        <w:rPr>
          <w:color w:val="auto"/>
        </w:rPr>
        <w:t xml:space="preserve">f Directors for the benefit of the overall good of the sport of ice hockey in the Decatur area. </w:t>
      </w:r>
    </w:p>
    <w:p w14:paraId="687B2E61" w14:textId="77777777" w:rsidR="00552AAA" w:rsidRPr="00742C12" w:rsidRDefault="00552AAA" w:rsidP="00C10E72">
      <w:pPr>
        <w:ind w:left="-15" w:right="0"/>
        <w:rPr>
          <w:color w:val="auto"/>
        </w:rPr>
      </w:pPr>
    </w:p>
    <w:p w14:paraId="21FD411A" w14:textId="77777777" w:rsidR="00AC4B3F" w:rsidRPr="00AC4B3F" w:rsidRDefault="00773D64" w:rsidP="00AC4B3F">
      <w:pPr>
        <w:pStyle w:val="Heading1"/>
        <w:ind w:left="-5"/>
        <w:rPr>
          <w:color w:val="auto"/>
        </w:rPr>
      </w:pPr>
      <w:r w:rsidRPr="00742C12">
        <w:rPr>
          <w:color w:val="auto"/>
        </w:rPr>
        <w:t xml:space="preserve">Article 9: Discipline </w:t>
      </w:r>
    </w:p>
    <w:p w14:paraId="13C6B4EB" w14:textId="0E4BC9A3" w:rsidR="00975703" w:rsidRDefault="00975703" w:rsidP="00975703">
      <w:pPr>
        <w:ind w:left="11"/>
      </w:pPr>
      <w:r>
        <w:t xml:space="preserve">9.1 Disciplinary matters involving players, coaches, officials, administrators or spectators shall be handled as set forth in the General Operating Policies of </w:t>
      </w:r>
      <w:r w:rsidR="00540C61">
        <w:t>Decatur HS Hockey</w:t>
      </w:r>
      <w:r>
        <w:t xml:space="preserve">.  When a disciplinary matter has been decided by the disciplinary committee, the decision shall be given in writing along with a notice of the right to appeal the Board of Directors as outlined below in Section 9.3. </w:t>
      </w:r>
    </w:p>
    <w:p w14:paraId="491764E0" w14:textId="510CC0C8" w:rsidR="00975703" w:rsidRDefault="00975703" w:rsidP="00975703">
      <w:pPr>
        <w:ind w:left="11"/>
      </w:pPr>
      <w:r>
        <w:t xml:space="preserve">9.2 In the event that the conduct of any player, coach, official, administrator or spectator shall be such that the interest of </w:t>
      </w:r>
      <w:r w:rsidR="00540C61">
        <w:t>Decatur HS</w:t>
      </w:r>
      <w:r>
        <w:t xml:space="preserve">, its members and sport of ice hockey in general shall give rise to a need by </w:t>
      </w:r>
      <w:r w:rsidR="00540C61">
        <w:t>Decatur HS</w:t>
      </w:r>
      <w:r>
        <w:t xml:space="preserve"> to conduct an investigation on its own initiative, the Board of Directors shall have the right to initiate its own investigation and conduct a hearing including issuing a mandatory request for attendance to the necessary parties at such hearing and render a decision immediately suspending and/or disqualifying such person from membership in </w:t>
      </w:r>
      <w:r w:rsidR="00540C61">
        <w:t xml:space="preserve">Decatur High School.  </w:t>
      </w:r>
    </w:p>
    <w:p w14:paraId="2185C67C" w14:textId="66605718" w:rsidR="00975703" w:rsidRDefault="00975703" w:rsidP="00975703">
      <w:pPr>
        <w:ind w:left="11"/>
      </w:pPr>
      <w:r>
        <w:t xml:space="preserve">9.3 APPEAL ON DISCIPLINE MATTER:  </w:t>
      </w:r>
    </w:p>
    <w:p w14:paraId="241C461C" w14:textId="77777777" w:rsidR="00975703" w:rsidRDefault="00975703" w:rsidP="00975703">
      <w:pPr>
        <w:pStyle w:val="Heading1"/>
        <w:spacing w:after="0"/>
        <w:ind w:left="11"/>
      </w:pPr>
      <w:r>
        <w:t xml:space="preserve">Procedures, Process and Rules </w:t>
      </w:r>
    </w:p>
    <w:p w14:paraId="6BBA6973" w14:textId="77777777" w:rsidR="00975703" w:rsidRDefault="00975703" w:rsidP="00975703">
      <w:pPr>
        <w:numPr>
          <w:ilvl w:val="0"/>
          <w:numId w:val="1"/>
        </w:numPr>
        <w:spacing w:after="0" w:line="267" w:lineRule="auto"/>
        <w:ind w:right="510" w:hanging="376"/>
      </w:pPr>
      <w:r>
        <w:t xml:space="preserve">The hearing is an appeal. </w:t>
      </w:r>
    </w:p>
    <w:p w14:paraId="696C5357" w14:textId="77777777" w:rsidR="00975703" w:rsidRDefault="00975703" w:rsidP="00975703">
      <w:pPr>
        <w:numPr>
          <w:ilvl w:val="0"/>
          <w:numId w:val="1"/>
        </w:numPr>
        <w:spacing w:after="0" w:line="267" w:lineRule="auto"/>
        <w:ind w:right="510" w:hanging="376"/>
      </w:pPr>
      <w:r>
        <w:t xml:space="preserve">It is not a rehearing of the facts and we will not have a rehearing of the facts. </w:t>
      </w:r>
    </w:p>
    <w:p w14:paraId="7BC62677" w14:textId="06E17A19" w:rsidR="00975703" w:rsidRDefault="00975703" w:rsidP="00975703">
      <w:pPr>
        <w:numPr>
          <w:ilvl w:val="0"/>
          <w:numId w:val="1"/>
        </w:numPr>
        <w:spacing w:after="0" w:line="267" w:lineRule="auto"/>
        <w:ind w:right="510" w:hanging="376"/>
      </w:pPr>
      <w:r>
        <w:t xml:space="preserve">It is only an appeal to determine </w:t>
      </w:r>
      <w:r w:rsidR="00DE5AAC">
        <w:t>if</w:t>
      </w:r>
      <w:r>
        <w:t xml:space="preserve"> the initial decision should be modified or reversed. </w:t>
      </w:r>
    </w:p>
    <w:p w14:paraId="7BBE98B7" w14:textId="77777777" w:rsidR="00975703" w:rsidRDefault="00975703" w:rsidP="00975703">
      <w:pPr>
        <w:numPr>
          <w:ilvl w:val="0"/>
          <w:numId w:val="1"/>
        </w:numPr>
        <w:spacing w:after="3" w:line="274" w:lineRule="auto"/>
        <w:ind w:right="510" w:hanging="376"/>
      </w:pPr>
      <w:r>
        <w:t xml:space="preserve">The appeal hearing body may modify the action taken by the initial hearing body, including decreasing, leaving it the same or increasing the action taken.   </w:t>
      </w:r>
    </w:p>
    <w:p w14:paraId="59F59D7D" w14:textId="77777777" w:rsidR="00975703" w:rsidRDefault="00975703" w:rsidP="00975703">
      <w:pPr>
        <w:numPr>
          <w:ilvl w:val="0"/>
          <w:numId w:val="1"/>
        </w:numPr>
        <w:spacing w:after="3" w:line="274" w:lineRule="auto"/>
        <w:ind w:right="510" w:hanging="376"/>
      </w:pPr>
      <w:r>
        <w:t xml:space="preserve">Only the evidence and theories explicitly presented at the initial hearing shall be presented or considered for the appeal, unless there is new evidence that was </w:t>
      </w:r>
      <w:r>
        <w:lastRenderedPageBreak/>
        <w:t xml:space="preserve">not available at the initial hearing. In the event of new evidence, it shall have been presented to this committee by the appealing party at least five (5) business days prior to the hearing. It is very possible that the new evidence may require that the matter be referred back to the initial hearing body. </w:t>
      </w:r>
    </w:p>
    <w:p w14:paraId="2817D902" w14:textId="77777777" w:rsidR="007129DC" w:rsidRDefault="007129DC" w:rsidP="007129DC">
      <w:pPr>
        <w:spacing w:after="3" w:line="274" w:lineRule="auto"/>
        <w:ind w:left="377" w:right="510" w:firstLine="0"/>
      </w:pPr>
    </w:p>
    <w:p w14:paraId="61DFEE27" w14:textId="56DCD096" w:rsidR="00552AAA" w:rsidRDefault="00975703" w:rsidP="007129DC">
      <w:pPr>
        <w:numPr>
          <w:ilvl w:val="0"/>
          <w:numId w:val="1"/>
        </w:numPr>
        <w:spacing w:after="0" w:line="267" w:lineRule="auto"/>
        <w:ind w:right="510" w:hanging="376"/>
      </w:pPr>
      <w:r>
        <w:t xml:space="preserve">The burden of proof is on the party attempting to have the decision modified or reversed. </w:t>
      </w:r>
    </w:p>
    <w:p w14:paraId="753EA139" w14:textId="77777777" w:rsidR="00552AAA" w:rsidRDefault="00552AAA" w:rsidP="00552AAA">
      <w:pPr>
        <w:spacing w:after="0" w:line="267" w:lineRule="auto"/>
        <w:ind w:right="510"/>
      </w:pPr>
    </w:p>
    <w:p w14:paraId="417437A5" w14:textId="77777777" w:rsidR="00975703" w:rsidRDefault="00975703" w:rsidP="00975703">
      <w:pPr>
        <w:numPr>
          <w:ilvl w:val="0"/>
          <w:numId w:val="1"/>
        </w:numPr>
        <w:spacing w:after="0" w:line="267" w:lineRule="auto"/>
        <w:ind w:right="510" w:hanging="376"/>
      </w:pPr>
      <w:r>
        <w:t xml:space="preserve">The bases for modification or reversal are: </w:t>
      </w:r>
    </w:p>
    <w:p w14:paraId="22878172" w14:textId="77777777" w:rsidR="00975703" w:rsidRDefault="00975703" w:rsidP="00975703">
      <w:pPr>
        <w:numPr>
          <w:ilvl w:val="1"/>
          <w:numId w:val="1"/>
        </w:numPr>
        <w:spacing w:after="0" w:line="267" w:lineRule="auto"/>
        <w:ind w:right="0" w:hanging="284"/>
      </w:pPr>
      <w:r>
        <w:t xml:space="preserve">An act contrary to the constitution or laws of the US or State of </w:t>
      </w:r>
    </w:p>
    <w:p w14:paraId="437DB759" w14:textId="77777777" w:rsidR="00975703" w:rsidRDefault="00975703" w:rsidP="00975703">
      <w:pPr>
        <w:spacing w:after="0"/>
        <w:ind w:left="1467"/>
      </w:pPr>
      <w:r>
        <w:t xml:space="preserve">Illinois. </w:t>
      </w:r>
    </w:p>
    <w:p w14:paraId="48EFAF5E" w14:textId="77777777" w:rsidR="00975703" w:rsidRDefault="00975703" w:rsidP="00975703">
      <w:pPr>
        <w:numPr>
          <w:ilvl w:val="1"/>
          <w:numId w:val="1"/>
        </w:numPr>
        <w:spacing w:after="0" w:line="267" w:lineRule="auto"/>
        <w:ind w:right="0" w:hanging="284"/>
      </w:pPr>
      <w:r>
        <w:t xml:space="preserve">A gross abuse of discretion of the initial hearing body. </w:t>
      </w:r>
    </w:p>
    <w:p w14:paraId="2E27816A" w14:textId="77777777" w:rsidR="00975703" w:rsidRDefault="00975703" w:rsidP="00975703">
      <w:pPr>
        <w:numPr>
          <w:ilvl w:val="1"/>
          <w:numId w:val="1"/>
        </w:numPr>
        <w:spacing w:after="3" w:line="274" w:lineRule="auto"/>
        <w:ind w:right="0" w:hanging="284"/>
      </w:pPr>
      <w:r>
        <w:t xml:space="preserve">Failure to follow AHAI or USAH’s by-laws or rules and regulations that substantially and adversely impact the decision. </w:t>
      </w:r>
    </w:p>
    <w:p w14:paraId="3C9C984C" w14:textId="77777777" w:rsidR="00975703" w:rsidRDefault="00975703" w:rsidP="00975703">
      <w:pPr>
        <w:numPr>
          <w:ilvl w:val="1"/>
          <w:numId w:val="1"/>
        </w:numPr>
        <w:spacing w:after="3" w:line="274" w:lineRule="auto"/>
        <w:ind w:right="0" w:hanging="284"/>
      </w:pPr>
      <w:r>
        <w:t xml:space="preserve">Findings not based on the hearing, investigations or experience or expertise of the hearing body that substantially and adversely impacts the decision. </w:t>
      </w:r>
    </w:p>
    <w:p w14:paraId="5E8B7ED0" w14:textId="77777777" w:rsidR="00975703" w:rsidRDefault="00975703" w:rsidP="00975703">
      <w:pPr>
        <w:numPr>
          <w:ilvl w:val="1"/>
          <w:numId w:val="1"/>
        </w:numPr>
        <w:spacing w:after="0" w:line="267" w:lineRule="auto"/>
        <w:ind w:right="0" w:hanging="284"/>
      </w:pPr>
      <w:r>
        <w:t xml:space="preserve">Decision is not supported by findings. </w:t>
      </w:r>
    </w:p>
    <w:p w14:paraId="288CDE49" w14:textId="77777777" w:rsidR="00975703" w:rsidRDefault="00975703" w:rsidP="00975703">
      <w:pPr>
        <w:numPr>
          <w:ilvl w:val="0"/>
          <w:numId w:val="1"/>
        </w:numPr>
        <w:spacing w:after="0" w:line="267" w:lineRule="auto"/>
        <w:ind w:right="510" w:hanging="376"/>
      </w:pPr>
      <w:r>
        <w:t xml:space="preserve">Disagreement with the findings of the hearing body is not a ground for modification or reversal. </w:t>
      </w:r>
    </w:p>
    <w:p w14:paraId="3F385F80" w14:textId="77777777" w:rsidR="00975703" w:rsidRDefault="00975703" w:rsidP="00975703">
      <w:pPr>
        <w:numPr>
          <w:ilvl w:val="0"/>
          <w:numId w:val="1"/>
        </w:numPr>
        <w:spacing w:after="0" w:line="267" w:lineRule="auto"/>
        <w:ind w:right="510" w:hanging="376"/>
      </w:pPr>
      <w:r>
        <w:t xml:space="preserve">If any rational basis for a decision or finding exists, the decision or finding will be upheld. </w:t>
      </w:r>
    </w:p>
    <w:p w14:paraId="70B48830" w14:textId="77777777" w:rsidR="00975703" w:rsidRDefault="00975703" w:rsidP="00975703">
      <w:pPr>
        <w:numPr>
          <w:ilvl w:val="0"/>
          <w:numId w:val="1"/>
        </w:numPr>
        <w:spacing w:after="0" w:line="267" w:lineRule="auto"/>
        <w:ind w:right="510" w:hanging="376"/>
      </w:pPr>
      <w:r>
        <w:t xml:space="preserve">The fact that another reasonable decision or finding or inference can be made will not be grounds for modification or reversal. </w:t>
      </w:r>
    </w:p>
    <w:p w14:paraId="58D99FB5" w14:textId="77777777" w:rsidR="00975703" w:rsidRDefault="00975703" w:rsidP="00975703">
      <w:pPr>
        <w:numPr>
          <w:ilvl w:val="0"/>
          <w:numId w:val="1"/>
        </w:numPr>
        <w:spacing w:after="3" w:line="274" w:lineRule="auto"/>
        <w:ind w:right="510" w:hanging="376"/>
      </w:pPr>
      <w:r>
        <w:t>The committees of DYHA</w:t>
      </w:r>
      <w:r w:rsidR="00F722F9">
        <w:t>-</w:t>
      </w:r>
      <w:r w:rsidR="00F722F9" w:rsidRPr="00D22810">
        <w:rPr>
          <w:color w:val="auto"/>
        </w:rPr>
        <w:t>HS</w:t>
      </w:r>
      <w:r w:rsidRPr="00D22810">
        <w:rPr>
          <w:color w:val="auto"/>
        </w:rPr>
        <w:t xml:space="preserve"> </w:t>
      </w:r>
      <w:r>
        <w:t xml:space="preserve">are presumed to have experience and expertise in the areas of responsibility and that experience and expertise will be deferred to on appeal. </w:t>
      </w:r>
    </w:p>
    <w:p w14:paraId="2FD0CFC7" w14:textId="77777777" w:rsidR="00975703" w:rsidRDefault="00975703" w:rsidP="00975703">
      <w:pPr>
        <w:numPr>
          <w:ilvl w:val="0"/>
          <w:numId w:val="1"/>
        </w:numPr>
        <w:spacing w:after="3" w:line="274" w:lineRule="auto"/>
        <w:ind w:right="510" w:hanging="376"/>
      </w:pPr>
      <w:r>
        <w:t xml:space="preserve">Each party appealing shall generally have 15 minutes, all inclusive. During that time each appealing party is free to present their views to the committee, ask questions and make statements relative to the appeal. </w:t>
      </w:r>
    </w:p>
    <w:p w14:paraId="78BFC3C8" w14:textId="77777777" w:rsidR="00975703" w:rsidRDefault="00975703" w:rsidP="00975703">
      <w:pPr>
        <w:numPr>
          <w:ilvl w:val="0"/>
          <w:numId w:val="1"/>
        </w:numPr>
        <w:spacing w:after="0" w:line="267" w:lineRule="auto"/>
        <w:ind w:right="510" w:hanging="376"/>
      </w:pPr>
      <w:r>
        <w:t xml:space="preserve">The committee will generally ask questions, discuss issues and make statements. </w:t>
      </w:r>
    </w:p>
    <w:p w14:paraId="6FC6BC3A" w14:textId="77777777" w:rsidR="00975703" w:rsidRDefault="00975703" w:rsidP="00975703">
      <w:pPr>
        <w:numPr>
          <w:ilvl w:val="0"/>
          <w:numId w:val="1"/>
        </w:numPr>
        <w:spacing w:after="3" w:line="274" w:lineRule="auto"/>
        <w:ind w:right="510" w:hanging="376"/>
      </w:pPr>
      <w:r>
        <w:t xml:space="preserve">A member of the initial hearing body whose decision is appealed will be present to represent that hearing body and may participate in the appeal, </w:t>
      </w:r>
      <w:r>
        <w:rPr>
          <w:i/>
        </w:rPr>
        <w:t>but not as a voting member unless that person is a DYHA</w:t>
      </w:r>
      <w:r w:rsidR="00F722F9">
        <w:rPr>
          <w:i/>
        </w:rPr>
        <w:t>-</w:t>
      </w:r>
      <w:r w:rsidR="00F722F9" w:rsidRPr="00AF5AEE">
        <w:rPr>
          <w:i/>
          <w:color w:val="auto"/>
        </w:rPr>
        <w:t>HS</w:t>
      </w:r>
      <w:r>
        <w:rPr>
          <w:i/>
        </w:rPr>
        <w:t xml:space="preserve"> board member. </w:t>
      </w:r>
    </w:p>
    <w:p w14:paraId="362FDE8E" w14:textId="77777777" w:rsidR="00975703" w:rsidRDefault="00975703" w:rsidP="00975703">
      <w:pPr>
        <w:spacing w:after="0" w:line="259" w:lineRule="auto"/>
        <w:ind w:left="0" w:firstLine="0"/>
        <w:jc w:val="left"/>
      </w:pPr>
      <w:r>
        <w:lastRenderedPageBreak/>
        <w:t xml:space="preserve">15.The committee will discuss the appeal in a closed session after the hearing, make a decision and generally get you a decision within 7 days of the appeal hearing. </w:t>
      </w:r>
    </w:p>
    <w:p w14:paraId="6579AD33" w14:textId="77777777" w:rsidR="00975703" w:rsidRDefault="00975703" w:rsidP="007129DC">
      <w:pPr>
        <w:spacing w:after="0"/>
        <w:ind w:left="11" w:firstLine="0"/>
      </w:pPr>
      <w:r>
        <w:t xml:space="preserve">If you have an attorney present, the attorney may provide you advice during the hearing, but, may not address the committee other than to make a summary at the </w:t>
      </w:r>
    </w:p>
    <w:p w14:paraId="0C4234E1" w14:textId="7BA8D54C" w:rsidR="00552AAA" w:rsidRDefault="00975703" w:rsidP="00975703">
      <w:pPr>
        <w:ind w:left="0" w:firstLine="0"/>
      </w:pPr>
      <w:r>
        <w:t xml:space="preserve">end or beginning of the appeal hearing. </w:t>
      </w:r>
    </w:p>
    <w:p w14:paraId="11BBD4BA" w14:textId="77777777" w:rsidR="00952975" w:rsidRPr="00742C12" w:rsidRDefault="00952975" w:rsidP="00952975">
      <w:pPr>
        <w:ind w:left="0" w:right="0" w:firstLine="0"/>
        <w:rPr>
          <w:b/>
          <w:color w:val="auto"/>
        </w:rPr>
      </w:pPr>
      <w:r w:rsidRPr="00742C12">
        <w:rPr>
          <w:b/>
          <w:color w:val="auto"/>
        </w:rPr>
        <w:t>Article 10:  Committee</w:t>
      </w:r>
    </w:p>
    <w:p w14:paraId="6DDCA1C2" w14:textId="77777777" w:rsidR="00952975" w:rsidRPr="00742C12" w:rsidRDefault="00B639C1" w:rsidP="00952975">
      <w:pPr>
        <w:ind w:left="0" w:right="0" w:firstLine="0"/>
        <w:rPr>
          <w:color w:val="auto"/>
        </w:rPr>
      </w:pPr>
      <w:r w:rsidRPr="00742C12">
        <w:rPr>
          <w:color w:val="auto"/>
          <w:u w:val="single"/>
        </w:rPr>
        <w:t>Alumni</w:t>
      </w:r>
      <w:r w:rsidRPr="00742C12">
        <w:rPr>
          <w:color w:val="auto"/>
        </w:rPr>
        <w:t xml:space="preserve">:  The Alumni Chair is responsible for the oversight of the Annual Alumni Games each year.  The Chair establishes a committee, coordinates the needs with the rink, registration process, serves as liaison with the community and media and provides outreach to the youth program.  </w:t>
      </w:r>
    </w:p>
    <w:p w14:paraId="4436868A" w14:textId="564774E3" w:rsidR="00F809B1" w:rsidRPr="00742C12" w:rsidRDefault="00F809B1" w:rsidP="00952975">
      <w:pPr>
        <w:ind w:left="0" w:right="0" w:firstLine="0"/>
        <w:rPr>
          <w:color w:val="auto"/>
        </w:rPr>
      </w:pPr>
      <w:r w:rsidRPr="00742C12">
        <w:rPr>
          <w:color w:val="auto"/>
          <w:u w:val="single"/>
        </w:rPr>
        <w:t>Lincoln Land High School League</w:t>
      </w:r>
      <w:r w:rsidR="00A763D6">
        <w:rPr>
          <w:color w:val="FF0000"/>
          <w:u w:val="single"/>
        </w:rPr>
        <w:t>/CIPHL</w:t>
      </w:r>
      <w:r w:rsidR="00827E73">
        <w:rPr>
          <w:color w:val="FF0000"/>
          <w:u w:val="single"/>
        </w:rPr>
        <w:t xml:space="preserve"> </w:t>
      </w:r>
      <w:r w:rsidR="003C6609">
        <w:rPr>
          <w:color w:val="FF0000"/>
          <w:u w:val="single"/>
        </w:rPr>
        <w:t>(as of the 2022-23 season the 2 leagues have been combined)</w:t>
      </w:r>
      <w:r w:rsidRPr="00742C12">
        <w:rPr>
          <w:color w:val="auto"/>
        </w:rPr>
        <w:t>:  Attend meetings, serves as liaison between the league and the coach</w:t>
      </w:r>
      <w:r w:rsidR="00AF32DE">
        <w:rPr>
          <w:color w:val="auto"/>
        </w:rPr>
        <w:t>/</w:t>
      </w:r>
      <w:r w:rsidR="00AF32DE">
        <w:rPr>
          <w:color w:val="FF0000"/>
        </w:rPr>
        <w:t>team manager</w:t>
      </w:r>
      <w:r w:rsidRPr="00742C12">
        <w:rPr>
          <w:color w:val="auto"/>
        </w:rPr>
        <w:t xml:space="preserve"> and High School Board.</w:t>
      </w:r>
      <w:r w:rsidR="00AF32DE">
        <w:rPr>
          <w:color w:val="auto"/>
        </w:rPr>
        <w:t xml:space="preserve"> </w:t>
      </w:r>
    </w:p>
    <w:p w14:paraId="38053BB4" w14:textId="18FA2610" w:rsidR="00C10E72" w:rsidRPr="009E3696" w:rsidRDefault="00C10E72" w:rsidP="00952975">
      <w:pPr>
        <w:ind w:left="0" w:right="0" w:firstLine="0"/>
        <w:rPr>
          <w:color w:val="auto"/>
        </w:rPr>
      </w:pPr>
      <w:bookmarkStart w:id="0" w:name="_GoBack"/>
      <w:bookmarkEnd w:id="0"/>
      <w:r w:rsidRPr="009E3696">
        <w:rPr>
          <w:color w:val="auto"/>
          <w:u w:val="single"/>
        </w:rPr>
        <w:t xml:space="preserve">Discipline: </w:t>
      </w:r>
      <w:r w:rsidRPr="009E3696">
        <w:rPr>
          <w:color w:val="auto"/>
        </w:rPr>
        <w:t xml:space="preserve">The HS Discipline Chair is responsible for </w:t>
      </w:r>
      <w:r w:rsidR="00AC4B3F" w:rsidRPr="009E3696">
        <w:rPr>
          <w:color w:val="auto"/>
        </w:rPr>
        <w:t xml:space="preserve">conducting all hearings related to Discipline matters for High School players due to their conduct both on and off the ice and matters related to coach and parent conduct as it relates to the Coach Code of Conduct, Parent Code of Conduct, and Zero Tolerance policies.  The discipline committee will be comprised of a Chair and 2 additional members.  It is preferred, but not required that the committee is comprised of members that have no current tie to the HS team.  </w:t>
      </w:r>
    </w:p>
    <w:p w14:paraId="3BD02B27" w14:textId="2EF7F8EF" w:rsidR="005522A2" w:rsidRPr="009E3696" w:rsidRDefault="005522A2" w:rsidP="005522A2">
      <w:pPr>
        <w:ind w:left="11"/>
        <w:rPr>
          <w:color w:val="auto"/>
        </w:rPr>
      </w:pPr>
      <w:r w:rsidRPr="009E3696">
        <w:rPr>
          <w:color w:val="auto"/>
        </w:rPr>
        <w:t xml:space="preserve">It shall also be the duty and responsibility of this committee to conduct all hearings or appeals from decisions of the Hockey Director or other officers relating to violations of Rules and Regulations committed by players, coaches, other team or organization, officials or spectators, or other disciplinary matters as may come before the committee in accord with the Rules and Regulations of </w:t>
      </w:r>
      <w:r w:rsidR="009E3696" w:rsidRPr="009E3696">
        <w:rPr>
          <w:color w:val="auto"/>
        </w:rPr>
        <w:t>Decatur High School</w:t>
      </w:r>
      <w:r w:rsidR="00F722F9" w:rsidRPr="009E3696">
        <w:rPr>
          <w:color w:val="auto"/>
        </w:rPr>
        <w:t xml:space="preserve"> as it relates to that HS parent, player, coach, spectator</w:t>
      </w:r>
      <w:r w:rsidRPr="009E3696">
        <w:rPr>
          <w:color w:val="auto"/>
        </w:rPr>
        <w:t xml:space="preserve">. </w:t>
      </w:r>
    </w:p>
    <w:p w14:paraId="3C144AF0" w14:textId="524A83FA" w:rsidR="005522A2" w:rsidRDefault="005522A2" w:rsidP="00F722F9">
      <w:pPr>
        <w:spacing w:after="7"/>
        <w:ind w:left="11"/>
        <w:rPr>
          <w:color w:val="auto"/>
        </w:rPr>
      </w:pPr>
      <w:r w:rsidRPr="009E3696">
        <w:rPr>
          <w:color w:val="auto"/>
        </w:rPr>
        <w:t xml:space="preserve">The committee has the authority to bar any spectator from one or more games or practices.   </w:t>
      </w:r>
    </w:p>
    <w:p w14:paraId="3EBCED5B" w14:textId="70EA9E36" w:rsidR="00DE009A" w:rsidRDefault="00DE009A" w:rsidP="00DE009A">
      <w:pPr>
        <w:spacing w:after="7"/>
        <w:ind w:left="0" w:firstLine="0"/>
        <w:rPr>
          <w:color w:val="auto"/>
        </w:rPr>
      </w:pPr>
    </w:p>
    <w:p w14:paraId="73C47BDE" w14:textId="27DF95B5" w:rsidR="00DE009A" w:rsidRPr="009E3696" w:rsidRDefault="00DE009A" w:rsidP="00DE009A">
      <w:pPr>
        <w:spacing w:after="7"/>
        <w:ind w:left="0" w:firstLine="0"/>
        <w:rPr>
          <w:color w:val="auto"/>
        </w:rPr>
      </w:pPr>
      <w:r w:rsidRPr="00DE009A">
        <w:rPr>
          <w:color w:val="auto"/>
          <w:u w:val="single"/>
        </w:rPr>
        <w:t>Senior Send Off:</w:t>
      </w:r>
      <w:r>
        <w:rPr>
          <w:color w:val="auto"/>
        </w:rPr>
        <w:t xml:space="preserve">  The Senior Send Off Chair is responsible for the coordination of the events for the Senior Night Activities.  This includes but is not limited to; ordering of senior plaques, Alumni jerseys, securing photographer, coordination of needs with rink, </w:t>
      </w:r>
      <w:r>
        <w:rPr>
          <w:color w:val="auto"/>
        </w:rPr>
        <w:lastRenderedPageBreak/>
        <w:t xml:space="preserve">preparing programs, securing host for the event, someone to sing National Anthem, purchase of balloons, flowers for the moms, pucks for the dads.  Maintain communication with the Board about the progress of events.  </w:t>
      </w:r>
    </w:p>
    <w:p w14:paraId="304CC042" w14:textId="77777777" w:rsidR="009E3696" w:rsidRPr="009E3696" w:rsidRDefault="009E3696" w:rsidP="00F722F9">
      <w:pPr>
        <w:spacing w:after="7"/>
        <w:ind w:left="11"/>
        <w:rPr>
          <w:color w:val="auto"/>
        </w:rPr>
      </w:pPr>
    </w:p>
    <w:p w14:paraId="718BB5DF" w14:textId="77777777" w:rsidR="00C370E0" w:rsidRPr="00742C12" w:rsidRDefault="00B639C1">
      <w:pPr>
        <w:pStyle w:val="Heading1"/>
        <w:ind w:left="-5"/>
        <w:rPr>
          <w:color w:val="auto"/>
        </w:rPr>
      </w:pPr>
      <w:r w:rsidRPr="00742C12">
        <w:rPr>
          <w:color w:val="auto"/>
        </w:rPr>
        <w:t>Article 11</w:t>
      </w:r>
      <w:r w:rsidR="00773D64" w:rsidRPr="00742C12">
        <w:rPr>
          <w:color w:val="auto"/>
        </w:rPr>
        <w:t xml:space="preserve">: Amendments </w:t>
      </w:r>
    </w:p>
    <w:p w14:paraId="17CD204E" w14:textId="77777777" w:rsidR="00C370E0" w:rsidRPr="00742C12" w:rsidRDefault="00773D64">
      <w:pPr>
        <w:ind w:left="-15" w:right="0"/>
        <w:rPr>
          <w:color w:val="auto"/>
        </w:rPr>
      </w:pPr>
      <w:r w:rsidRPr="00742C12">
        <w:rPr>
          <w:color w:val="auto"/>
        </w:rPr>
        <w:t>10.1 The power</w:t>
      </w:r>
      <w:r w:rsidR="00742C12">
        <w:rPr>
          <w:color w:val="auto"/>
        </w:rPr>
        <w:t xml:space="preserve"> to alter, amend or repeal the B</w:t>
      </w:r>
      <w:r w:rsidRPr="00742C12">
        <w:rPr>
          <w:color w:val="auto"/>
        </w:rPr>
        <w:t xml:space="preserve">ylaws shall be vested solely with the </w:t>
      </w:r>
      <w:r w:rsidR="00F809B1" w:rsidRPr="00742C12">
        <w:rPr>
          <w:color w:val="auto"/>
        </w:rPr>
        <w:t xml:space="preserve">High School </w:t>
      </w:r>
      <w:r w:rsidRPr="00742C12">
        <w:rPr>
          <w:color w:val="auto"/>
        </w:rPr>
        <w:t xml:space="preserve">membership.  Amendment of these Bylaws may only take place at the annual meeting and any changes must be approved by 2/3 of the members in good standing then present. No special meeting may be called to amend these bylaws.  </w:t>
      </w:r>
    </w:p>
    <w:p w14:paraId="335D0037" w14:textId="77777777" w:rsidR="00C370E0" w:rsidRPr="00742C12" w:rsidRDefault="00773D64">
      <w:pPr>
        <w:spacing w:after="0" w:line="259" w:lineRule="auto"/>
        <w:ind w:left="0" w:right="0" w:firstLine="0"/>
        <w:jc w:val="left"/>
        <w:rPr>
          <w:color w:val="auto"/>
        </w:rPr>
      </w:pPr>
      <w:r w:rsidRPr="00742C12">
        <w:rPr>
          <w:color w:val="auto"/>
        </w:rPr>
        <w:t xml:space="preserve"> </w:t>
      </w:r>
    </w:p>
    <w:sectPr w:rsidR="00C370E0" w:rsidRPr="00742C12">
      <w:footerReference w:type="even" r:id="rId7"/>
      <w:footerReference w:type="default" r:id="rId8"/>
      <w:footerReference w:type="first" r:id="rId9"/>
      <w:pgSz w:w="12240" w:h="15840"/>
      <w:pgMar w:top="1514" w:right="1435" w:bottom="2071" w:left="1440" w:header="720" w:footer="95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F96016" w14:textId="77777777" w:rsidR="00B72008" w:rsidRDefault="00B72008">
      <w:pPr>
        <w:spacing w:after="0" w:line="240" w:lineRule="auto"/>
      </w:pPr>
      <w:r>
        <w:separator/>
      </w:r>
    </w:p>
  </w:endnote>
  <w:endnote w:type="continuationSeparator" w:id="0">
    <w:p w14:paraId="71BE87D7" w14:textId="77777777" w:rsidR="00B72008" w:rsidRDefault="00B720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865A6C" w14:textId="77777777" w:rsidR="00C370E0" w:rsidRDefault="00773D64">
    <w:pPr>
      <w:spacing w:after="218" w:line="259" w:lineRule="auto"/>
      <w:ind w:left="0" w:right="2"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52479ADA" w14:textId="77777777" w:rsidR="00C370E0" w:rsidRDefault="00773D64">
    <w:pPr>
      <w:spacing w:after="0" w:line="259" w:lineRule="auto"/>
      <w:ind w:left="46" w:right="0" w:firstLine="0"/>
      <w:jc w:val="center"/>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2A98CF" w14:textId="141C5AEC" w:rsidR="00C370E0" w:rsidRDefault="00773D64">
    <w:pPr>
      <w:spacing w:after="218" w:line="259" w:lineRule="auto"/>
      <w:ind w:left="0" w:right="2" w:firstLine="0"/>
      <w:jc w:val="center"/>
    </w:pPr>
    <w:r>
      <w:fldChar w:fldCharType="begin"/>
    </w:r>
    <w:r>
      <w:instrText xml:space="preserve"> PAGE   \* MERGEFORMAT </w:instrText>
    </w:r>
    <w:r>
      <w:fldChar w:fldCharType="separate"/>
    </w:r>
    <w:r w:rsidR="00D73561" w:rsidRPr="00D73561">
      <w:rPr>
        <w:rFonts w:ascii="Calibri" w:eastAsia="Calibri" w:hAnsi="Calibri" w:cs="Calibri"/>
        <w:noProof/>
        <w:sz w:val="22"/>
      </w:rPr>
      <w:t>12</w:t>
    </w:r>
    <w:r>
      <w:rPr>
        <w:rFonts w:ascii="Calibri" w:eastAsia="Calibri" w:hAnsi="Calibri" w:cs="Calibri"/>
        <w:sz w:val="22"/>
      </w:rPr>
      <w:fldChar w:fldCharType="end"/>
    </w:r>
    <w:r>
      <w:rPr>
        <w:rFonts w:ascii="Calibri" w:eastAsia="Calibri" w:hAnsi="Calibri" w:cs="Calibri"/>
        <w:sz w:val="22"/>
      </w:rPr>
      <w:t xml:space="preserve"> </w:t>
    </w:r>
  </w:p>
  <w:p w14:paraId="063503C9" w14:textId="77777777" w:rsidR="00C370E0" w:rsidRDefault="00773D64">
    <w:pPr>
      <w:spacing w:after="0" w:line="259" w:lineRule="auto"/>
      <w:ind w:left="46" w:right="0" w:firstLine="0"/>
      <w:jc w:val="center"/>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4BB7D4" w14:textId="77777777" w:rsidR="00C370E0" w:rsidRDefault="00773D64">
    <w:pPr>
      <w:spacing w:after="218" w:line="259" w:lineRule="auto"/>
      <w:ind w:left="0" w:right="2"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14D7FAB0" w14:textId="77777777" w:rsidR="00C370E0" w:rsidRDefault="00773D64">
    <w:pPr>
      <w:spacing w:after="0" w:line="259" w:lineRule="auto"/>
      <w:ind w:left="46" w:right="0" w:firstLine="0"/>
      <w:jc w:val="center"/>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8D36CD" w14:textId="77777777" w:rsidR="00B72008" w:rsidRDefault="00B72008">
      <w:pPr>
        <w:spacing w:after="0" w:line="240" w:lineRule="auto"/>
      </w:pPr>
      <w:r>
        <w:separator/>
      </w:r>
    </w:p>
  </w:footnote>
  <w:footnote w:type="continuationSeparator" w:id="0">
    <w:p w14:paraId="5F273BD1" w14:textId="77777777" w:rsidR="00B72008" w:rsidRDefault="00B720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CC799F"/>
    <w:multiLevelType w:val="hybridMultilevel"/>
    <w:tmpl w:val="56623E74"/>
    <w:lvl w:ilvl="0" w:tplc="6CD0ED3E">
      <w:start w:val="1"/>
      <w:numFmt w:val="decimal"/>
      <w:lvlText w:val="%1."/>
      <w:lvlJc w:val="left"/>
      <w:pPr>
        <w:ind w:left="377"/>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1" w:tplc="EEFCDF36">
      <w:start w:val="1"/>
      <w:numFmt w:val="upperLetter"/>
      <w:lvlText w:val="%2."/>
      <w:lvlJc w:val="left"/>
      <w:pPr>
        <w:ind w:left="1020"/>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2" w:tplc="B0DEA34A">
      <w:start w:val="1"/>
      <w:numFmt w:val="lowerRoman"/>
      <w:lvlText w:val="%3"/>
      <w:lvlJc w:val="left"/>
      <w:pPr>
        <w:ind w:left="1800"/>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3" w:tplc="F858EE9E">
      <w:start w:val="1"/>
      <w:numFmt w:val="decimal"/>
      <w:lvlText w:val="%4"/>
      <w:lvlJc w:val="left"/>
      <w:pPr>
        <w:ind w:left="2520"/>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4" w:tplc="B7FE11D8">
      <w:start w:val="1"/>
      <w:numFmt w:val="lowerLetter"/>
      <w:lvlText w:val="%5"/>
      <w:lvlJc w:val="left"/>
      <w:pPr>
        <w:ind w:left="3240"/>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5" w:tplc="F2A2B43A">
      <w:start w:val="1"/>
      <w:numFmt w:val="lowerRoman"/>
      <w:lvlText w:val="%6"/>
      <w:lvlJc w:val="left"/>
      <w:pPr>
        <w:ind w:left="3960"/>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6" w:tplc="BE289736">
      <w:start w:val="1"/>
      <w:numFmt w:val="decimal"/>
      <w:lvlText w:val="%7"/>
      <w:lvlJc w:val="left"/>
      <w:pPr>
        <w:ind w:left="4680"/>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7" w:tplc="687AA702">
      <w:start w:val="1"/>
      <w:numFmt w:val="lowerLetter"/>
      <w:lvlText w:val="%8"/>
      <w:lvlJc w:val="left"/>
      <w:pPr>
        <w:ind w:left="5400"/>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8" w:tplc="6E726C06">
      <w:start w:val="1"/>
      <w:numFmt w:val="lowerRoman"/>
      <w:lvlText w:val="%9"/>
      <w:lvlJc w:val="left"/>
      <w:pPr>
        <w:ind w:left="6120"/>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0E0"/>
    <w:rsid w:val="00036E28"/>
    <w:rsid w:val="000A72BC"/>
    <w:rsid w:val="000F39D5"/>
    <w:rsid w:val="0010400E"/>
    <w:rsid w:val="001245F9"/>
    <w:rsid w:val="001961C4"/>
    <w:rsid w:val="001B2800"/>
    <w:rsid w:val="001C798F"/>
    <w:rsid w:val="001E18F5"/>
    <w:rsid w:val="001F5369"/>
    <w:rsid w:val="00206B11"/>
    <w:rsid w:val="002341BB"/>
    <w:rsid w:val="002833CD"/>
    <w:rsid w:val="00283F46"/>
    <w:rsid w:val="002D064F"/>
    <w:rsid w:val="002F0ABA"/>
    <w:rsid w:val="00395C45"/>
    <w:rsid w:val="003C6609"/>
    <w:rsid w:val="003D3607"/>
    <w:rsid w:val="00443E1D"/>
    <w:rsid w:val="004A6DE7"/>
    <w:rsid w:val="004B0D2F"/>
    <w:rsid w:val="004D1C2D"/>
    <w:rsid w:val="00522F4C"/>
    <w:rsid w:val="00540C61"/>
    <w:rsid w:val="005522A2"/>
    <w:rsid w:val="00552AAA"/>
    <w:rsid w:val="00597FD8"/>
    <w:rsid w:val="005A232D"/>
    <w:rsid w:val="005F01F9"/>
    <w:rsid w:val="006126AF"/>
    <w:rsid w:val="00626551"/>
    <w:rsid w:val="00652A7B"/>
    <w:rsid w:val="00671F1F"/>
    <w:rsid w:val="0067604C"/>
    <w:rsid w:val="006E1523"/>
    <w:rsid w:val="006F0896"/>
    <w:rsid w:val="006F128B"/>
    <w:rsid w:val="007129DC"/>
    <w:rsid w:val="007309F5"/>
    <w:rsid w:val="00742C12"/>
    <w:rsid w:val="00746422"/>
    <w:rsid w:val="00761DE8"/>
    <w:rsid w:val="00773D64"/>
    <w:rsid w:val="007A4042"/>
    <w:rsid w:val="007C043A"/>
    <w:rsid w:val="00827E73"/>
    <w:rsid w:val="008411B7"/>
    <w:rsid w:val="00851861"/>
    <w:rsid w:val="008978CC"/>
    <w:rsid w:val="008C4530"/>
    <w:rsid w:val="008D12D9"/>
    <w:rsid w:val="008D1A20"/>
    <w:rsid w:val="009124E1"/>
    <w:rsid w:val="00942C5B"/>
    <w:rsid w:val="00952975"/>
    <w:rsid w:val="00975703"/>
    <w:rsid w:val="009C5A7C"/>
    <w:rsid w:val="009E3696"/>
    <w:rsid w:val="009F5EA0"/>
    <w:rsid w:val="00A052C3"/>
    <w:rsid w:val="00A14031"/>
    <w:rsid w:val="00A5088B"/>
    <w:rsid w:val="00A70D91"/>
    <w:rsid w:val="00A763D6"/>
    <w:rsid w:val="00AA16EE"/>
    <w:rsid w:val="00AA5305"/>
    <w:rsid w:val="00AC4B3F"/>
    <w:rsid w:val="00AF32DE"/>
    <w:rsid w:val="00AF5AEE"/>
    <w:rsid w:val="00B062E7"/>
    <w:rsid w:val="00B1564A"/>
    <w:rsid w:val="00B27A27"/>
    <w:rsid w:val="00B42248"/>
    <w:rsid w:val="00B639C1"/>
    <w:rsid w:val="00B72008"/>
    <w:rsid w:val="00B73AF6"/>
    <w:rsid w:val="00B97FE7"/>
    <w:rsid w:val="00BB62ED"/>
    <w:rsid w:val="00BB6F83"/>
    <w:rsid w:val="00BD67EC"/>
    <w:rsid w:val="00C01AEA"/>
    <w:rsid w:val="00C10E72"/>
    <w:rsid w:val="00C370E0"/>
    <w:rsid w:val="00C411D9"/>
    <w:rsid w:val="00C57DF3"/>
    <w:rsid w:val="00C93001"/>
    <w:rsid w:val="00C956FC"/>
    <w:rsid w:val="00D05797"/>
    <w:rsid w:val="00D22810"/>
    <w:rsid w:val="00D25E1E"/>
    <w:rsid w:val="00D3759A"/>
    <w:rsid w:val="00D41275"/>
    <w:rsid w:val="00D675CC"/>
    <w:rsid w:val="00D73561"/>
    <w:rsid w:val="00DC7D40"/>
    <w:rsid w:val="00DE009A"/>
    <w:rsid w:val="00DE5AAC"/>
    <w:rsid w:val="00E35887"/>
    <w:rsid w:val="00E36F18"/>
    <w:rsid w:val="00E51B48"/>
    <w:rsid w:val="00E73731"/>
    <w:rsid w:val="00E870A6"/>
    <w:rsid w:val="00E975D4"/>
    <w:rsid w:val="00EC2622"/>
    <w:rsid w:val="00ED5112"/>
    <w:rsid w:val="00EE45EA"/>
    <w:rsid w:val="00F354B2"/>
    <w:rsid w:val="00F35EE2"/>
    <w:rsid w:val="00F722F9"/>
    <w:rsid w:val="00F809B1"/>
    <w:rsid w:val="00FB5471"/>
    <w:rsid w:val="00FB75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A8DFE"/>
  <w15:docId w15:val="{E4DAF7A3-1538-4345-B75C-5E21F0F44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4" w:line="268" w:lineRule="auto"/>
      <w:ind w:left="720" w:right="3" w:firstLine="710"/>
      <w:jc w:val="both"/>
    </w:pPr>
    <w:rPr>
      <w:rFonts w:ascii="Segoe UI" w:eastAsia="Segoe UI" w:hAnsi="Segoe UI" w:cs="Segoe UI"/>
      <w:color w:val="000000"/>
      <w:sz w:val="24"/>
    </w:rPr>
  </w:style>
  <w:style w:type="paragraph" w:styleId="Heading1">
    <w:name w:val="heading 1"/>
    <w:next w:val="Normal"/>
    <w:link w:val="Heading1Char"/>
    <w:uiPriority w:val="9"/>
    <w:unhideWhenUsed/>
    <w:qFormat/>
    <w:pPr>
      <w:keepNext/>
      <w:keepLines/>
      <w:spacing w:after="218"/>
      <w:ind w:left="10" w:hanging="10"/>
      <w:outlineLvl w:val="0"/>
    </w:pPr>
    <w:rPr>
      <w:rFonts w:ascii="Segoe UI" w:eastAsia="Segoe UI" w:hAnsi="Segoe UI" w:cs="Segoe U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Segoe UI" w:eastAsia="Segoe UI" w:hAnsi="Segoe UI" w:cs="Segoe UI"/>
      <w:b/>
      <w:color w:val="000000"/>
      <w:sz w:val="24"/>
    </w:rPr>
  </w:style>
  <w:style w:type="paragraph" w:styleId="ListParagraph">
    <w:name w:val="List Paragraph"/>
    <w:basedOn w:val="Normal"/>
    <w:uiPriority w:val="34"/>
    <w:qFormat/>
    <w:rsid w:val="00975703"/>
    <w:p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3539</Words>
  <Characters>20176</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By Laws of the Decatur Youth Hockey Association, Inc</vt:lpstr>
    </vt:vector>
  </TitlesOfParts>
  <Company/>
  <LinksUpToDate>false</LinksUpToDate>
  <CharactersWithSpaces>23668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 Laws of the Decatur Youth Hockey Association, Inc</dc:title>
  <dc:subject/>
  <dc:creator>Lisa Griffin</dc:creator>
  <cp:keywords/>
  <cp:lastModifiedBy>Jennifer Sekosky</cp:lastModifiedBy>
  <cp:revision>2</cp:revision>
  <dcterms:created xsi:type="dcterms:W3CDTF">2023-07-10T14:34:00Z</dcterms:created>
  <dcterms:modified xsi:type="dcterms:W3CDTF">2023-07-10T14:34:00Z</dcterms:modified>
</cp:coreProperties>
</file>