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897BED" w14:textId="66FF6D99" w:rsidR="0014396F" w:rsidRPr="00303B44" w:rsidRDefault="00303B44" w:rsidP="00303B44">
      <w:pPr>
        <w:spacing w:after="0" w:line="240" w:lineRule="auto"/>
        <w:jc w:val="center"/>
        <w:rPr>
          <w:rFonts w:ascii="Cambria" w:hAnsi="Cambria" w:cstheme="minorHAnsi"/>
          <w:b/>
          <w:sz w:val="28"/>
          <w:szCs w:val="28"/>
        </w:rPr>
      </w:pPr>
      <w:r w:rsidRPr="00303B44">
        <w:rPr>
          <w:rFonts w:ascii="Cambria" w:hAnsi="Cambria" w:cstheme="minorHAnsi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176D0760" wp14:editId="26F3A0DB">
            <wp:simplePos x="0" y="0"/>
            <wp:positionH relativeFrom="column">
              <wp:posOffset>126720</wp:posOffset>
            </wp:positionH>
            <wp:positionV relativeFrom="paragraph">
              <wp:posOffset>77423</wp:posOffset>
            </wp:positionV>
            <wp:extent cx="1023532" cy="1009935"/>
            <wp:effectExtent l="0" t="0" r="571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YO 2017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532" cy="1009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37FC" w:rsidRPr="00303B44">
        <w:rPr>
          <w:rFonts w:ascii="Cambria" w:hAnsi="Cambria" w:cstheme="minorHAnsi"/>
          <w:b/>
          <w:sz w:val="36"/>
          <w:szCs w:val="36"/>
        </w:rPr>
        <w:t>C</w:t>
      </w:r>
      <w:r w:rsidR="00BC37FC" w:rsidRPr="00303B44">
        <w:rPr>
          <w:rFonts w:ascii="Cambria" w:hAnsi="Cambria" w:cstheme="minorHAnsi"/>
          <w:b/>
          <w:sz w:val="28"/>
          <w:szCs w:val="28"/>
        </w:rPr>
        <w:t xml:space="preserve">ATHOLIC </w:t>
      </w:r>
      <w:r w:rsidR="00BC37FC" w:rsidRPr="00303B44">
        <w:rPr>
          <w:rFonts w:ascii="Cambria" w:hAnsi="Cambria" w:cstheme="minorHAnsi"/>
          <w:b/>
          <w:sz w:val="36"/>
          <w:szCs w:val="36"/>
        </w:rPr>
        <w:t>Y</w:t>
      </w:r>
      <w:r w:rsidR="00BC37FC" w:rsidRPr="00303B44">
        <w:rPr>
          <w:rFonts w:ascii="Cambria" w:hAnsi="Cambria" w:cstheme="minorHAnsi"/>
          <w:b/>
          <w:sz w:val="28"/>
          <w:szCs w:val="28"/>
        </w:rPr>
        <w:t xml:space="preserve">OUTH </w:t>
      </w:r>
      <w:r w:rsidR="00BC37FC" w:rsidRPr="00303B44">
        <w:rPr>
          <w:rFonts w:ascii="Cambria" w:hAnsi="Cambria" w:cstheme="minorHAnsi"/>
          <w:b/>
          <w:sz w:val="36"/>
          <w:szCs w:val="36"/>
        </w:rPr>
        <w:t>O</w:t>
      </w:r>
      <w:r w:rsidR="00BC37FC" w:rsidRPr="00303B44">
        <w:rPr>
          <w:rFonts w:ascii="Cambria" w:hAnsi="Cambria" w:cstheme="minorHAnsi"/>
          <w:b/>
          <w:sz w:val="28"/>
          <w:szCs w:val="28"/>
        </w:rPr>
        <w:t>RGANIZATION</w:t>
      </w:r>
      <w:bookmarkStart w:id="0" w:name="_GoBack"/>
      <w:bookmarkEnd w:id="0"/>
    </w:p>
    <w:p w14:paraId="67C9B9A4" w14:textId="19C64987" w:rsidR="006B13C1" w:rsidRPr="00303B44" w:rsidRDefault="0014396F" w:rsidP="00303B44">
      <w:pPr>
        <w:spacing w:after="0" w:line="240" w:lineRule="auto"/>
        <w:jc w:val="center"/>
        <w:rPr>
          <w:rFonts w:ascii="Cambria" w:hAnsi="Cambria" w:cstheme="minorHAnsi"/>
          <w:b/>
          <w:sz w:val="28"/>
          <w:szCs w:val="28"/>
        </w:rPr>
      </w:pPr>
      <w:r w:rsidRPr="00303B44">
        <w:rPr>
          <w:rFonts w:ascii="Cambria" w:hAnsi="Cambria" w:cstheme="minorHAnsi"/>
          <w:b/>
          <w:sz w:val="28"/>
          <w:szCs w:val="28"/>
        </w:rPr>
        <w:t>NEW</w:t>
      </w:r>
      <w:r w:rsidR="00303B44" w:rsidRPr="00303B44">
        <w:rPr>
          <w:rFonts w:ascii="Cambria" w:hAnsi="Cambria" w:cstheme="minorHAnsi"/>
          <w:b/>
          <w:sz w:val="28"/>
          <w:szCs w:val="28"/>
        </w:rPr>
        <w:t>LY</w:t>
      </w:r>
      <w:r w:rsidRPr="00303B44">
        <w:rPr>
          <w:rFonts w:ascii="Cambria" w:hAnsi="Cambria" w:cstheme="minorHAnsi"/>
          <w:b/>
          <w:sz w:val="28"/>
          <w:szCs w:val="28"/>
        </w:rPr>
        <w:t xml:space="preserve"> </w:t>
      </w:r>
      <w:r w:rsidR="00BC37FC" w:rsidRPr="00303B44">
        <w:rPr>
          <w:rFonts w:ascii="Cambria" w:hAnsi="Cambria" w:cstheme="minorHAnsi"/>
          <w:b/>
          <w:sz w:val="28"/>
          <w:szCs w:val="28"/>
        </w:rPr>
        <w:t xml:space="preserve">ADAPTED </w:t>
      </w:r>
      <w:r w:rsidR="006B13C1" w:rsidRPr="00303B44">
        <w:rPr>
          <w:rFonts w:ascii="Cambria" w:hAnsi="Cambria" w:cstheme="minorHAnsi"/>
          <w:b/>
          <w:sz w:val="28"/>
          <w:szCs w:val="28"/>
        </w:rPr>
        <w:t xml:space="preserve">BASEBALL </w:t>
      </w:r>
      <w:r w:rsidR="00BC37FC" w:rsidRPr="00303B44">
        <w:rPr>
          <w:rFonts w:ascii="Cambria" w:hAnsi="Cambria" w:cstheme="minorHAnsi"/>
          <w:b/>
          <w:sz w:val="28"/>
          <w:szCs w:val="28"/>
        </w:rPr>
        <w:t xml:space="preserve">BAT </w:t>
      </w:r>
      <w:r w:rsidR="0021484C" w:rsidRPr="00303B44">
        <w:rPr>
          <w:rFonts w:ascii="Cambria" w:hAnsi="Cambria" w:cstheme="minorHAnsi"/>
          <w:b/>
          <w:sz w:val="28"/>
          <w:szCs w:val="28"/>
        </w:rPr>
        <w:t>REGULATIONS</w:t>
      </w:r>
    </w:p>
    <w:p w14:paraId="2BCFCEDC" w14:textId="45CAC5D3" w:rsidR="0014396F" w:rsidRPr="00303B44" w:rsidRDefault="00BC37FC" w:rsidP="00303B44">
      <w:pPr>
        <w:spacing w:after="0" w:line="240" w:lineRule="auto"/>
        <w:jc w:val="center"/>
        <w:rPr>
          <w:rFonts w:ascii="Cambria" w:hAnsi="Cambria" w:cstheme="minorHAnsi"/>
          <w:b/>
          <w:sz w:val="28"/>
          <w:szCs w:val="28"/>
        </w:rPr>
      </w:pPr>
      <w:r w:rsidRPr="00303B44">
        <w:rPr>
          <w:rFonts w:ascii="Cambria" w:hAnsi="Cambria" w:cstheme="minorHAnsi"/>
          <w:b/>
          <w:sz w:val="28"/>
          <w:szCs w:val="28"/>
        </w:rPr>
        <w:t xml:space="preserve">PER LITTLE LEAGUE </w:t>
      </w:r>
      <w:r w:rsidR="0021484C" w:rsidRPr="00303B44">
        <w:rPr>
          <w:rFonts w:ascii="Cambria" w:hAnsi="Cambria" w:cstheme="minorHAnsi"/>
          <w:b/>
          <w:sz w:val="28"/>
          <w:szCs w:val="28"/>
        </w:rPr>
        <w:t>1.10 RULES</w:t>
      </w:r>
    </w:p>
    <w:p w14:paraId="307823F4" w14:textId="5E07CA20" w:rsidR="00DF0962" w:rsidRPr="00303B44" w:rsidRDefault="00DF0962" w:rsidP="00DF0962">
      <w:pPr>
        <w:spacing w:after="0" w:line="240" w:lineRule="auto"/>
        <w:jc w:val="center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</w:pPr>
    </w:p>
    <w:p w14:paraId="5906F56E" w14:textId="0C081439" w:rsidR="00BC37FC" w:rsidRPr="00303B44" w:rsidRDefault="00BC37FC" w:rsidP="0014396F">
      <w:pPr>
        <w:spacing w:after="0" w:line="240" w:lineRule="auto"/>
        <w:jc w:val="center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</w:pP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 xml:space="preserve">The CYO Divisions will follow the </w:t>
      </w:r>
      <w:r w:rsidR="0014396F"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>guidelines below:</w:t>
      </w:r>
    </w:p>
    <w:p w14:paraId="282F9573" w14:textId="78E34A4F" w:rsidR="00BC37FC" w:rsidRPr="00303B44" w:rsidRDefault="00BC37FC" w:rsidP="00B358A2">
      <w:pPr>
        <w:pStyle w:val="ListParagraph"/>
        <w:spacing w:after="0" w:line="240" w:lineRule="auto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</w:pPr>
    </w:p>
    <w:tbl>
      <w:tblPr>
        <w:tblStyle w:val="TableGrid"/>
        <w:tblW w:w="0" w:type="auto"/>
        <w:tblInd w:w="1635" w:type="dxa"/>
        <w:tblLook w:val="04A0" w:firstRow="1" w:lastRow="0" w:firstColumn="1" w:lastColumn="0" w:noHBand="0" w:noVBand="1"/>
      </w:tblPr>
      <w:tblGrid>
        <w:gridCol w:w="3510"/>
        <w:gridCol w:w="4683"/>
      </w:tblGrid>
      <w:tr w:rsidR="0014396F" w:rsidRPr="00303B44" w14:paraId="386A0F9C" w14:textId="77777777" w:rsidTr="00303B44">
        <w:tc>
          <w:tcPr>
            <w:tcW w:w="3510" w:type="dxa"/>
            <w:shd w:val="clear" w:color="auto" w:fill="AEAAAA" w:themeFill="background2" w:themeFillShade="BF"/>
          </w:tcPr>
          <w:p w14:paraId="08BA0063" w14:textId="46114D83" w:rsidR="00B358A2" w:rsidRPr="00303B44" w:rsidRDefault="00B358A2" w:rsidP="00B358A2">
            <w:pPr>
              <w:pStyle w:val="ListParagraph"/>
              <w:ind w:left="0"/>
              <w:jc w:val="center"/>
              <w:outlineLvl w:val="0"/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</w:pP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>CYO DIVISION</w:t>
            </w:r>
          </w:p>
        </w:tc>
        <w:tc>
          <w:tcPr>
            <w:tcW w:w="4683" w:type="dxa"/>
            <w:shd w:val="clear" w:color="auto" w:fill="AEAAAA" w:themeFill="background2" w:themeFillShade="BF"/>
          </w:tcPr>
          <w:p w14:paraId="62AD9640" w14:textId="76F8C15E" w:rsidR="00B358A2" w:rsidRPr="00303B44" w:rsidRDefault="00B358A2" w:rsidP="00B358A2">
            <w:pPr>
              <w:pStyle w:val="ListParagraph"/>
              <w:ind w:left="0"/>
              <w:jc w:val="center"/>
              <w:outlineLvl w:val="0"/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</w:pP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>LITTLE LEAGUE</w:t>
            </w:r>
          </w:p>
        </w:tc>
      </w:tr>
      <w:tr w:rsidR="00B358A2" w:rsidRPr="00303B44" w14:paraId="6E5DD70C" w14:textId="77777777" w:rsidTr="00303B44">
        <w:tc>
          <w:tcPr>
            <w:tcW w:w="3510" w:type="dxa"/>
          </w:tcPr>
          <w:p w14:paraId="57E59EE6" w14:textId="144E19AE" w:rsidR="00B358A2" w:rsidRPr="00303B44" w:rsidRDefault="00B358A2" w:rsidP="00B358A2">
            <w:pPr>
              <w:pStyle w:val="ListParagraph"/>
              <w:ind w:left="0"/>
              <w:jc w:val="center"/>
              <w:outlineLvl w:val="0"/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</w:pP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>5</w:t>
            </w: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  <w:vertAlign w:val="superscript"/>
              </w:rPr>
              <w:t>TH</w:t>
            </w: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 xml:space="preserve"> </w:t>
            </w:r>
            <w:r w:rsidR="003C6946"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 xml:space="preserve">&amp; </w:t>
            </w: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>6</w:t>
            </w: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  <w:vertAlign w:val="superscript"/>
              </w:rPr>
              <w:t>TH</w:t>
            </w: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 xml:space="preserve"> GRADES</w:t>
            </w:r>
          </w:p>
        </w:tc>
        <w:tc>
          <w:tcPr>
            <w:tcW w:w="4683" w:type="dxa"/>
          </w:tcPr>
          <w:p w14:paraId="1F0DC57C" w14:textId="657DFC65" w:rsidR="00B358A2" w:rsidRPr="00303B44" w:rsidRDefault="00B358A2" w:rsidP="00B358A2">
            <w:pPr>
              <w:pStyle w:val="ListParagraph"/>
              <w:ind w:left="0"/>
              <w:jc w:val="center"/>
              <w:outlineLvl w:val="0"/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</w:pP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>MINOR/MAJOR</w:t>
            </w:r>
          </w:p>
        </w:tc>
      </w:tr>
      <w:tr w:rsidR="0055678C" w:rsidRPr="00303B44" w14:paraId="7491B465" w14:textId="77777777" w:rsidTr="00303B44">
        <w:trPr>
          <w:trHeight w:val="314"/>
        </w:trPr>
        <w:tc>
          <w:tcPr>
            <w:tcW w:w="3510" w:type="dxa"/>
          </w:tcPr>
          <w:p w14:paraId="210FDF9F" w14:textId="78E1968A" w:rsidR="00B358A2" w:rsidRPr="00303B44" w:rsidRDefault="00B358A2" w:rsidP="00303B44">
            <w:pPr>
              <w:pStyle w:val="ListParagraph"/>
              <w:ind w:left="0"/>
              <w:jc w:val="center"/>
              <w:outlineLvl w:val="0"/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</w:pP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 xml:space="preserve">7TH </w:t>
            </w:r>
            <w:r w:rsidR="003C6946"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>&amp;</w:t>
            </w: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 xml:space="preserve"> 8TH GRADES</w:t>
            </w:r>
          </w:p>
        </w:tc>
        <w:tc>
          <w:tcPr>
            <w:tcW w:w="4683" w:type="dxa"/>
          </w:tcPr>
          <w:p w14:paraId="79029EC4" w14:textId="35518511" w:rsidR="00B358A2" w:rsidRPr="00303B44" w:rsidRDefault="00B358A2" w:rsidP="00303B44">
            <w:pPr>
              <w:pStyle w:val="ListParagraph"/>
              <w:ind w:left="0"/>
              <w:jc w:val="center"/>
              <w:outlineLvl w:val="0"/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</w:pPr>
            <w:r w:rsidRPr="00303B44">
              <w:rPr>
                <w:rFonts w:ascii="Cambria" w:eastAsia="Times New Roman" w:hAnsi="Cambria" w:cstheme="minorHAnsi"/>
                <w:b/>
                <w:bCs/>
                <w:color w:val="141830"/>
                <w:spacing w:val="-6"/>
                <w:kern w:val="36"/>
                <w:sz w:val="24"/>
                <w:szCs w:val="24"/>
              </w:rPr>
              <w:t>INTERMEDIATE (50-70) &amp; JUNIOR LEAGUE</w:t>
            </w:r>
          </w:p>
        </w:tc>
      </w:tr>
    </w:tbl>
    <w:p w14:paraId="7E771C0C" w14:textId="31C6E8E7" w:rsidR="0014396F" w:rsidRPr="00303B44" w:rsidRDefault="0014396F" w:rsidP="00B358A2">
      <w:pPr>
        <w:pStyle w:val="ListParagraph"/>
        <w:spacing w:after="0" w:line="240" w:lineRule="auto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</w:pPr>
    </w:p>
    <w:p w14:paraId="6DDC09F6" w14:textId="2846768B" w:rsidR="0014396F" w:rsidRPr="00303B44" w:rsidRDefault="0014396F" w:rsidP="00B358A2">
      <w:pPr>
        <w:pStyle w:val="ListParagraph"/>
        <w:spacing w:after="0" w:line="240" w:lineRule="auto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</w:pP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>A few key points to highlight:</w:t>
      </w:r>
    </w:p>
    <w:p w14:paraId="16AA305D" w14:textId="07388D07" w:rsidR="0014396F" w:rsidRPr="00303B44" w:rsidRDefault="0014396F" w:rsidP="0014396F">
      <w:pPr>
        <w:pStyle w:val="ListParagraph"/>
        <w:numPr>
          <w:ilvl w:val="0"/>
          <w:numId w:val="3"/>
        </w:numPr>
        <w:spacing w:after="0" w:line="240" w:lineRule="auto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  <w:u w:val="single"/>
        </w:rPr>
      </w:pP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  <w:u w:val="single"/>
        </w:rPr>
        <w:t>ALL</w:t>
      </w: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 xml:space="preserve"> BPF-1.15 </w:t>
      </w:r>
      <w:r w:rsidR="003C6946"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>will be prohibited beginning the 2018 season</w:t>
      </w:r>
    </w:p>
    <w:p w14:paraId="0C3A48EE" w14:textId="6BC02294" w:rsidR="003C6946" w:rsidRPr="00303B44" w:rsidRDefault="003C6946" w:rsidP="0014396F">
      <w:pPr>
        <w:pStyle w:val="ListParagraph"/>
        <w:numPr>
          <w:ilvl w:val="0"/>
          <w:numId w:val="3"/>
        </w:numPr>
        <w:spacing w:after="0" w:line="240" w:lineRule="auto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</w:pP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  <w:u w:val="single"/>
        </w:rPr>
        <w:t>NO RESTRICTIONS</w:t>
      </w: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 xml:space="preserve"> on length to weight ratio (drop number)</w:t>
      </w:r>
    </w:p>
    <w:p w14:paraId="323E73C3" w14:textId="560801CF" w:rsidR="0014396F" w:rsidRPr="00303B44" w:rsidRDefault="0014396F" w:rsidP="0014396F">
      <w:pPr>
        <w:pStyle w:val="ListParagraph"/>
        <w:numPr>
          <w:ilvl w:val="0"/>
          <w:numId w:val="3"/>
        </w:numPr>
        <w:spacing w:after="0" w:line="240" w:lineRule="auto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</w:pP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  <w:u w:val="single"/>
        </w:rPr>
        <w:t>ALL</w:t>
      </w: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 xml:space="preserve"> bats shall bare the USA Baseball logo</w:t>
      </w:r>
    </w:p>
    <w:p w14:paraId="3C8D8EA9" w14:textId="68034657" w:rsidR="003C6946" w:rsidRPr="00303B44" w:rsidRDefault="003C6946" w:rsidP="006B13C1">
      <w:pPr>
        <w:pStyle w:val="ListParagraph"/>
        <w:numPr>
          <w:ilvl w:val="0"/>
          <w:numId w:val="3"/>
        </w:numPr>
        <w:spacing w:after="0" w:line="240" w:lineRule="auto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</w:pP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 xml:space="preserve">Maximum diameter for </w:t>
      </w: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  <w:u w:val="single"/>
        </w:rPr>
        <w:t>ALL</w:t>
      </w: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 xml:space="preserve"> bats is </w:t>
      </w:r>
      <w:r w:rsidR="006B13C1"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>2⅝</w:t>
      </w: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  <w14:ligatures w14:val="standard"/>
        </w:rPr>
        <w:t xml:space="preserve"> </w:t>
      </w:r>
      <w:r w:rsidRPr="00303B44"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24"/>
          <w:szCs w:val="24"/>
        </w:rPr>
        <w:t xml:space="preserve">inches. </w:t>
      </w:r>
    </w:p>
    <w:p w14:paraId="046C1C4E" w14:textId="77777777" w:rsidR="00BC37FC" w:rsidRPr="00303B44" w:rsidRDefault="00BC37FC" w:rsidP="00BC37FC">
      <w:pPr>
        <w:spacing w:after="0" w:line="240" w:lineRule="auto"/>
        <w:outlineLvl w:val="0"/>
        <w:rPr>
          <w:rFonts w:ascii="Cambria" w:eastAsia="Times New Roman" w:hAnsi="Cambria" w:cstheme="minorHAnsi"/>
          <w:b/>
          <w:bCs/>
          <w:color w:val="141830"/>
          <w:spacing w:val="-6"/>
          <w:kern w:val="36"/>
          <w:sz w:val="16"/>
          <w:szCs w:val="16"/>
        </w:rPr>
      </w:pPr>
    </w:p>
    <w:p w14:paraId="0A255435" w14:textId="15147249" w:rsidR="00BC37FC" w:rsidRPr="00303B44" w:rsidRDefault="00BC37FC" w:rsidP="00303B44">
      <w:pPr>
        <w:shd w:val="clear" w:color="auto" w:fill="FFFFFF"/>
        <w:spacing w:after="0" w:line="240" w:lineRule="auto"/>
        <w:jc w:val="center"/>
        <w:outlineLvl w:val="2"/>
        <w:rPr>
          <w:rFonts w:ascii="Cambria" w:eastAsia="Times New Roman" w:hAnsi="Cambria" w:cstheme="minorHAnsi"/>
          <w:b/>
          <w:bCs/>
          <w:color w:val="141830"/>
          <w:sz w:val="28"/>
          <w:szCs w:val="28"/>
        </w:rPr>
      </w:pPr>
      <w:r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</w:rPr>
        <w:t>Rule 1.10 – Baseball</w:t>
      </w:r>
    </w:p>
    <w:p w14:paraId="4302711E" w14:textId="77777777" w:rsidR="00DF0962" w:rsidRPr="00303B44" w:rsidRDefault="00BC37FC" w:rsidP="00303B44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mbria" w:eastAsia="Times New Roman" w:hAnsi="Cambria" w:cstheme="minorHAnsi"/>
          <w:sz w:val="24"/>
          <w:szCs w:val="24"/>
        </w:rPr>
      </w:pPr>
      <w:r w:rsidRPr="00303B44">
        <w:rPr>
          <w:rFonts w:ascii="Cambria" w:eastAsia="Times New Roman" w:hAnsi="Cambria" w:cstheme="minorHAnsi"/>
          <w:sz w:val="24"/>
          <w:szCs w:val="24"/>
        </w:rPr>
        <w:t>The bat must be a baseball bat which meets the USA Baseball Bat standard (</w:t>
      </w:r>
      <w:proofErr w:type="spellStart"/>
      <w:r w:rsidRPr="00303B44">
        <w:rPr>
          <w:rFonts w:ascii="Cambria" w:eastAsia="Times New Roman" w:hAnsi="Cambria" w:cstheme="minorHAnsi"/>
          <w:sz w:val="24"/>
          <w:szCs w:val="24"/>
        </w:rPr>
        <w:t>USABat</w:t>
      </w:r>
      <w:proofErr w:type="spellEnd"/>
      <w:r w:rsidRPr="00303B44">
        <w:rPr>
          <w:rFonts w:ascii="Cambria" w:eastAsia="Times New Roman" w:hAnsi="Cambria" w:cstheme="minorHAnsi"/>
          <w:sz w:val="24"/>
          <w:szCs w:val="24"/>
        </w:rPr>
        <w:t>) as adopted by Little League. It shall be a smooth, rounded stick, and made of wood or of material and color tested and proved acceptable to the USA Baseball Bat standard (</w:t>
      </w:r>
      <w:proofErr w:type="spellStart"/>
      <w:r w:rsidRPr="00303B44">
        <w:rPr>
          <w:rFonts w:ascii="Cambria" w:eastAsia="Times New Roman" w:hAnsi="Cambria" w:cstheme="minorHAnsi"/>
          <w:sz w:val="24"/>
          <w:szCs w:val="24"/>
        </w:rPr>
        <w:t>USABat</w:t>
      </w:r>
      <w:proofErr w:type="spellEnd"/>
      <w:r w:rsidRPr="00303B44">
        <w:rPr>
          <w:rFonts w:ascii="Cambria" w:eastAsia="Times New Roman" w:hAnsi="Cambria" w:cstheme="minorHAnsi"/>
          <w:sz w:val="24"/>
          <w:szCs w:val="24"/>
        </w:rPr>
        <w:t>).</w:t>
      </w:r>
    </w:p>
    <w:p w14:paraId="366727AE" w14:textId="5E194ABE" w:rsidR="00BC37FC" w:rsidRPr="00303B44" w:rsidRDefault="00BC37FC" w:rsidP="00303B44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mbria" w:eastAsia="Times New Roman" w:hAnsi="Cambria" w:cstheme="minorHAnsi"/>
          <w:sz w:val="24"/>
          <w:szCs w:val="24"/>
        </w:rPr>
      </w:pPr>
      <w:r w:rsidRPr="00303B44">
        <w:rPr>
          <w:rFonts w:ascii="Cambria" w:eastAsia="Times New Roman" w:hAnsi="Cambria" w:cstheme="minorHAnsi"/>
          <w:sz w:val="24"/>
          <w:szCs w:val="24"/>
        </w:rPr>
        <w:t xml:space="preserve">Beginning with the 2018 season, non-wood and laminated bats used in the Little League (Majors) and below, Intermediate (50-70) Division, Junior League divisions, and Challenger division shall bear the USA Baseball logo signifying that the bat meets the </w:t>
      </w:r>
      <w:proofErr w:type="spellStart"/>
      <w:r w:rsidRPr="00303B44">
        <w:rPr>
          <w:rFonts w:ascii="Cambria" w:eastAsia="Times New Roman" w:hAnsi="Cambria" w:cstheme="minorHAnsi"/>
          <w:sz w:val="24"/>
          <w:szCs w:val="24"/>
        </w:rPr>
        <w:t>USABat</w:t>
      </w:r>
      <w:proofErr w:type="spellEnd"/>
      <w:r w:rsidRPr="00303B44">
        <w:rPr>
          <w:rFonts w:ascii="Cambria" w:eastAsia="Times New Roman" w:hAnsi="Cambria" w:cstheme="minorHAnsi"/>
          <w:sz w:val="24"/>
          <w:szCs w:val="24"/>
        </w:rPr>
        <w:t xml:space="preserve"> – USA Baseball’s Youth Bat Performance Standard. All BPF – 1.15 bats will be prohibited beginning with the 2018 season. Additionally, starting in 2018, the bat diameter shall not exceed 2⅝ inches for these divisions of play.</w:t>
      </w:r>
      <w:r w:rsidRPr="00303B44">
        <w:rPr>
          <w:rFonts w:ascii="Cambria" w:eastAsia="Times New Roman" w:hAnsi="Cambria" w:cstheme="minorHAnsi"/>
          <w:color w:val="5B5E73"/>
          <w:sz w:val="24"/>
          <w:szCs w:val="24"/>
        </w:rPr>
        <w:t> </w:t>
      </w:r>
      <w:r w:rsidRPr="00303B44">
        <w:rPr>
          <w:rFonts w:ascii="Cambria" w:eastAsia="Times New Roman" w:hAnsi="Cambria" w:cstheme="minorHAnsi"/>
          <w:color w:val="FF0000"/>
          <w:sz w:val="24"/>
          <w:szCs w:val="24"/>
          <w:bdr w:val="none" w:sz="0" w:space="0" w:color="auto" w:frame="1"/>
        </w:rPr>
        <w:t>Bats meeting the Batted Ball Coefficient of Restitution (BBCOR) standard may also be used in the Intermediate (50-70) Division and Junior League divisions.</w:t>
      </w:r>
      <w:r w:rsidRPr="00303B44">
        <w:rPr>
          <w:rFonts w:ascii="Cambria" w:eastAsia="Times New Roman" w:hAnsi="Cambria" w:cstheme="minorHAnsi"/>
          <w:color w:val="5B5E73"/>
          <w:sz w:val="24"/>
          <w:szCs w:val="24"/>
        </w:rPr>
        <w:t> </w:t>
      </w:r>
      <w:r w:rsidRPr="00303B44">
        <w:rPr>
          <w:rFonts w:ascii="Cambria" w:eastAsia="Times New Roman" w:hAnsi="Cambria" w:cstheme="minorHAnsi"/>
          <w:sz w:val="24"/>
          <w:szCs w:val="24"/>
        </w:rPr>
        <w:t>Additional information is available at </w:t>
      </w:r>
      <w:hyperlink r:id="rId10" w:history="1">
        <w:r w:rsidRPr="00303B44">
          <w:rPr>
            <w:rFonts w:ascii="Cambria" w:eastAsia="Times New Roman" w:hAnsi="Cambria" w:cstheme="minorHAnsi"/>
            <w:bCs/>
            <w:sz w:val="24"/>
            <w:szCs w:val="24"/>
            <w:u w:val="single"/>
            <w:bdr w:val="none" w:sz="0" w:space="0" w:color="auto" w:frame="1"/>
          </w:rPr>
          <w:t>LittleLeague.org/</w:t>
        </w:r>
        <w:proofErr w:type="spellStart"/>
        <w:r w:rsidRPr="00303B44">
          <w:rPr>
            <w:rFonts w:ascii="Cambria" w:eastAsia="Times New Roman" w:hAnsi="Cambria" w:cstheme="minorHAnsi"/>
            <w:bCs/>
            <w:sz w:val="24"/>
            <w:szCs w:val="24"/>
            <w:u w:val="single"/>
            <w:bdr w:val="none" w:sz="0" w:space="0" w:color="auto" w:frame="1"/>
          </w:rPr>
          <w:t>batinfo</w:t>
        </w:r>
        <w:proofErr w:type="spellEnd"/>
      </w:hyperlink>
      <w:r w:rsidRPr="00303B44">
        <w:rPr>
          <w:rFonts w:ascii="Cambria" w:eastAsia="Times New Roman" w:hAnsi="Cambria" w:cstheme="minorHAnsi"/>
          <w:sz w:val="24"/>
          <w:szCs w:val="24"/>
        </w:rPr>
        <w:t>.</w:t>
      </w:r>
    </w:p>
    <w:p w14:paraId="49B74294" w14:textId="77777777" w:rsidR="00BC37FC" w:rsidRPr="00303B44" w:rsidRDefault="00BC37FC" w:rsidP="0021484C">
      <w:pPr>
        <w:shd w:val="clear" w:color="auto" w:fill="FFFFFF"/>
        <w:spacing w:after="0" w:line="240" w:lineRule="auto"/>
        <w:outlineLvl w:val="2"/>
        <w:rPr>
          <w:rFonts w:ascii="Cambria" w:eastAsia="Times New Roman" w:hAnsi="Cambria" w:cstheme="minorHAnsi"/>
          <w:b/>
          <w:bCs/>
          <w:color w:val="141830"/>
          <w:sz w:val="16"/>
          <w:szCs w:val="16"/>
          <w:bdr w:val="none" w:sz="0" w:space="0" w:color="auto" w:frame="1"/>
        </w:rPr>
      </w:pPr>
    </w:p>
    <w:p w14:paraId="525757D1" w14:textId="7AA5A752" w:rsidR="00BC37FC" w:rsidRPr="00303B44" w:rsidRDefault="00BC37FC" w:rsidP="00303B44">
      <w:pPr>
        <w:shd w:val="clear" w:color="auto" w:fill="FFFFFF"/>
        <w:spacing w:after="0" w:line="240" w:lineRule="auto"/>
        <w:jc w:val="center"/>
        <w:outlineLvl w:val="2"/>
        <w:rPr>
          <w:rFonts w:ascii="Cambria" w:eastAsia="Times New Roman" w:hAnsi="Cambria" w:cstheme="minorHAnsi"/>
          <w:b/>
          <w:bCs/>
          <w:color w:val="141830"/>
          <w:sz w:val="28"/>
          <w:szCs w:val="28"/>
        </w:rPr>
      </w:pPr>
      <w:r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</w:rPr>
        <w:t>Minor/Major Divisions:</w:t>
      </w:r>
      <w:r w:rsidR="0021484C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</w:rPr>
        <w:t xml:space="preserve"> 5</w:t>
      </w:r>
      <w:r w:rsidR="0021484C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  <w:vertAlign w:val="superscript"/>
        </w:rPr>
        <w:t>TH</w:t>
      </w:r>
      <w:r w:rsidR="0021484C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</w:rPr>
        <w:t xml:space="preserve"> &amp; 6</w:t>
      </w:r>
      <w:r w:rsidR="0021484C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  <w:vertAlign w:val="superscript"/>
        </w:rPr>
        <w:t>TH</w:t>
      </w:r>
      <w:r w:rsidR="0021484C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</w:rPr>
        <w:t xml:space="preserve"> Grades</w:t>
      </w:r>
    </w:p>
    <w:p w14:paraId="1EF0A4F4" w14:textId="12C883D9" w:rsidR="00BC37FC" w:rsidRPr="00303B44" w:rsidRDefault="00BC37FC" w:rsidP="0021484C">
      <w:pPr>
        <w:shd w:val="clear" w:color="auto" w:fill="FFFFFF"/>
        <w:spacing w:after="0" w:line="240" w:lineRule="auto"/>
        <w:rPr>
          <w:rFonts w:ascii="Cambria" w:eastAsia="Times New Roman" w:hAnsi="Cambria" w:cstheme="minorHAnsi"/>
          <w:sz w:val="24"/>
          <w:szCs w:val="24"/>
        </w:rPr>
      </w:pPr>
      <w:r w:rsidRPr="00303B44">
        <w:rPr>
          <w:rFonts w:ascii="Cambria" w:eastAsia="Times New Roman" w:hAnsi="Cambria" w:cstheme="minorHAnsi"/>
          <w:sz w:val="24"/>
          <w:szCs w:val="24"/>
        </w:rPr>
        <w:t xml:space="preserve">It shall not be more than 33 inches in length; nor more than 2⅝ inches in diameter, and if wood, not less than fifteen-sixteenths (15/16) inches in diameter (7/8 inch for bats less than 30″) at its smallest part. Wood bats taped or fitted with a sleeve may not exceed sixteen (16) inches from </w:t>
      </w:r>
      <w:r w:rsidR="005032C1" w:rsidRPr="00303B44">
        <w:rPr>
          <w:rFonts w:ascii="Cambria" w:eastAsia="Times New Roman" w:hAnsi="Cambria" w:cstheme="minorHAnsi"/>
          <w:sz w:val="24"/>
          <w:szCs w:val="24"/>
        </w:rPr>
        <w:t>the small end.</w:t>
      </w:r>
    </w:p>
    <w:p w14:paraId="3176C498" w14:textId="77777777" w:rsidR="005032C1" w:rsidRPr="00303B44" w:rsidRDefault="005032C1" w:rsidP="0021484C">
      <w:pPr>
        <w:shd w:val="clear" w:color="auto" w:fill="FFFFFF"/>
        <w:spacing w:after="0" w:line="240" w:lineRule="auto"/>
        <w:rPr>
          <w:rFonts w:ascii="Cambria" w:eastAsia="Times New Roman" w:hAnsi="Cambria" w:cstheme="minorHAnsi"/>
          <w:sz w:val="24"/>
          <w:szCs w:val="24"/>
        </w:rPr>
      </w:pPr>
    </w:p>
    <w:p w14:paraId="14A53086" w14:textId="15815D9A" w:rsidR="00BC37FC" w:rsidRPr="00303B44" w:rsidRDefault="00BC37FC" w:rsidP="0021484C">
      <w:pPr>
        <w:shd w:val="clear" w:color="auto" w:fill="FFFFFF"/>
        <w:spacing w:after="0" w:line="240" w:lineRule="auto"/>
        <w:rPr>
          <w:rFonts w:ascii="Cambria" w:eastAsia="Times New Roman" w:hAnsi="Cambria" w:cstheme="minorHAnsi"/>
          <w:sz w:val="24"/>
          <w:szCs w:val="24"/>
        </w:rPr>
      </w:pPr>
      <w:r w:rsidRPr="00303B44">
        <w:rPr>
          <w:rFonts w:ascii="Cambria" w:eastAsia="Times New Roman" w:hAnsi="Cambria" w:cstheme="minorHAnsi"/>
          <w:b/>
          <w:bCs/>
          <w:sz w:val="24"/>
          <w:szCs w:val="24"/>
          <w:bdr w:val="none" w:sz="0" w:space="0" w:color="auto" w:frame="1"/>
        </w:rPr>
        <w:t>NOTE 1:</w:t>
      </w:r>
      <w:r w:rsidRPr="00303B44">
        <w:rPr>
          <w:rFonts w:ascii="Cambria" w:eastAsia="Times New Roman" w:hAnsi="Cambria" w:cstheme="minorHAnsi"/>
          <w:sz w:val="24"/>
          <w:szCs w:val="24"/>
        </w:rPr>
        <w:t> Solid one-piece wood barrel bats do not require a USA Baseball logo.</w:t>
      </w:r>
    </w:p>
    <w:p w14:paraId="00C67E8A" w14:textId="77777777" w:rsidR="005032C1" w:rsidRPr="00303B44" w:rsidRDefault="005032C1" w:rsidP="0021484C">
      <w:pPr>
        <w:shd w:val="clear" w:color="auto" w:fill="FFFFFF"/>
        <w:spacing w:after="0" w:line="240" w:lineRule="auto"/>
        <w:outlineLvl w:val="2"/>
        <w:rPr>
          <w:rFonts w:ascii="Cambria" w:eastAsia="Times New Roman" w:hAnsi="Cambria" w:cstheme="minorHAnsi"/>
          <w:b/>
          <w:bCs/>
          <w:sz w:val="16"/>
          <w:szCs w:val="16"/>
          <w:bdr w:val="none" w:sz="0" w:space="0" w:color="auto" w:frame="1"/>
        </w:rPr>
      </w:pPr>
    </w:p>
    <w:p w14:paraId="4E2FE3CE" w14:textId="52885104" w:rsidR="00BC37FC" w:rsidRPr="00303B44" w:rsidRDefault="00BC37FC" w:rsidP="00303B44">
      <w:pPr>
        <w:shd w:val="clear" w:color="auto" w:fill="FFFFFF"/>
        <w:spacing w:after="0" w:line="240" w:lineRule="auto"/>
        <w:jc w:val="center"/>
        <w:outlineLvl w:val="2"/>
        <w:rPr>
          <w:rFonts w:ascii="Cambria" w:eastAsia="Times New Roman" w:hAnsi="Cambria" w:cstheme="minorHAnsi"/>
          <w:b/>
          <w:bCs/>
          <w:color w:val="141830"/>
          <w:sz w:val="28"/>
          <w:szCs w:val="28"/>
        </w:rPr>
      </w:pPr>
      <w:r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</w:rPr>
        <w:t>Intermediate (50-70) Division and Junior League:</w:t>
      </w:r>
      <w:r w:rsidR="00303B44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</w:rPr>
        <w:t xml:space="preserve"> 7</w:t>
      </w:r>
      <w:r w:rsidR="00303B44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  <w:vertAlign w:val="superscript"/>
        </w:rPr>
        <w:t>th</w:t>
      </w:r>
      <w:r w:rsidR="00303B44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</w:rPr>
        <w:t xml:space="preserve"> &amp; 8</w:t>
      </w:r>
      <w:r w:rsidR="00303B44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  <w:vertAlign w:val="superscript"/>
        </w:rPr>
        <w:t>th</w:t>
      </w:r>
      <w:r w:rsidR="00303B44" w:rsidRPr="00303B44">
        <w:rPr>
          <w:rFonts w:ascii="Cambria" w:eastAsia="Times New Roman" w:hAnsi="Cambria" w:cstheme="minorHAnsi"/>
          <w:b/>
          <w:bCs/>
          <w:color w:val="141830"/>
          <w:sz w:val="28"/>
          <w:szCs w:val="28"/>
          <w:bdr w:val="none" w:sz="0" w:space="0" w:color="auto" w:frame="1"/>
        </w:rPr>
        <w:t xml:space="preserve"> Grades</w:t>
      </w:r>
    </w:p>
    <w:p w14:paraId="1E433C91" w14:textId="75CDE88F" w:rsidR="00BC37FC" w:rsidRPr="00303B44" w:rsidRDefault="00BC37FC" w:rsidP="0021484C">
      <w:pPr>
        <w:shd w:val="clear" w:color="auto" w:fill="FFFFFF"/>
        <w:spacing w:after="0" w:line="240" w:lineRule="auto"/>
        <w:rPr>
          <w:rFonts w:ascii="Cambria" w:eastAsia="Times New Roman" w:hAnsi="Cambria" w:cstheme="minorHAnsi"/>
          <w:sz w:val="24"/>
          <w:szCs w:val="24"/>
        </w:rPr>
      </w:pPr>
      <w:r w:rsidRPr="00303B44">
        <w:rPr>
          <w:rFonts w:ascii="Cambria" w:eastAsia="Times New Roman" w:hAnsi="Cambria" w:cstheme="minorHAnsi"/>
          <w:sz w:val="24"/>
          <w:szCs w:val="24"/>
        </w:rPr>
        <w:t>It shall not be more than 34″ inches in length; nor more than 2⅝ inches in diameter, and if wood, not less than fifteen-sixteenths (15/16) inches in diameter (7/8 inch for bats less than 30″) at its smallest part. Wood bats taped or fitted with a sleeve may not exceed eighteen (18) inches from the small end.</w:t>
      </w:r>
    </w:p>
    <w:p w14:paraId="775FAB5C" w14:textId="77777777" w:rsidR="005032C1" w:rsidRPr="00303B44" w:rsidRDefault="005032C1" w:rsidP="0021484C">
      <w:pPr>
        <w:shd w:val="clear" w:color="auto" w:fill="FFFFFF"/>
        <w:spacing w:after="0" w:line="240" w:lineRule="auto"/>
        <w:rPr>
          <w:rFonts w:ascii="Cambria" w:eastAsia="Times New Roman" w:hAnsi="Cambria" w:cstheme="minorHAnsi"/>
          <w:sz w:val="24"/>
          <w:szCs w:val="24"/>
        </w:rPr>
      </w:pPr>
    </w:p>
    <w:p w14:paraId="14773B47" w14:textId="77777777" w:rsidR="00BC37FC" w:rsidRPr="00303B44" w:rsidRDefault="00BC37FC" w:rsidP="0021484C">
      <w:pPr>
        <w:shd w:val="clear" w:color="auto" w:fill="FFFFFF"/>
        <w:spacing w:after="0" w:line="240" w:lineRule="auto"/>
        <w:rPr>
          <w:rFonts w:ascii="Cambria" w:eastAsia="Times New Roman" w:hAnsi="Cambria" w:cstheme="minorHAnsi"/>
          <w:sz w:val="24"/>
          <w:szCs w:val="24"/>
        </w:rPr>
      </w:pPr>
      <w:r w:rsidRPr="00303B44">
        <w:rPr>
          <w:rFonts w:ascii="Cambria" w:eastAsia="Times New Roman" w:hAnsi="Cambria" w:cstheme="minorHAnsi"/>
          <w:b/>
          <w:bCs/>
          <w:sz w:val="24"/>
          <w:szCs w:val="24"/>
          <w:bdr w:val="none" w:sz="0" w:space="0" w:color="auto" w:frame="1"/>
        </w:rPr>
        <w:t>NOTE 1:</w:t>
      </w:r>
      <w:r w:rsidRPr="00303B44">
        <w:rPr>
          <w:rFonts w:ascii="Cambria" w:eastAsia="Times New Roman" w:hAnsi="Cambria" w:cstheme="minorHAnsi"/>
          <w:sz w:val="24"/>
          <w:szCs w:val="24"/>
        </w:rPr>
        <w:t> Solid one-piece wood barrel bats do not require a USA Baseball logo.</w:t>
      </w:r>
    </w:p>
    <w:p w14:paraId="2320F24E" w14:textId="77777777" w:rsidR="00935264" w:rsidRPr="00303B44" w:rsidRDefault="00935264" w:rsidP="0021484C">
      <w:pPr>
        <w:shd w:val="clear" w:color="auto" w:fill="FFFFFF"/>
        <w:spacing w:after="0" w:line="240" w:lineRule="auto"/>
        <w:rPr>
          <w:rFonts w:ascii="Cambria" w:eastAsia="Times New Roman" w:hAnsi="Cambria" w:cstheme="minorHAnsi"/>
          <w:b/>
          <w:bCs/>
          <w:color w:val="FF0000"/>
          <w:sz w:val="24"/>
          <w:szCs w:val="24"/>
          <w:bdr w:val="none" w:sz="0" w:space="0" w:color="auto" w:frame="1"/>
        </w:rPr>
      </w:pPr>
    </w:p>
    <w:p w14:paraId="798AACDB" w14:textId="3CD32BC7" w:rsidR="00BC37FC" w:rsidRPr="00303B44" w:rsidRDefault="00BC37FC" w:rsidP="00303B44">
      <w:pPr>
        <w:shd w:val="clear" w:color="auto" w:fill="FFFFFF"/>
        <w:spacing w:after="0" w:line="240" w:lineRule="auto"/>
        <w:rPr>
          <w:rFonts w:ascii="Cambria" w:hAnsi="Cambria" w:cstheme="minorHAnsi"/>
          <w:sz w:val="24"/>
          <w:szCs w:val="24"/>
        </w:rPr>
      </w:pPr>
      <w:r w:rsidRPr="00303B44">
        <w:rPr>
          <w:rFonts w:ascii="Cambria" w:eastAsia="Times New Roman" w:hAnsi="Cambria" w:cstheme="minorHAnsi"/>
          <w:b/>
          <w:bCs/>
          <w:color w:val="FF0000"/>
          <w:sz w:val="24"/>
          <w:szCs w:val="24"/>
          <w:bdr w:val="none" w:sz="0" w:space="0" w:color="auto" w:frame="1"/>
        </w:rPr>
        <w:t>NOTE 2: </w:t>
      </w:r>
      <w:r w:rsidRPr="00303B44">
        <w:rPr>
          <w:rFonts w:ascii="Cambria" w:eastAsia="Times New Roman" w:hAnsi="Cambria" w:cstheme="minorHAnsi"/>
          <w:color w:val="FF0000"/>
          <w:sz w:val="24"/>
          <w:szCs w:val="24"/>
          <w:bdr w:val="none" w:sz="0" w:space="0" w:color="auto" w:frame="1"/>
        </w:rPr>
        <w:t>Also, permitted for the Intermediate (50-70) Division and Junior League Division are bats meeting the BBCOR performance standard, and so labeled with a silkscreen or other permanent certification mark. The certification mark shall be rectangular, a minimum of a half-inch on each side and located on the barrel of the bat in any contrasting color. Aluminum/alloy and composite bats shall be marked as to their material makeup being aluminum/alloy or composite. This marking shall be silkscreen or other permanent certification mark, a minimum of one-half-inch on each side, and located on the barrel of the bat in any contrasting color.</w:t>
      </w:r>
    </w:p>
    <w:sectPr w:rsidR="00BC37FC" w:rsidRPr="00303B44" w:rsidSect="00303B44">
      <w:pgSz w:w="12240" w:h="15840"/>
      <w:pgMar w:top="360" w:right="810" w:bottom="63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E1A0B"/>
    <w:multiLevelType w:val="hybridMultilevel"/>
    <w:tmpl w:val="AA1CA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EB0E7E"/>
    <w:multiLevelType w:val="hybridMultilevel"/>
    <w:tmpl w:val="50482F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8F87EAC"/>
    <w:multiLevelType w:val="hybridMultilevel"/>
    <w:tmpl w:val="B3C86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8304ED"/>
    <w:multiLevelType w:val="hybridMultilevel"/>
    <w:tmpl w:val="72F0E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FC"/>
    <w:rsid w:val="0014396F"/>
    <w:rsid w:val="0021484C"/>
    <w:rsid w:val="00233AD8"/>
    <w:rsid w:val="00303B44"/>
    <w:rsid w:val="003C6946"/>
    <w:rsid w:val="00413BC7"/>
    <w:rsid w:val="00494D02"/>
    <w:rsid w:val="005032C1"/>
    <w:rsid w:val="00510638"/>
    <w:rsid w:val="0055678C"/>
    <w:rsid w:val="006B13C1"/>
    <w:rsid w:val="006D0682"/>
    <w:rsid w:val="00724139"/>
    <w:rsid w:val="00935264"/>
    <w:rsid w:val="0095133E"/>
    <w:rsid w:val="00B358A2"/>
    <w:rsid w:val="00BC37FC"/>
    <w:rsid w:val="00D93CBC"/>
    <w:rsid w:val="00D97A97"/>
    <w:rsid w:val="00DF0962"/>
    <w:rsid w:val="00FE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5A9AE"/>
  <w15:docId w15:val="{FBD64886-A0A1-4C17-A686-3E89B7C89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37FC"/>
    <w:pPr>
      <w:ind w:left="720"/>
      <w:contextualSpacing/>
    </w:pPr>
  </w:style>
  <w:style w:type="table" w:styleId="TableGrid">
    <w:name w:val="Table Grid"/>
    <w:basedOn w:val="TableNormal"/>
    <w:uiPriority w:val="39"/>
    <w:rsid w:val="00B35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3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B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0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7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3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www.littleleague.org/playing-rules/bat-information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00A934A3C01440B3D0FD5AE7A76D00" ma:contentTypeVersion="15" ma:contentTypeDescription="Create a new document." ma:contentTypeScope="" ma:versionID="f0163f21b8010d2685b22cbbfa23ff24">
  <xsd:schema xmlns:xsd="http://www.w3.org/2001/XMLSchema" xmlns:xs="http://www.w3.org/2001/XMLSchema" xmlns:p="http://schemas.microsoft.com/office/2006/metadata/properties" xmlns:ns2="19f20ea3-d7a6-472f-9a88-29626bd3f7eb" xmlns:ns3="8ee354d4-b314-40f3-8fd4-84b9e5d79ce3" targetNamespace="http://schemas.microsoft.com/office/2006/metadata/properties" ma:root="true" ma:fieldsID="8bef8046109dd089a3f0b9444a74c332" ns2:_="" ns3:_="">
    <xsd:import namespace="19f20ea3-d7a6-472f-9a88-29626bd3f7eb"/>
    <xsd:import namespace="8ee354d4-b314-40f3-8fd4-84b9e5d79c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f20ea3-d7a6-472f-9a88-29626bd3f7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12f231d-565c-4cdc-9637-3d7081b143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e354d4-b314-40f3-8fd4-84b9e5d79ce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1e3e2f73-9461-40d2-af99-91b66df496c9}" ma:internalName="TaxCatchAll" ma:showField="CatchAllData" ma:web="8ee354d4-b314-40f3-8fd4-84b9e5d79c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ee354d4-b314-40f3-8fd4-84b9e5d79ce3" xsi:nil="true"/>
    <lcf76f155ced4ddcb4097134ff3c332f xmlns="19f20ea3-d7a6-472f-9a88-29626bd3f7e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CF829D-684F-4D22-A4E3-FBEB7966FB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f20ea3-d7a6-472f-9a88-29626bd3f7eb"/>
    <ds:schemaRef ds:uri="8ee354d4-b314-40f3-8fd4-84b9e5d79c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1DC4C7-1A76-4679-90C5-788042A92D42}">
  <ds:schemaRefs>
    <ds:schemaRef ds:uri="http://schemas.microsoft.com/office/2006/metadata/properties"/>
    <ds:schemaRef ds:uri="http://schemas.microsoft.com/office/infopath/2007/PartnerControls"/>
    <ds:schemaRef ds:uri="8ee354d4-b314-40f3-8fd4-84b9e5d79ce3"/>
    <ds:schemaRef ds:uri="19f20ea3-d7a6-472f-9a88-29626bd3f7eb"/>
  </ds:schemaRefs>
</ds:datastoreItem>
</file>

<file path=customXml/itemProps3.xml><?xml version="1.0" encoding="utf-8"?>
<ds:datastoreItem xmlns:ds="http://schemas.openxmlformats.org/officeDocument/2006/customXml" ds:itemID="{048B50F7-634A-467C-B341-54026ECA3B7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21A0F99-6ECB-43C2-8D51-A7506D199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Jarrett Caruso</dc:creator>
  <cp:lastModifiedBy>SES</cp:lastModifiedBy>
  <cp:revision>2</cp:revision>
  <dcterms:created xsi:type="dcterms:W3CDTF">2024-04-06T17:09:00Z</dcterms:created>
  <dcterms:modified xsi:type="dcterms:W3CDTF">2024-04-06T17:09:00Z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0x0101006B00A934A3C01440B3D0FD5AE7A76D00</vt:lpwstr>
  </property>
  <property fmtid="{D5CDD505-2E9C-101B-9397-08002B2CF9AE}" pid="3" name="Order">
    <vt:r8>283600</vt:r8>
  </property>
</Properties>
</file>