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B566" w14:textId="6E71EE79" w:rsidR="008C4932" w:rsidRPr="00D13CB7" w:rsidRDefault="00B8377B" w:rsidP="00D13CB7">
      <w:pPr>
        <w:jc w:val="center"/>
        <w:rPr>
          <w:b/>
          <w:bCs/>
          <w:sz w:val="28"/>
          <w:szCs w:val="28"/>
        </w:rPr>
      </w:pPr>
      <w:r>
        <w:rPr>
          <w:b/>
          <w:bCs/>
          <w:sz w:val="28"/>
          <w:szCs w:val="28"/>
        </w:rPr>
        <w:t xml:space="preserve">Tri-County Hockey Association - </w:t>
      </w:r>
      <w:r w:rsidR="00923050" w:rsidRPr="00D13CB7">
        <w:rPr>
          <w:b/>
          <w:bCs/>
          <w:sz w:val="28"/>
          <w:szCs w:val="28"/>
        </w:rPr>
        <w:t>Scheduling</w:t>
      </w:r>
    </w:p>
    <w:p w14:paraId="7CAE401D" w14:textId="4AC6E5C9" w:rsidR="00923050" w:rsidRDefault="00923050">
      <w:r>
        <w:t>While</w:t>
      </w:r>
      <w:r w:rsidR="00B8377B">
        <w:t xml:space="preserve"> Tri-County Hockey Association’s </w:t>
      </w:r>
      <w:r>
        <w:t xml:space="preserve">Board understands and appreciates that parents and players prefer to have regular set schedules established in advance for the entire season, the reality is that this is only possible if we are willing to significantly constrain the number of teams </w:t>
      </w:r>
      <w:proofErr w:type="gramStart"/>
      <w:r>
        <w:t>in order to</w:t>
      </w:r>
      <w:proofErr w:type="gramEnd"/>
      <w:r>
        <w:t xml:space="preserve"> achieve this objective.  Moreover, we do not believe elevating a preference for fixed schedules above creation of participation opportunities reflects an optimal prioritization of objectives nor is it in the best interests of Kent Cyclones and its members. </w:t>
      </w:r>
    </w:p>
    <w:p w14:paraId="18ED0F72" w14:textId="2461AC04" w:rsidR="00923050" w:rsidRDefault="00923050" w:rsidP="00923050">
      <w:pPr>
        <w:pStyle w:val="ListParagraph"/>
        <w:numPr>
          <w:ilvl w:val="0"/>
          <w:numId w:val="1"/>
        </w:numPr>
      </w:pPr>
      <w:r>
        <w:t xml:space="preserve">Team schedules will start with priority claims from KSU Ice Arena, High School game schedules, or holiday/school vacation schedules.  Adjustments to individual team schedules will be made such that day/time changes and ice take-aways are not disproportionately experienced by any single team or division.  While this may result in some month to month variability in team schedules, Kent Cyclones will seek to minimize disruptions and provide members with as much advance notice as practical. </w:t>
      </w:r>
    </w:p>
    <w:p w14:paraId="5210D9F0" w14:textId="1509BFFD" w:rsidR="00923050" w:rsidRDefault="00B8377B" w:rsidP="00923050">
      <w:pPr>
        <w:pStyle w:val="ListParagraph"/>
        <w:numPr>
          <w:ilvl w:val="0"/>
          <w:numId w:val="1"/>
        </w:numPr>
      </w:pPr>
      <w:r>
        <w:t>Tri-County</w:t>
      </w:r>
      <w:r w:rsidR="00923050">
        <w:t xml:space="preserve"> Cyclones will seek greater efficiencies in utilization of shared ice opportunities in a manner consistent with adoption of the American Development Model (ADM) and to keep the cost of programs offered as affordable as possible. </w:t>
      </w:r>
    </w:p>
    <w:p w14:paraId="13DFF92E" w14:textId="0BEEC70F" w:rsidR="00923050" w:rsidRDefault="00923050" w:rsidP="00923050">
      <w:pPr>
        <w:pStyle w:val="ListParagraph"/>
        <w:numPr>
          <w:ilvl w:val="0"/>
          <w:numId w:val="1"/>
        </w:numPr>
      </w:pPr>
      <w:r>
        <w:t xml:space="preserve">Each team at the same level will get the same amount of ice touches to the best of our ability.  Touches are determined by scheduled session, not full or half ice, as most of our teams will have shared ice time for practices.  Some </w:t>
      </w:r>
      <w:proofErr w:type="gramStart"/>
      <w:r>
        <w:t>higher level</w:t>
      </w:r>
      <w:proofErr w:type="gramEnd"/>
      <w:r>
        <w:t xml:space="preserve"> teams will get full sheets periodically.</w:t>
      </w:r>
    </w:p>
    <w:p w14:paraId="625738E7" w14:textId="14A16172" w:rsidR="00923050" w:rsidRDefault="00923050" w:rsidP="00923050">
      <w:pPr>
        <w:pStyle w:val="ListParagraph"/>
        <w:numPr>
          <w:ilvl w:val="0"/>
          <w:numId w:val="1"/>
        </w:numPr>
      </w:pPr>
      <w:r>
        <w:t xml:space="preserve">Teams wishing to obtain additional ice must go through the CTA committee prior to going to the ice scheduler – once approved by CTA they may go to the Scheduler to obtain ice at their cost.  If ice is canceled or not used that team will be responsible for fees associated with that ice time.  </w:t>
      </w:r>
    </w:p>
    <w:p w14:paraId="0E2400F3" w14:textId="7F0EDFCD" w:rsidR="00923050" w:rsidRDefault="00923050" w:rsidP="00923050">
      <w:pPr>
        <w:pStyle w:val="ListParagraph"/>
        <w:numPr>
          <w:ilvl w:val="0"/>
          <w:numId w:val="1"/>
        </w:numPr>
      </w:pPr>
      <w:r>
        <w:t xml:space="preserve">During the month of February, Teams that qualify for playoffs will be given 2 practices a week until they are eliminated for the playoffs, other teams </w:t>
      </w:r>
      <w:r w:rsidR="00B8377B">
        <w:t>may</w:t>
      </w:r>
      <w:r>
        <w:t xml:space="preserve"> be given 1 practice a week to prepare for early March tournaments.  If a team is not participating in early March tournament</w:t>
      </w:r>
      <w:r w:rsidR="00B8377B">
        <w:t xml:space="preserve">, </w:t>
      </w:r>
      <w:r>
        <w:t>practices will end in early February at the conclusion of the CSHL season.</w:t>
      </w:r>
    </w:p>
    <w:p w14:paraId="02D2EBA0" w14:textId="406D554F" w:rsidR="00923050" w:rsidRDefault="00923050" w:rsidP="00923050">
      <w:pPr>
        <w:pStyle w:val="ListParagraph"/>
        <w:numPr>
          <w:ilvl w:val="0"/>
          <w:numId w:val="1"/>
        </w:numPr>
      </w:pPr>
      <w:r>
        <w:t xml:space="preserve">All Ice Scheduling or Cancellations is to go directly through </w:t>
      </w:r>
      <w:r w:rsidR="00B8377B">
        <w:t>TCHA</w:t>
      </w:r>
      <w:r>
        <w:t xml:space="preserve"> Ice Scheduler, not directly to the ice </w:t>
      </w:r>
      <w:r w:rsidR="00647A41">
        <w:t>arena. These</w:t>
      </w:r>
      <w:r>
        <w:t xml:space="preserve"> items include but are not limited to: </w:t>
      </w:r>
    </w:p>
    <w:p w14:paraId="6E646130" w14:textId="744DAE81" w:rsidR="00923050" w:rsidRDefault="00923050" w:rsidP="00923050">
      <w:pPr>
        <w:pStyle w:val="ListParagraph"/>
        <w:numPr>
          <w:ilvl w:val="1"/>
          <w:numId w:val="1"/>
        </w:numPr>
      </w:pPr>
      <w:r>
        <w:t>Party Room</w:t>
      </w:r>
    </w:p>
    <w:p w14:paraId="632C6E71" w14:textId="0B9D83D0" w:rsidR="00923050" w:rsidRDefault="00923050" w:rsidP="00923050">
      <w:pPr>
        <w:pStyle w:val="ListParagraph"/>
        <w:numPr>
          <w:ilvl w:val="1"/>
          <w:numId w:val="1"/>
        </w:numPr>
      </w:pPr>
      <w:r>
        <w:t>Rec Rink during early season for Dryland practices</w:t>
      </w:r>
    </w:p>
    <w:p w14:paraId="34D6669B" w14:textId="43FA0DD5" w:rsidR="00923050" w:rsidRDefault="00647A41" w:rsidP="00923050">
      <w:pPr>
        <w:pStyle w:val="ListParagraph"/>
        <w:numPr>
          <w:ilvl w:val="1"/>
          <w:numId w:val="1"/>
        </w:numPr>
      </w:pPr>
      <w:r>
        <w:t>Additional</w:t>
      </w:r>
      <w:r w:rsidR="00923050">
        <w:t xml:space="preserve"> ice for games or practices</w:t>
      </w:r>
    </w:p>
    <w:p w14:paraId="5687350E" w14:textId="618DD425" w:rsidR="00923050" w:rsidRDefault="00923050" w:rsidP="00923050">
      <w:pPr>
        <w:pStyle w:val="ListParagraph"/>
        <w:numPr>
          <w:ilvl w:val="1"/>
          <w:numId w:val="1"/>
        </w:numPr>
      </w:pPr>
      <w:r>
        <w:t>Summer ice</w:t>
      </w:r>
    </w:p>
    <w:p w14:paraId="191083E2" w14:textId="51BA1CE5" w:rsidR="00923050" w:rsidRDefault="00923050" w:rsidP="00923050">
      <w:pPr>
        <w:pStyle w:val="ListParagraph"/>
        <w:numPr>
          <w:ilvl w:val="0"/>
          <w:numId w:val="1"/>
        </w:numPr>
      </w:pPr>
      <w:r>
        <w:t xml:space="preserve">A representative from each team is expected to be at CSHL Preseason scheduling and Regular season scheduling.  </w:t>
      </w:r>
    </w:p>
    <w:p w14:paraId="6BF3559B" w14:textId="648E97BB" w:rsidR="00923050" w:rsidRDefault="00923050" w:rsidP="00923050">
      <w:pPr>
        <w:pStyle w:val="ListParagraph"/>
        <w:numPr>
          <w:ilvl w:val="1"/>
          <w:numId w:val="1"/>
        </w:numPr>
      </w:pPr>
      <w:r>
        <w:t xml:space="preserve">Scheduling guidelines will be handed out to each Head Coach prior to this meeting. </w:t>
      </w:r>
    </w:p>
    <w:sectPr w:rsidR="009230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601D2"/>
    <w:multiLevelType w:val="hybridMultilevel"/>
    <w:tmpl w:val="19E84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654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50"/>
    <w:rsid w:val="00487E8B"/>
    <w:rsid w:val="00647A41"/>
    <w:rsid w:val="008C4932"/>
    <w:rsid w:val="00923050"/>
    <w:rsid w:val="00B8377B"/>
    <w:rsid w:val="00C05CF7"/>
    <w:rsid w:val="00D13CB7"/>
    <w:rsid w:val="00E9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4BFD"/>
  <w15:chartTrackingRefBased/>
  <w15:docId w15:val="{35D6230C-BA4E-4DC7-B899-FD093604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18BDFF078574287732806896E7985" ma:contentTypeVersion="10" ma:contentTypeDescription="Create a new document." ma:contentTypeScope="" ma:versionID="fdfc9161edbfb3428297bbe48e56817c">
  <xsd:schema xmlns:xsd="http://www.w3.org/2001/XMLSchema" xmlns:xs="http://www.w3.org/2001/XMLSchema" xmlns:p="http://schemas.microsoft.com/office/2006/metadata/properties" xmlns:ns2="4ac0d4a9-e17f-4906-a528-0b13c8b38a61" targetNamespace="http://schemas.microsoft.com/office/2006/metadata/properties" ma:root="true" ma:fieldsID="a92685d2cb49e3974bb32ec1260e1f4d" ns2:_="">
    <xsd:import namespace="4ac0d4a9-e17f-4906-a528-0b13c8b38a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0d4a9-e17f-4906-a528-0b13c8b3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903BB-4A8E-45A8-8D05-5D1DAB316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0d4a9-e17f-4906-a528-0b13c8b3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40276-C3E0-423F-A7ED-E6B3A3CEE35F}">
  <ds:schemaRefs>
    <ds:schemaRef ds:uri="http://schemas.microsoft.com/sharepoint/v3/contenttype/forms"/>
  </ds:schemaRefs>
</ds:datastoreItem>
</file>

<file path=customXml/itemProps3.xml><?xml version="1.0" encoding="utf-8"?>
<ds:datastoreItem xmlns:ds="http://schemas.openxmlformats.org/officeDocument/2006/customXml" ds:itemID="{FB8BDCD8-F557-4AC4-ACFB-DFEF8C2D5B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perek</dc:creator>
  <cp:keywords/>
  <dc:description/>
  <cp:lastModifiedBy>Tri-County Cyclones President</cp:lastModifiedBy>
  <cp:revision>4</cp:revision>
  <cp:lastPrinted>2020-09-15T23:31:00Z</cp:lastPrinted>
  <dcterms:created xsi:type="dcterms:W3CDTF">2020-09-15T21:37:00Z</dcterms:created>
  <dcterms:modified xsi:type="dcterms:W3CDTF">2026-08-05T16:53:00Z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0x010100EEC18BDFF078574287732806896E7985</vt:lpwstr>
  </property>
</Properties>
</file>