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FREDERICK FREEZE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UPDATED CDC GUIDELINES FOR COVID-19</w:t>
      </w:r>
    </w:p>
    <w:p w:rsidR="00000000" w:rsidDel="00000000" w:rsidP="00000000" w:rsidRDefault="00000000" w:rsidRPr="00000000" w14:paraId="00000003">
      <w:pPr>
        <w:jc w:val="center"/>
        <w:rPr>
          <w:i w:val="1"/>
          <w:sz w:val="16"/>
          <w:szCs w:val="16"/>
        </w:rPr>
      </w:pPr>
      <w:r w:rsidDel="00000000" w:rsidR="00000000" w:rsidRPr="00000000">
        <w:rPr>
          <w:i w:val="1"/>
          <w:sz w:val="16"/>
          <w:szCs w:val="16"/>
          <w:rtl w:val="0"/>
        </w:rPr>
        <w:t xml:space="preserve">Updated 9/2023</w:t>
      </w:r>
    </w:p>
    <w:p w:rsidR="00000000" w:rsidDel="00000000" w:rsidP="00000000" w:rsidRDefault="00000000" w:rsidRPr="00000000" w14:paraId="00000004">
      <w:pPr>
        <w:jc w:val="center"/>
        <w:rPr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color w:val="000000"/>
          <w:sz w:val="24"/>
          <w:szCs w:val="24"/>
          <w:highlight w:val="white"/>
        </w:rPr>
      </w:pPr>
      <w:r w:rsidDel="00000000" w:rsidR="00000000" w:rsidRPr="00000000">
        <w:rPr>
          <w:color w:val="000000"/>
          <w:sz w:val="24"/>
          <w:szCs w:val="24"/>
          <w:highlight w:val="white"/>
          <w:rtl w:val="0"/>
        </w:rPr>
        <w:t xml:space="preserve">Upon exposure to COVID-19 it is recommended that instead of quarantining, you wear a high-quality mask for 10 days and get tested on day 6.</w:t>
      </w:r>
    </w:p>
    <w:p w:rsidR="00000000" w:rsidDel="00000000" w:rsidP="00000000" w:rsidRDefault="00000000" w:rsidRPr="00000000" w14:paraId="00000006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highlight w:val="white"/>
          <w:rtl w:val="0"/>
        </w:rPr>
        <w:t xml:space="preserve">The CDC reiterates that regardless of vaccination status, you should isolate from others when you have COVID-19.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hd w:fill="ffffff" w:val="clear"/>
        <w:spacing w:after="0" w:line="240" w:lineRule="auto"/>
        <w:ind w:left="360" w:hanging="36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You should also isolate if you are sick and suspect that you have COVID-19 but do not yet have test results.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hd w:fill="ffffff" w:val="clear"/>
        <w:spacing w:after="0" w:before="0" w:line="240" w:lineRule="auto"/>
        <w:ind w:left="360" w:hanging="36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If your results are positive, follow CDC’s full isolation recommendations.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hd w:fill="ffffff" w:val="clear"/>
        <w:spacing w:after="0" w:before="0" w:line="240" w:lineRule="auto"/>
        <w:ind w:left="360" w:hanging="36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If your results are negative, you can end your isolation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POSITIVE RESULT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The CDC recommends that if you test positive for COVID-19, you stay home for at least 5 days and isolate from others in your home.  You are likely most infectious during these first 5 days. Wear a high-quality mask when you must be around others at home and in public.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before="280" w:line="240" w:lineRule="auto"/>
        <w:ind w:left="360" w:hanging="36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If after 5 days you are fever-free for 24 hours without the use of medication, and your symptoms are improving, or you never had symptoms, you may end isolation after day 5.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before="0" w:line="240" w:lineRule="auto"/>
        <w:ind w:left="360" w:hanging="36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Regardless of when you end isolation, avoid being around people who are more likely to get very sick from COVID-19 until at least day 11.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before="0" w:line="240" w:lineRule="auto"/>
        <w:ind w:left="360" w:hanging="36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You should wear a high-quality mask through day 10.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The CDC recommends that if you had severe illness or have a weakened immune system, consult your doctor before ending isolation. Ending isolation without a viral test may not be an option for you. If you are unsure if your symptoms are moderate or severe or if you have a weakened immune system, talk to a healthcare provider for further guidance.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The CDC recommends that after you have ended isolation, if your COVID-19 symptoms worsen, restart your isolation at day 0. Talk to a healthcare provider if you have questions about your symptoms or when to end isolation.</w:t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COURSE OF ACTION FOR REPORTING</w:t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If your player tests positive for COVID-19, inform your team manager and head coach and follow the guidance above. Your team manager will then notify the entire team a player on the team has tested positive (no quarantine required for the team). 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EMAIL TEMPLATE TO BE USED</w:t>
      </w:r>
    </w:p>
    <w:p w:rsidR="00000000" w:rsidDel="00000000" w:rsidP="00000000" w:rsidRDefault="00000000" w:rsidRPr="00000000" w14:paraId="00000015">
      <w:pPr>
        <w:shd w:fill="ffffff" w:val="clear"/>
        <w:spacing w:after="0" w:line="240" w:lineRule="auto"/>
        <w:rPr>
          <w:color w:val="201f1e"/>
          <w:sz w:val="24"/>
          <w:szCs w:val="24"/>
        </w:rPr>
      </w:pPr>
      <w:r w:rsidDel="00000000" w:rsidR="00000000" w:rsidRPr="00000000">
        <w:rPr>
          <w:color w:val="201f1e"/>
          <w:sz w:val="24"/>
          <w:szCs w:val="24"/>
          <w:rtl w:val="0"/>
        </w:rPr>
        <w:t xml:space="preserve">Dear Team,</w:t>
      </w:r>
    </w:p>
    <w:p w:rsidR="00000000" w:rsidDel="00000000" w:rsidP="00000000" w:rsidRDefault="00000000" w:rsidRPr="00000000" w14:paraId="00000016">
      <w:pPr>
        <w:shd w:fill="ffffff" w:val="clear"/>
        <w:spacing w:after="0" w:line="240" w:lineRule="auto"/>
        <w:rPr>
          <w:color w:val="201f1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after="0" w:line="240" w:lineRule="auto"/>
        <w:rPr>
          <w:color w:val="201f1e"/>
          <w:sz w:val="24"/>
          <w:szCs w:val="24"/>
        </w:rPr>
      </w:pPr>
      <w:r w:rsidDel="00000000" w:rsidR="00000000" w:rsidRPr="00000000">
        <w:rPr>
          <w:color w:val="201f1e"/>
          <w:sz w:val="24"/>
          <w:szCs w:val="24"/>
          <w:rtl w:val="0"/>
        </w:rPr>
        <w:t xml:space="preserve"> I’m writing to inform you that your player has possibly been exposed to a COVID-19 positive player/family member on our team.  Please continue to monitor your player for signs and symptoms of COVID-19 and test/quarantine as needed.  Please refer to the Frederick Freeze COVID policies ('put link to FF COVID policy here').  </w:t>
      </w:r>
    </w:p>
    <w:p w:rsidR="00000000" w:rsidDel="00000000" w:rsidP="00000000" w:rsidRDefault="00000000" w:rsidRPr="00000000" w14:paraId="00000018">
      <w:pPr>
        <w:shd w:fill="ffffff" w:val="clear"/>
        <w:spacing w:after="0" w:line="240" w:lineRule="auto"/>
        <w:rPr>
          <w:color w:val="201f1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spacing w:after="0" w:line="240" w:lineRule="auto"/>
        <w:rPr>
          <w:color w:val="201f1e"/>
          <w:sz w:val="24"/>
          <w:szCs w:val="24"/>
        </w:rPr>
      </w:pPr>
      <w:r w:rsidDel="00000000" w:rsidR="00000000" w:rsidRPr="00000000">
        <w:rPr>
          <w:color w:val="201f1e"/>
          <w:sz w:val="24"/>
          <w:szCs w:val="24"/>
          <w:rtl w:val="0"/>
        </w:rPr>
        <w:t xml:space="preserve">Please reach out if you have any questions or concerns.</w:t>
      </w:r>
    </w:p>
    <w:p w:rsidR="00000000" w:rsidDel="00000000" w:rsidP="00000000" w:rsidRDefault="00000000" w:rsidRPr="00000000" w14:paraId="0000001A">
      <w:pPr>
        <w:shd w:fill="ffffff" w:val="clear"/>
        <w:spacing w:after="0" w:line="240" w:lineRule="auto"/>
        <w:rPr>
          <w:color w:val="201f1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after="0" w:line="240" w:lineRule="auto"/>
        <w:rPr>
          <w:color w:val="201f1e"/>
          <w:sz w:val="24"/>
          <w:szCs w:val="24"/>
        </w:rPr>
      </w:pPr>
      <w:r w:rsidDel="00000000" w:rsidR="00000000" w:rsidRPr="00000000">
        <w:rPr>
          <w:color w:val="201f1e"/>
          <w:sz w:val="24"/>
          <w:szCs w:val="24"/>
          <w:rtl w:val="0"/>
        </w:rPr>
        <w:t xml:space="preserve">-Team Manager</w:t>
      </w:r>
    </w:p>
    <w:p w:rsidR="00000000" w:rsidDel="00000000" w:rsidP="00000000" w:rsidRDefault="00000000" w:rsidRPr="00000000" w14:paraId="0000001C">
      <w:pPr>
        <w:spacing w:before="280" w:line="240" w:lineRule="auto"/>
        <w:rPr>
          <w:rFonts w:ascii="Open Sans" w:cs="Open Sans" w:eastAsia="Open Sans" w:hAnsi="Open Sans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Open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53212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5C78DD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OpenSans-regular.ttf"/><Relationship Id="rId4" Type="http://schemas.openxmlformats.org/officeDocument/2006/relationships/font" Target="fonts/OpenSans-bold.ttf"/><Relationship Id="rId5" Type="http://schemas.openxmlformats.org/officeDocument/2006/relationships/font" Target="fonts/OpenSans-italic.ttf"/><Relationship Id="rId6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KcS0ZW8/L5vXnc7ZifEcAtCbtw==">CgMxLjA4AHIhMVl4RkxIU1ZCa0JfVEdXTzhOTmllbW8xOFUtbm5DQjlh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2023-09-13T19:14:00Z</dcterms:created>
  <dc:creator>Justin Holler</dc:creator>
</cp:coreProperties>
</file>