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t xml:space="preserve">Rochester Mite Hockey will follow the USA Hockey guidelines for </w:t>
      </w:r>
      <w:hyperlink r:id="rId5">
        <w:r w:rsidDel="00000000" w:rsidR="00000000" w:rsidRPr="00000000">
          <w:rPr>
            <w:color w:val="0563c1"/>
            <w:u w:val="single"/>
            <w:rtl w:val="0"/>
          </w:rPr>
          <w:t xml:space="preserve">skill progression of youth hockey players</w:t>
        </w:r>
      </w:hyperlink>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USA Hockey’s key focus for this stage:</w:t>
      </w:r>
    </w:p>
    <w:p w:rsidR="00000000" w:rsidDel="00000000" w:rsidP="00000000" w:rsidRDefault="00000000" w:rsidRPr="00000000">
      <w:pPr>
        <w:numPr>
          <w:ilvl w:val="0"/>
          <w:numId w:val="4"/>
        </w:numPr>
        <w:spacing w:after="0" w:before="0" w:line="259" w:lineRule="auto"/>
        <w:ind w:left="720" w:hanging="360"/>
        <w:contextualSpacing w:val="1"/>
        <w:rPr/>
      </w:pPr>
      <w:r w:rsidDel="00000000" w:rsidR="00000000" w:rsidRPr="00000000">
        <w:rPr>
          <w:rFonts w:ascii="Calibri" w:cs="Calibri" w:eastAsia="Calibri" w:hAnsi="Calibri"/>
          <w:b w:val="0"/>
          <w:sz w:val="22"/>
          <w:szCs w:val="22"/>
          <w:rtl w:val="0"/>
        </w:rPr>
        <w:t xml:space="preserve">Help ensure our participants gain physical literacy</w:t>
      </w:r>
      <w:r w:rsidDel="00000000" w:rsidR="00000000" w:rsidRPr="00000000">
        <w:rPr>
          <w:rtl w:val="0"/>
        </w:rPr>
      </w:r>
    </w:p>
    <w:p w:rsidR="00000000" w:rsidDel="00000000" w:rsidP="00000000" w:rsidRDefault="00000000" w:rsidRPr="00000000">
      <w:pPr>
        <w:numPr>
          <w:ilvl w:val="0"/>
          <w:numId w:val="4"/>
        </w:numPr>
        <w:spacing w:after="0" w:before="0" w:line="259" w:lineRule="auto"/>
        <w:ind w:left="720" w:hanging="360"/>
        <w:contextualSpacing w:val="1"/>
        <w:rPr/>
      </w:pPr>
      <w:r w:rsidDel="00000000" w:rsidR="00000000" w:rsidRPr="00000000">
        <w:rPr>
          <w:rFonts w:ascii="Calibri" w:cs="Calibri" w:eastAsia="Calibri" w:hAnsi="Calibri"/>
          <w:b w:val="0"/>
          <w:sz w:val="22"/>
          <w:szCs w:val="22"/>
          <w:rtl w:val="0"/>
        </w:rPr>
        <w:t xml:space="preserve">Develop a passion for hockey in all children </w:t>
      </w:r>
      <w:r w:rsidDel="00000000" w:rsidR="00000000" w:rsidRPr="00000000">
        <w:rPr>
          <w:rtl w:val="0"/>
        </w:rPr>
      </w:r>
    </w:p>
    <w:p w:rsidR="00000000" w:rsidDel="00000000" w:rsidP="00000000" w:rsidRDefault="00000000" w:rsidRPr="00000000">
      <w:pPr>
        <w:numPr>
          <w:ilvl w:val="0"/>
          <w:numId w:val="4"/>
        </w:numPr>
        <w:spacing w:after="0" w:before="0" w:line="259" w:lineRule="auto"/>
        <w:ind w:left="720" w:hanging="360"/>
        <w:contextualSpacing w:val="1"/>
        <w:rPr/>
      </w:pPr>
      <w:r w:rsidDel="00000000" w:rsidR="00000000" w:rsidRPr="00000000">
        <w:rPr>
          <w:rFonts w:ascii="Calibri" w:cs="Calibri" w:eastAsia="Calibri" w:hAnsi="Calibri"/>
          <w:b w:val="0"/>
          <w:sz w:val="22"/>
          <w:szCs w:val="22"/>
          <w:rtl w:val="0"/>
        </w:rPr>
        <w:t xml:space="preserve">Encourage daily physical activity</w:t>
      </w:r>
      <w:r w:rsidDel="00000000" w:rsidR="00000000" w:rsidRPr="00000000">
        <w:rPr>
          <w:rtl w:val="0"/>
        </w:rPr>
      </w:r>
    </w:p>
    <w:p w:rsidR="00000000" w:rsidDel="00000000" w:rsidP="00000000" w:rsidRDefault="00000000" w:rsidRPr="00000000">
      <w:pPr>
        <w:numPr>
          <w:ilvl w:val="0"/>
          <w:numId w:val="4"/>
        </w:numPr>
        <w:spacing w:after="0" w:before="0" w:line="259" w:lineRule="auto"/>
        <w:ind w:left="720" w:hanging="360"/>
        <w:contextualSpacing w:val="1"/>
        <w:rPr/>
      </w:pPr>
      <w:r w:rsidDel="00000000" w:rsidR="00000000" w:rsidRPr="00000000">
        <w:rPr>
          <w:rFonts w:ascii="Calibri" w:cs="Calibri" w:eastAsia="Calibri" w:hAnsi="Calibri"/>
          <w:b w:val="0"/>
          <w:sz w:val="22"/>
          <w:szCs w:val="22"/>
          <w:rtl w:val="0"/>
        </w:rPr>
        <w:t xml:space="preserve">Provide the opportunity to explore a new surface (ice) and mode of locomotion (skating)</w:t>
      </w:r>
      <w:r w:rsidDel="00000000" w:rsidR="00000000" w:rsidRPr="00000000">
        <w:rPr>
          <w:rtl w:val="0"/>
        </w:rPr>
      </w:r>
    </w:p>
    <w:p w:rsidR="00000000" w:rsidDel="00000000" w:rsidP="00000000" w:rsidRDefault="00000000" w:rsidRPr="00000000">
      <w:pPr>
        <w:numPr>
          <w:ilvl w:val="0"/>
          <w:numId w:val="4"/>
        </w:numPr>
        <w:spacing w:after="0" w:before="0" w:line="259" w:lineRule="auto"/>
        <w:ind w:left="720" w:hanging="360"/>
        <w:contextualSpacing w:val="1"/>
        <w:rPr/>
      </w:pPr>
      <w:r w:rsidDel="00000000" w:rsidR="00000000" w:rsidRPr="00000000">
        <w:rPr>
          <w:rFonts w:ascii="Calibri" w:cs="Calibri" w:eastAsia="Calibri" w:hAnsi="Calibri"/>
          <w:b w:val="0"/>
          <w:sz w:val="22"/>
          <w:szCs w:val="22"/>
          <w:rtl w:val="0"/>
        </w:rPr>
        <w:t xml:space="preserve">Develop on-ice balance, coordination and agility</w:t>
      </w:r>
      <w:r w:rsidDel="00000000" w:rsidR="00000000" w:rsidRPr="00000000">
        <w:rPr>
          <w:rtl w:val="0"/>
        </w:rPr>
      </w:r>
    </w:p>
    <w:p w:rsidR="00000000" w:rsidDel="00000000" w:rsidP="00000000" w:rsidRDefault="00000000" w:rsidRPr="00000000">
      <w:pPr>
        <w:numPr>
          <w:ilvl w:val="0"/>
          <w:numId w:val="4"/>
        </w:numPr>
        <w:spacing w:after="160" w:before="0" w:line="259" w:lineRule="auto"/>
        <w:ind w:left="720" w:hanging="360"/>
        <w:contextualSpacing w:val="1"/>
        <w:rPr/>
      </w:pPr>
      <w:r w:rsidDel="00000000" w:rsidR="00000000" w:rsidRPr="00000000">
        <w:rPr>
          <w:rFonts w:ascii="Calibri" w:cs="Calibri" w:eastAsia="Calibri" w:hAnsi="Calibri"/>
          <w:b w:val="0"/>
          <w:sz w:val="22"/>
          <w:szCs w:val="22"/>
          <w:rtl w:val="0"/>
        </w:rPr>
        <w:t xml:space="preserve">Introduce basic skating movement skills through a Learn to Skate program</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PRACTICE FOCUS </w:t>
      </w:r>
    </w:p>
    <w:p w:rsidR="00000000" w:rsidDel="00000000" w:rsidP="00000000" w:rsidRDefault="00000000" w:rsidRPr="00000000">
      <w:pPr>
        <w:contextualSpacing w:val="0"/>
      </w:pPr>
      <w:r w:rsidDel="00000000" w:rsidR="00000000" w:rsidRPr="00000000">
        <w:rPr>
          <w:rtl w:val="0"/>
        </w:rPr>
        <w:t xml:space="preserve">Practices should focus on (percentage of time listed after each): </w:t>
      </w:r>
    </w:p>
    <w:p w:rsidR="00000000" w:rsidDel="00000000" w:rsidP="00000000" w:rsidRDefault="00000000" w:rsidRPr="00000000">
      <w:pPr>
        <w:numPr>
          <w:ilvl w:val="0"/>
          <w:numId w:val="5"/>
        </w:numPr>
        <w:spacing w:after="0" w:before="0" w:line="259" w:lineRule="auto"/>
        <w:ind w:left="720" w:hanging="360"/>
        <w:contextualSpacing w:val="1"/>
        <w:rPr/>
      </w:pPr>
      <w:r w:rsidDel="00000000" w:rsidR="00000000" w:rsidRPr="00000000">
        <w:rPr>
          <w:rFonts w:ascii="Calibri" w:cs="Calibri" w:eastAsia="Calibri" w:hAnsi="Calibri"/>
          <w:b w:val="0"/>
          <w:sz w:val="22"/>
          <w:szCs w:val="22"/>
          <w:rtl w:val="0"/>
        </w:rPr>
        <w:t xml:space="preserve">Individual skill improvement (hockey skills, activities, and games) — 85%</w:t>
      </w:r>
      <w:r w:rsidDel="00000000" w:rsidR="00000000" w:rsidRPr="00000000">
        <w:rPr>
          <w:rtl w:val="0"/>
        </w:rPr>
      </w:r>
    </w:p>
    <w:p w:rsidR="00000000" w:rsidDel="00000000" w:rsidP="00000000" w:rsidRDefault="00000000" w:rsidRPr="00000000">
      <w:pPr>
        <w:numPr>
          <w:ilvl w:val="0"/>
          <w:numId w:val="5"/>
        </w:numPr>
        <w:spacing w:after="160" w:before="0" w:line="259" w:lineRule="auto"/>
        <w:ind w:left="720" w:hanging="360"/>
        <w:contextualSpacing w:val="1"/>
        <w:rPr/>
      </w:pPr>
      <w:r w:rsidDel="00000000" w:rsidR="00000000" w:rsidRPr="00000000">
        <w:rPr>
          <w:rFonts w:ascii="Calibri" w:cs="Calibri" w:eastAsia="Calibri" w:hAnsi="Calibri"/>
          <w:b w:val="0"/>
          <w:sz w:val="22"/>
          <w:szCs w:val="22"/>
          <w:rtl w:val="0"/>
        </w:rPr>
        <w:t xml:space="preserve">Hockey sense (teaching of concepts through small area games) — 15%</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Team Structure: </w:t>
      </w:r>
    </w:p>
    <w:p w:rsidR="00000000" w:rsidDel="00000000" w:rsidP="00000000" w:rsidRDefault="00000000" w:rsidRPr="00000000">
      <w:pPr>
        <w:contextualSpacing w:val="0"/>
      </w:pPr>
      <w:r w:rsidDel="00000000" w:rsidR="00000000" w:rsidRPr="00000000">
        <w:rPr>
          <w:rtl w:val="0"/>
        </w:rPr>
        <w:t xml:space="preserve">Players can be grouped into teams of like abilities, with the overall focus on evenly distributing the player ability pool across all teams.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PLAYER KNOWLEDGE </w:t>
      </w:r>
    </w:p>
    <w:p w:rsidR="00000000" w:rsidDel="00000000" w:rsidP="00000000" w:rsidRDefault="00000000" w:rsidRPr="00000000">
      <w:pPr>
        <w:contextualSpacing w:val="0"/>
      </w:pPr>
      <w:r w:rsidDel="00000000" w:rsidR="00000000" w:rsidRPr="00000000">
        <w:rPr>
          <w:rtl w:val="0"/>
        </w:rPr>
        <w:t xml:space="preserve">Mite players are not at a cognitive level where they should be lectured on the following topics; however, throughout the course of playing mite hockey, they should learn: </w:t>
      </w:r>
    </w:p>
    <w:p w:rsidR="00000000" w:rsidDel="00000000" w:rsidP="00000000" w:rsidRDefault="00000000" w:rsidRPr="00000000">
      <w:pPr>
        <w:numPr>
          <w:ilvl w:val="0"/>
          <w:numId w:val="6"/>
        </w:numPr>
        <w:spacing w:after="0" w:before="0" w:line="259" w:lineRule="auto"/>
        <w:ind w:left="720" w:hanging="360"/>
        <w:contextualSpacing w:val="1"/>
        <w:rPr/>
      </w:pPr>
      <w:r w:rsidDel="00000000" w:rsidR="00000000" w:rsidRPr="00000000">
        <w:rPr>
          <w:rFonts w:ascii="Calibri" w:cs="Calibri" w:eastAsia="Calibri" w:hAnsi="Calibri"/>
          <w:b w:val="0"/>
          <w:sz w:val="22"/>
          <w:szCs w:val="22"/>
          <w:rtl w:val="0"/>
        </w:rPr>
        <w:t xml:space="preserve">Puck Pursuit – Players should be taught to pursue the puck aggressively and engage in battles to gain possession of the puck. </w:t>
      </w:r>
      <w:r w:rsidDel="00000000" w:rsidR="00000000" w:rsidRPr="00000000">
        <w:rPr>
          <w:rtl w:val="0"/>
        </w:rPr>
      </w:r>
    </w:p>
    <w:p w:rsidR="00000000" w:rsidDel="00000000" w:rsidP="00000000" w:rsidRDefault="00000000" w:rsidRPr="00000000">
      <w:pPr>
        <w:numPr>
          <w:ilvl w:val="0"/>
          <w:numId w:val="6"/>
        </w:numPr>
        <w:spacing w:after="0" w:before="0" w:line="259" w:lineRule="auto"/>
        <w:ind w:left="720" w:hanging="360"/>
        <w:contextualSpacing w:val="1"/>
        <w:rPr/>
      </w:pPr>
      <w:r w:rsidDel="00000000" w:rsidR="00000000" w:rsidRPr="00000000">
        <w:rPr>
          <w:rFonts w:ascii="Calibri" w:cs="Calibri" w:eastAsia="Calibri" w:hAnsi="Calibri"/>
          <w:b w:val="0"/>
          <w:sz w:val="22"/>
          <w:szCs w:val="22"/>
          <w:rtl w:val="0"/>
        </w:rPr>
        <w:t xml:space="preserve">Puck Support – Players should learn to make themselves available to receive a pass from a teammate. This is the beginning of the idea of “getting open.” </w:t>
      </w:r>
      <w:r w:rsidDel="00000000" w:rsidR="00000000" w:rsidRPr="00000000">
        <w:rPr>
          <w:rtl w:val="0"/>
        </w:rPr>
      </w:r>
    </w:p>
    <w:p w:rsidR="00000000" w:rsidDel="00000000" w:rsidP="00000000" w:rsidRDefault="00000000" w:rsidRPr="00000000">
      <w:pPr>
        <w:numPr>
          <w:ilvl w:val="0"/>
          <w:numId w:val="6"/>
        </w:numPr>
        <w:spacing w:after="0" w:before="0" w:line="259" w:lineRule="auto"/>
        <w:ind w:left="720" w:hanging="360"/>
        <w:contextualSpacing w:val="1"/>
        <w:rPr/>
      </w:pPr>
      <w:r w:rsidDel="00000000" w:rsidR="00000000" w:rsidRPr="00000000">
        <w:rPr>
          <w:rFonts w:ascii="Calibri" w:cs="Calibri" w:eastAsia="Calibri" w:hAnsi="Calibri"/>
          <w:b w:val="0"/>
          <w:sz w:val="22"/>
          <w:szCs w:val="22"/>
          <w:rtl w:val="0"/>
        </w:rPr>
        <w:t xml:space="preserve">Acceptable On-Ice Conduct – Acceptable conduct should be taught and reinforced. Unsportsmanlike conduct is the broad term covering this topic, but acceptable conduct should relate to teammates, opponents, coaches, officials, etc. This is the beginning of teaching players to be good sports and to respect everyone involved with the game. </w:t>
      </w:r>
      <w:r w:rsidDel="00000000" w:rsidR="00000000" w:rsidRPr="00000000">
        <w:rPr>
          <w:rtl w:val="0"/>
        </w:rPr>
      </w:r>
    </w:p>
    <w:p w:rsidR="00000000" w:rsidDel="00000000" w:rsidP="00000000" w:rsidRDefault="00000000" w:rsidRPr="00000000">
      <w:pPr>
        <w:numPr>
          <w:ilvl w:val="0"/>
          <w:numId w:val="6"/>
        </w:numPr>
        <w:spacing w:after="160" w:before="0" w:line="259" w:lineRule="auto"/>
        <w:ind w:left="720" w:hanging="360"/>
        <w:contextualSpacing w:val="1"/>
        <w:rPr/>
      </w:pPr>
      <w:r w:rsidDel="00000000" w:rsidR="00000000" w:rsidRPr="00000000">
        <w:rPr>
          <w:rFonts w:ascii="Calibri" w:cs="Calibri" w:eastAsia="Calibri" w:hAnsi="Calibri"/>
          <w:b w:val="0"/>
          <w:sz w:val="22"/>
          <w:szCs w:val="22"/>
          <w:rtl w:val="0"/>
        </w:rPr>
        <w:t xml:space="preserve">Allowable Contact with Opponents – Players should learn what types of physical contact are allowed with an opponent. Players should learn the importance of having their stick on the ice in puck battles, so that good body contact habits are established early. The players should also begin to learn the types of physical contact that are not allowed, such as body checking, checking from behind, slashing, tripping, etc. While these young players are not at an age where they should be lectured as to the types of illegal contact, they should be made aware when they have made contact in a way that violates the rules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INDIVIDUAL HOCKEY SKILLS </w:t>
      </w:r>
    </w:p>
    <w:p w:rsidR="00000000" w:rsidDel="00000000" w:rsidP="00000000" w:rsidRDefault="00000000" w:rsidRPr="00000000">
      <w:pPr>
        <w:contextualSpacing w:val="0"/>
      </w:pPr>
      <w:r w:rsidDel="00000000" w:rsidR="00000000" w:rsidRPr="00000000">
        <w:rPr>
          <w:rtl w:val="0"/>
        </w:rPr>
        <w:t xml:space="preserve">Players must learn and master: </w:t>
      </w:r>
    </w:p>
    <w:p w:rsidR="00000000" w:rsidDel="00000000" w:rsidP="00000000" w:rsidRDefault="00000000" w:rsidRPr="00000000">
      <w:pPr>
        <w:numPr>
          <w:ilvl w:val="0"/>
          <w:numId w:val="1"/>
        </w:numPr>
        <w:spacing w:after="0" w:before="0" w:line="259" w:lineRule="auto"/>
        <w:ind w:left="720" w:hanging="360"/>
        <w:contextualSpacing w:val="1"/>
        <w:rPr/>
      </w:pPr>
      <w:r w:rsidDel="00000000" w:rsidR="00000000" w:rsidRPr="00000000">
        <w:rPr>
          <w:rFonts w:ascii="Calibri" w:cs="Calibri" w:eastAsia="Calibri" w:hAnsi="Calibri"/>
          <w:b w:val="0"/>
          <w:sz w:val="22"/>
          <w:szCs w:val="22"/>
          <w:rtl w:val="0"/>
        </w:rPr>
        <w:t xml:space="preserve">Skating </w:t>
      </w:r>
      <w:r w:rsidDel="00000000" w:rsidR="00000000" w:rsidRPr="00000000">
        <w:rPr>
          <w:rtl w:val="0"/>
        </w:rPr>
      </w:r>
    </w:p>
    <w:p w:rsidR="00000000" w:rsidDel="00000000" w:rsidP="00000000" w:rsidRDefault="00000000" w:rsidRPr="00000000">
      <w:pPr>
        <w:numPr>
          <w:ilvl w:val="1"/>
          <w:numId w:val="1"/>
        </w:numPr>
        <w:spacing w:after="0" w:before="0" w:line="259" w:lineRule="auto"/>
        <w:ind w:left="1440" w:hanging="360"/>
        <w:contextualSpacing w:val="1"/>
        <w:rPr/>
      </w:pPr>
      <w:r w:rsidDel="00000000" w:rsidR="00000000" w:rsidRPr="00000000">
        <w:rPr>
          <w:rFonts w:ascii="Calibri" w:cs="Calibri" w:eastAsia="Calibri" w:hAnsi="Calibri"/>
          <w:b w:val="0"/>
          <w:sz w:val="22"/>
          <w:szCs w:val="22"/>
          <w:rtl w:val="0"/>
        </w:rPr>
        <w:t xml:space="preserve">ready position</w:t>
      </w:r>
      <w:r w:rsidDel="00000000" w:rsidR="00000000" w:rsidRPr="00000000">
        <w:rPr>
          <w:rtl w:val="0"/>
        </w:rPr>
      </w:r>
    </w:p>
    <w:p w:rsidR="00000000" w:rsidDel="00000000" w:rsidP="00000000" w:rsidRDefault="00000000" w:rsidRPr="00000000">
      <w:pPr>
        <w:numPr>
          <w:ilvl w:val="1"/>
          <w:numId w:val="1"/>
        </w:numPr>
        <w:spacing w:after="0" w:before="0" w:line="259" w:lineRule="auto"/>
        <w:ind w:left="1440" w:hanging="360"/>
        <w:contextualSpacing w:val="1"/>
        <w:rPr/>
      </w:pPr>
      <w:r w:rsidDel="00000000" w:rsidR="00000000" w:rsidRPr="00000000">
        <w:rPr>
          <w:rFonts w:ascii="Calibri" w:cs="Calibri" w:eastAsia="Calibri" w:hAnsi="Calibri"/>
          <w:b w:val="0"/>
          <w:sz w:val="22"/>
          <w:szCs w:val="22"/>
          <w:rtl w:val="0"/>
        </w:rPr>
        <w:t xml:space="preserve">edge control</w:t>
      </w:r>
      <w:r w:rsidDel="00000000" w:rsidR="00000000" w:rsidRPr="00000000">
        <w:rPr>
          <w:rtl w:val="0"/>
        </w:rPr>
      </w:r>
    </w:p>
    <w:p w:rsidR="00000000" w:rsidDel="00000000" w:rsidP="00000000" w:rsidRDefault="00000000" w:rsidRPr="00000000">
      <w:pPr>
        <w:numPr>
          <w:ilvl w:val="1"/>
          <w:numId w:val="1"/>
        </w:numPr>
        <w:spacing w:after="0" w:before="0" w:line="259" w:lineRule="auto"/>
        <w:ind w:left="1440" w:hanging="360"/>
        <w:contextualSpacing w:val="1"/>
        <w:rPr/>
      </w:pPr>
      <w:r w:rsidDel="00000000" w:rsidR="00000000" w:rsidRPr="00000000">
        <w:rPr>
          <w:rFonts w:ascii="Calibri" w:cs="Calibri" w:eastAsia="Calibri" w:hAnsi="Calibri"/>
          <w:b w:val="0"/>
          <w:sz w:val="22"/>
          <w:szCs w:val="22"/>
          <w:rtl w:val="0"/>
        </w:rPr>
        <w:t xml:space="preserve">forward start </w:t>
      </w:r>
      <w:r w:rsidDel="00000000" w:rsidR="00000000" w:rsidRPr="00000000">
        <w:rPr>
          <w:rtl w:val="0"/>
        </w:rPr>
      </w:r>
    </w:p>
    <w:p w:rsidR="00000000" w:rsidDel="00000000" w:rsidP="00000000" w:rsidRDefault="00000000" w:rsidRPr="00000000">
      <w:pPr>
        <w:numPr>
          <w:ilvl w:val="1"/>
          <w:numId w:val="1"/>
        </w:numPr>
        <w:spacing w:after="0" w:before="0" w:line="259" w:lineRule="auto"/>
        <w:ind w:left="1440" w:hanging="360"/>
        <w:contextualSpacing w:val="1"/>
        <w:rPr/>
      </w:pPr>
      <w:r w:rsidDel="00000000" w:rsidR="00000000" w:rsidRPr="00000000">
        <w:rPr>
          <w:rFonts w:ascii="Calibri" w:cs="Calibri" w:eastAsia="Calibri" w:hAnsi="Calibri"/>
          <w:b w:val="0"/>
          <w:sz w:val="22"/>
          <w:szCs w:val="22"/>
          <w:rtl w:val="0"/>
        </w:rPr>
        <w:t xml:space="preserve">forward stride</w:t>
      </w:r>
      <w:r w:rsidDel="00000000" w:rsidR="00000000" w:rsidRPr="00000000">
        <w:rPr>
          <w:rtl w:val="0"/>
        </w:rPr>
      </w:r>
    </w:p>
    <w:p w:rsidR="00000000" w:rsidDel="00000000" w:rsidP="00000000" w:rsidRDefault="00000000" w:rsidRPr="00000000">
      <w:pPr>
        <w:numPr>
          <w:ilvl w:val="1"/>
          <w:numId w:val="1"/>
        </w:numPr>
        <w:spacing w:after="0" w:before="0" w:line="259" w:lineRule="auto"/>
        <w:ind w:left="1440" w:hanging="360"/>
        <w:contextualSpacing w:val="1"/>
        <w:rPr/>
      </w:pPr>
      <w:r w:rsidDel="00000000" w:rsidR="00000000" w:rsidRPr="00000000">
        <w:rPr>
          <w:rFonts w:ascii="Calibri" w:cs="Calibri" w:eastAsia="Calibri" w:hAnsi="Calibri"/>
          <w:b w:val="0"/>
          <w:sz w:val="22"/>
          <w:szCs w:val="22"/>
          <w:rtl w:val="0"/>
        </w:rPr>
        <w:t xml:space="preserve">controlled stop: two-foot and one-foot snowplow </w:t>
      </w:r>
      <w:r w:rsidDel="00000000" w:rsidR="00000000" w:rsidRPr="00000000">
        <w:rPr>
          <w:rtl w:val="0"/>
        </w:rPr>
      </w:r>
    </w:p>
    <w:p w:rsidR="00000000" w:rsidDel="00000000" w:rsidP="00000000" w:rsidRDefault="00000000" w:rsidRPr="00000000">
      <w:pPr>
        <w:numPr>
          <w:ilvl w:val="1"/>
          <w:numId w:val="1"/>
        </w:numPr>
        <w:spacing w:after="0" w:before="0" w:line="259" w:lineRule="auto"/>
        <w:ind w:left="1440" w:hanging="360"/>
        <w:contextualSpacing w:val="1"/>
        <w:rPr/>
      </w:pPr>
      <w:r w:rsidDel="00000000" w:rsidR="00000000" w:rsidRPr="00000000">
        <w:rPr>
          <w:rFonts w:ascii="Calibri" w:cs="Calibri" w:eastAsia="Calibri" w:hAnsi="Calibri"/>
          <w:b w:val="0"/>
          <w:sz w:val="22"/>
          <w:szCs w:val="22"/>
          <w:rtl w:val="0"/>
        </w:rPr>
        <w:t xml:space="preserve">controlled turn </w:t>
      </w:r>
      <w:r w:rsidDel="00000000" w:rsidR="00000000" w:rsidRPr="00000000">
        <w:rPr>
          <w:rtl w:val="0"/>
        </w:rPr>
      </w:r>
    </w:p>
    <w:p w:rsidR="00000000" w:rsidDel="00000000" w:rsidP="00000000" w:rsidRDefault="00000000" w:rsidRPr="00000000">
      <w:pPr>
        <w:numPr>
          <w:ilvl w:val="1"/>
          <w:numId w:val="1"/>
        </w:numPr>
        <w:spacing w:after="0" w:before="0" w:line="259" w:lineRule="auto"/>
        <w:ind w:left="1440" w:hanging="360"/>
        <w:contextualSpacing w:val="1"/>
        <w:rPr/>
      </w:pPr>
      <w:r w:rsidDel="00000000" w:rsidR="00000000" w:rsidRPr="00000000">
        <w:rPr>
          <w:rFonts w:ascii="Calibri" w:cs="Calibri" w:eastAsia="Calibri" w:hAnsi="Calibri"/>
          <w:b w:val="0"/>
          <w:sz w:val="22"/>
          <w:szCs w:val="22"/>
          <w:rtl w:val="0"/>
        </w:rPr>
        <w:t xml:space="preserve">forward crossover </w:t>
      </w:r>
      <w:r w:rsidDel="00000000" w:rsidR="00000000" w:rsidRPr="00000000">
        <w:rPr>
          <w:rtl w:val="0"/>
        </w:rPr>
      </w:r>
    </w:p>
    <w:p w:rsidR="00000000" w:rsidDel="00000000" w:rsidP="00000000" w:rsidRDefault="00000000" w:rsidRPr="00000000">
      <w:pPr>
        <w:numPr>
          <w:ilvl w:val="1"/>
          <w:numId w:val="1"/>
        </w:numPr>
        <w:spacing w:after="0" w:before="0" w:line="259" w:lineRule="auto"/>
        <w:ind w:left="1440" w:hanging="360"/>
        <w:contextualSpacing w:val="1"/>
        <w:rPr/>
      </w:pPr>
      <w:r w:rsidDel="00000000" w:rsidR="00000000" w:rsidRPr="00000000">
        <w:rPr>
          <w:rFonts w:ascii="Calibri" w:cs="Calibri" w:eastAsia="Calibri" w:hAnsi="Calibri"/>
          <w:b w:val="0"/>
          <w:sz w:val="22"/>
          <w:szCs w:val="22"/>
          <w:rtl w:val="0"/>
        </w:rPr>
        <w:t xml:space="preserve">backward skating </w:t>
      </w:r>
      <w:r w:rsidDel="00000000" w:rsidR="00000000" w:rsidRPr="00000000">
        <w:rPr>
          <w:rtl w:val="0"/>
        </w:rPr>
      </w:r>
    </w:p>
    <w:p w:rsidR="00000000" w:rsidDel="00000000" w:rsidP="00000000" w:rsidRDefault="00000000" w:rsidRPr="00000000">
      <w:pPr>
        <w:numPr>
          <w:ilvl w:val="1"/>
          <w:numId w:val="1"/>
        </w:numPr>
        <w:spacing w:after="0" w:before="0" w:line="259" w:lineRule="auto"/>
        <w:ind w:left="1440" w:hanging="360"/>
        <w:contextualSpacing w:val="1"/>
        <w:rPr/>
      </w:pPr>
      <w:r w:rsidDel="00000000" w:rsidR="00000000" w:rsidRPr="00000000">
        <w:rPr>
          <w:rFonts w:ascii="Calibri" w:cs="Calibri" w:eastAsia="Calibri" w:hAnsi="Calibri"/>
          <w:b w:val="0"/>
          <w:sz w:val="22"/>
          <w:szCs w:val="22"/>
          <w:rtl w:val="0"/>
        </w:rPr>
        <w:t xml:space="preserve">backward stop </w:t>
      </w:r>
      <w:r w:rsidDel="00000000" w:rsidR="00000000" w:rsidRPr="00000000">
        <w:rPr>
          <w:rtl w:val="0"/>
        </w:rPr>
      </w:r>
    </w:p>
    <w:p w:rsidR="00000000" w:rsidDel="00000000" w:rsidP="00000000" w:rsidRDefault="00000000" w:rsidRPr="00000000">
      <w:pPr>
        <w:numPr>
          <w:ilvl w:val="1"/>
          <w:numId w:val="1"/>
        </w:numPr>
        <w:spacing w:after="0" w:before="0" w:line="259" w:lineRule="auto"/>
        <w:ind w:left="1440" w:hanging="360"/>
        <w:contextualSpacing w:val="1"/>
        <w:rPr/>
      </w:pPr>
      <w:r w:rsidDel="00000000" w:rsidR="00000000" w:rsidRPr="00000000">
        <w:rPr>
          <w:rFonts w:ascii="Calibri" w:cs="Calibri" w:eastAsia="Calibri" w:hAnsi="Calibri"/>
          <w:b w:val="0"/>
          <w:sz w:val="22"/>
          <w:szCs w:val="22"/>
          <w:rtl w:val="0"/>
        </w:rPr>
        <w:t xml:space="preserve">ABCs of skating (agility, balance, coordination, and speed drills) </w:t>
      </w:r>
      <w:r w:rsidDel="00000000" w:rsidR="00000000" w:rsidRPr="00000000">
        <w:rPr>
          <w:rtl w:val="0"/>
        </w:rPr>
      </w:r>
    </w:p>
    <w:p w:rsidR="00000000" w:rsidDel="00000000" w:rsidP="00000000" w:rsidRDefault="00000000" w:rsidRPr="00000000">
      <w:pPr>
        <w:numPr>
          <w:ilvl w:val="0"/>
          <w:numId w:val="1"/>
        </w:numPr>
        <w:spacing w:after="0" w:before="0" w:line="259" w:lineRule="auto"/>
        <w:ind w:left="720" w:hanging="360"/>
        <w:contextualSpacing w:val="1"/>
        <w:rPr/>
      </w:pPr>
      <w:r w:rsidDel="00000000" w:rsidR="00000000" w:rsidRPr="00000000">
        <w:rPr>
          <w:rFonts w:ascii="Calibri" w:cs="Calibri" w:eastAsia="Calibri" w:hAnsi="Calibri"/>
          <w:b w:val="0"/>
          <w:sz w:val="22"/>
          <w:szCs w:val="22"/>
          <w:rtl w:val="0"/>
        </w:rPr>
        <w:t xml:space="preserve">Puck Control </w:t>
      </w:r>
      <w:r w:rsidDel="00000000" w:rsidR="00000000" w:rsidRPr="00000000">
        <w:rPr>
          <w:rtl w:val="0"/>
        </w:rPr>
      </w:r>
    </w:p>
    <w:p w:rsidR="00000000" w:rsidDel="00000000" w:rsidP="00000000" w:rsidRDefault="00000000" w:rsidRPr="00000000">
      <w:pPr>
        <w:numPr>
          <w:ilvl w:val="1"/>
          <w:numId w:val="1"/>
        </w:numPr>
        <w:spacing w:after="0" w:before="0" w:line="259" w:lineRule="auto"/>
        <w:ind w:left="1440" w:hanging="360"/>
        <w:contextualSpacing w:val="1"/>
        <w:rPr/>
      </w:pPr>
      <w:r w:rsidDel="00000000" w:rsidR="00000000" w:rsidRPr="00000000">
        <w:rPr>
          <w:rFonts w:ascii="Calibri" w:cs="Calibri" w:eastAsia="Calibri" w:hAnsi="Calibri"/>
          <w:b w:val="0"/>
          <w:sz w:val="22"/>
          <w:szCs w:val="22"/>
          <w:rtl w:val="0"/>
        </w:rPr>
        <w:t xml:space="preserve">lateral (side-to-side) stickhandling </w:t>
      </w:r>
      <w:r w:rsidDel="00000000" w:rsidR="00000000" w:rsidRPr="00000000">
        <w:rPr>
          <w:rtl w:val="0"/>
        </w:rPr>
      </w:r>
    </w:p>
    <w:p w:rsidR="00000000" w:rsidDel="00000000" w:rsidP="00000000" w:rsidRDefault="00000000" w:rsidRPr="00000000">
      <w:pPr>
        <w:numPr>
          <w:ilvl w:val="1"/>
          <w:numId w:val="1"/>
        </w:numPr>
        <w:spacing w:after="0" w:before="0" w:line="259" w:lineRule="auto"/>
        <w:ind w:left="1440" w:hanging="360"/>
        <w:contextualSpacing w:val="1"/>
        <w:rPr/>
      </w:pPr>
      <w:r w:rsidDel="00000000" w:rsidR="00000000" w:rsidRPr="00000000">
        <w:rPr>
          <w:rFonts w:ascii="Calibri" w:cs="Calibri" w:eastAsia="Calibri" w:hAnsi="Calibri"/>
          <w:b w:val="0"/>
          <w:sz w:val="22"/>
          <w:szCs w:val="22"/>
          <w:rtl w:val="0"/>
        </w:rPr>
        <w:t xml:space="preserve">front-to-back stickhandling </w:t>
      </w:r>
      <w:r w:rsidDel="00000000" w:rsidR="00000000" w:rsidRPr="00000000">
        <w:rPr>
          <w:rtl w:val="0"/>
        </w:rPr>
      </w:r>
    </w:p>
    <w:p w:rsidR="00000000" w:rsidDel="00000000" w:rsidP="00000000" w:rsidRDefault="00000000" w:rsidRPr="00000000">
      <w:pPr>
        <w:numPr>
          <w:ilvl w:val="0"/>
          <w:numId w:val="1"/>
        </w:numPr>
        <w:spacing w:after="0" w:before="0" w:line="259" w:lineRule="auto"/>
        <w:ind w:left="720" w:hanging="360"/>
        <w:contextualSpacing w:val="1"/>
        <w:rPr/>
      </w:pPr>
      <w:r w:rsidDel="00000000" w:rsidR="00000000" w:rsidRPr="00000000">
        <w:rPr>
          <w:rFonts w:ascii="Calibri" w:cs="Calibri" w:eastAsia="Calibri" w:hAnsi="Calibri"/>
          <w:b w:val="0"/>
          <w:sz w:val="22"/>
          <w:szCs w:val="22"/>
          <w:rtl w:val="0"/>
        </w:rPr>
        <w:t xml:space="preserve">Passing and Receiving </w:t>
      </w:r>
      <w:r w:rsidDel="00000000" w:rsidR="00000000" w:rsidRPr="00000000">
        <w:rPr>
          <w:rtl w:val="0"/>
        </w:rPr>
      </w:r>
    </w:p>
    <w:p w:rsidR="00000000" w:rsidDel="00000000" w:rsidP="00000000" w:rsidRDefault="00000000" w:rsidRPr="00000000">
      <w:pPr>
        <w:numPr>
          <w:ilvl w:val="1"/>
          <w:numId w:val="1"/>
        </w:numPr>
        <w:spacing w:after="0" w:before="0" w:line="259" w:lineRule="auto"/>
        <w:ind w:left="1440" w:hanging="360"/>
        <w:contextualSpacing w:val="1"/>
        <w:rPr/>
      </w:pPr>
      <w:r w:rsidDel="00000000" w:rsidR="00000000" w:rsidRPr="00000000">
        <w:rPr>
          <w:rFonts w:ascii="Calibri" w:cs="Calibri" w:eastAsia="Calibri" w:hAnsi="Calibri"/>
          <w:b w:val="0"/>
          <w:sz w:val="22"/>
          <w:szCs w:val="22"/>
          <w:rtl w:val="0"/>
        </w:rPr>
        <w:t xml:space="preserve">forehand pass</w:t>
      </w:r>
      <w:r w:rsidDel="00000000" w:rsidR="00000000" w:rsidRPr="00000000">
        <w:rPr>
          <w:rtl w:val="0"/>
        </w:rPr>
      </w:r>
    </w:p>
    <w:p w:rsidR="00000000" w:rsidDel="00000000" w:rsidP="00000000" w:rsidRDefault="00000000" w:rsidRPr="00000000">
      <w:pPr>
        <w:numPr>
          <w:ilvl w:val="1"/>
          <w:numId w:val="1"/>
        </w:numPr>
        <w:spacing w:after="0" w:before="0" w:line="259" w:lineRule="auto"/>
        <w:ind w:left="1440" w:hanging="360"/>
        <w:contextualSpacing w:val="1"/>
        <w:rPr/>
      </w:pPr>
      <w:r w:rsidDel="00000000" w:rsidR="00000000" w:rsidRPr="00000000">
        <w:rPr>
          <w:rFonts w:ascii="Calibri" w:cs="Calibri" w:eastAsia="Calibri" w:hAnsi="Calibri"/>
          <w:b w:val="0"/>
          <w:sz w:val="22"/>
          <w:szCs w:val="22"/>
          <w:rtl w:val="0"/>
        </w:rPr>
        <w:t xml:space="preserve">backhand pass </w:t>
      </w:r>
      <w:r w:rsidDel="00000000" w:rsidR="00000000" w:rsidRPr="00000000">
        <w:rPr>
          <w:rtl w:val="0"/>
        </w:rPr>
      </w:r>
    </w:p>
    <w:p w:rsidR="00000000" w:rsidDel="00000000" w:rsidP="00000000" w:rsidRDefault="00000000" w:rsidRPr="00000000">
      <w:pPr>
        <w:numPr>
          <w:ilvl w:val="1"/>
          <w:numId w:val="1"/>
        </w:numPr>
        <w:spacing w:after="0" w:before="0" w:line="259" w:lineRule="auto"/>
        <w:ind w:left="1440" w:hanging="360"/>
        <w:contextualSpacing w:val="1"/>
        <w:rPr/>
      </w:pPr>
      <w:r w:rsidDel="00000000" w:rsidR="00000000" w:rsidRPr="00000000">
        <w:rPr>
          <w:rFonts w:ascii="Calibri" w:cs="Calibri" w:eastAsia="Calibri" w:hAnsi="Calibri"/>
          <w:b w:val="0"/>
          <w:sz w:val="22"/>
          <w:szCs w:val="22"/>
          <w:rtl w:val="0"/>
        </w:rPr>
        <w:t xml:space="preserve">receiving a pass properly with the stick </w:t>
      </w:r>
      <w:r w:rsidDel="00000000" w:rsidR="00000000" w:rsidRPr="00000000">
        <w:rPr>
          <w:rtl w:val="0"/>
        </w:rPr>
      </w:r>
    </w:p>
    <w:p w:rsidR="00000000" w:rsidDel="00000000" w:rsidP="00000000" w:rsidRDefault="00000000" w:rsidRPr="00000000">
      <w:pPr>
        <w:numPr>
          <w:ilvl w:val="0"/>
          <w:numId w:val="1"/>
        </w:numPr>
        <w:spacing w:after="0" w:before="0" w:line="259" w:lineRule="auto"/>
        <w:ind w:left="720" w:hanging="360"/>
        <w:contextualSpacing w:val="1"/>
        <w:rPr/>
      </w:pPr>
      <w:r w:rsidDel="00000000" w:rsidR="00000000" w:rsidRPr="00000000">
        <w:rPr>
          <w:rFonts w:ascii="Calibri" w:cs="Calibri" w:eastAsia="Calibri" w:hAnsi="Calibri"/>
          <w:b w:val="0"/>
          <w:sz w:val="22"/>
          <w:szCs w:val="22"/>
          <w:rtl w:val="0"/>
        </w:rPr>
        <w:t xml:space="preserve">Shooting </w:t>
      </w:r>
      <w:r w:rsidDel="00000000" w:rsidR="00000000" w:rsidRPr="00000000">
        <w:rPr>
          <w:rtl w:val="0"/>
        </w:rPr>
      </w:r>
    </w:p>
    <w:p w:rsidR="00000000" w:rsidDel="00000000" w:rsidP="00000000" w:rsidRDefault="00000000" w:rsidRPr="00000000">
      <w:pPr>
        <w:numPr>
          <w:ilvl w:val="1"/>
          <w:numId w:val="1"/>
        </w:numPr>
        <w:spacing w:after="0" w:before="0" w:line="259" w:lineRule="auto"/>
        <w:ind w:left="1440" w:hanging="360"/>
        <w:contextualSpacing w:val="1"/>
        <w:rPr/>
      </w:pPr>
      <w:r w:rsidDel="00000000" w:rsidR="00000000" w:rsidRPr="00000000">
        <w:rPr>
          <w:rFonts w:ascii="Calibri" w:cs="Calibri" w:eastAsia="Calibri" w:hAnsi="Calibri"/>
          <w:b w:val="0"/>
          <w:sz w:val="22"/>
          <w:szCs w:val="22"/>
          <w:rtl w:val="0"/>
        </w:rPr>
        <w:t xml:space="preserve">wrist shot </w:t>
      </w:r>
      <w:r w:rsidDel="00000000" w:rsidR="00000000" w:rsidRPr="00000000">
        <w:rPr>
          <w:rtl w:val="0"/>
        </w:rPr>
      </w:r>
    </w:p>
    <w:p w:rsidR="00000000" w:rsidDel="00000000" w:rsidP="00000000" w:rsidRDefault="00000000" w:rsidRPr="00000000">
      <w:pPr>
        <w:numPr>
          <w:ilvl w:val="1"/>
          <w:numId w:val="1"/>
        </w:numPr>
        <w:spacing w:after="0" w:before="0" w:line="259" w:lineRule="auto"/>
        <w:ind w:left="1440" w:hanging="360"/>
        <w:contextualSpacing w:val="1"/>
        <w:rPr/>
      </w:pPr>
      <w:r w:rsidDel="00000000" w:rsidR="00000000" w:rsidRPr="00000000">
        <w:rPr>
          <w:rFonts w:ascii="Calibri" w:cs="Calibri" w:eastAsia="Calibri" w:hAnsi="Calibri"/>
          <w:b w:val="0"/>
          <w:sz w:val="22"/>
          <w:szCs w:val="22"/>
          <w:rtl w:val="0"/>
        </w:rPr>
        <w:t xml:space="preserve">backhand </w:t>
      </w:r>
      <w:r w:rsidDel="00000000" w:rsidR="00000000" w:rsidRPr="00000000">
        <w:rPr>
          <w:rtl w:val="0"/>
        </w:rPr>
      </w:r>
    </w:p>
    <w:p w:rsidR="00000000" w:rsidDel="00000000" w:rsidP="00000000" w:rsidRDefault="00000000" w:rsidRPr="00000000">
      <w:pPr>
        <w:numPr>
          <w:ilvl w:val="0"/>
          <w:numId w:val="1"/>
        </w:numPr>
        <w:spacing w:after="0" w:before="0" w:line="259" w:lineRule="auto"/>
        <w:ind w:left="720" w:hanging="360"/>
        <w:contextualSpacing w:val="1"/>
        <w:rPr/>
      </w:pPr>
      <w:r w:rsidDel="00000000" w:rsidR="00000000" w:rsidRPr="00000000">
        <w:rPr>
          <w:rFonts w:ascii="Calibri" w:cs="Calibri" w:eastAsia="Calibri" w:hAnsi="Calibri"/>
          <w:b w:val="0"/>
          <w:sz w:val="22"/>
          <w:szCs w:val="22"/>
          <w:rtl w:val="0"/>
        </w:rPr>
        <w:t xml:space="preserve">Body Contact </w:t>
      </w:r>
      <w:r w:rsidDel="00000000" w:rsidR="00000000" w:rsidRPr="00000000">
        <w:rPr>
          <w:rtl w:val="0"/>
        </w:rPr>
      </w:r>
    </w:p>
    <w:p w:rsidR="00000000" w:rsidDel="00000000" w:rsidP="00000000" w:rsidRDefault="00000000" w:rsidRPr="00000000">
      <w:pPr>
        <w:numPr>
          <w:ilvl w:val="1"/>
          <w:numId w:val="1"/>
        </w:numPr>
        <w:spacing w:after="0" w:before="0" w:line="259" w:lineRule="auto"/>
        <w:ind w:left="1440" w:hanging="360"/>
        <w:contextualSpacing w:val="1"/>
        <w:rPr/>
      </w:pPr>
      <w:r w:rsidDel="00000000" w:rsidR="00000000" w:rsidRPr="00000000">
        <w:rPr>
          <w:rFonts w:ascii="Calibri" w:cs="Calibri" w:eastAsia="Calibri" w:hAnsi="Calibri"/>
          <w:b w:val="0"/>
          <w:sz w:val="22"/>
          <w:szCs w:val="22"/>
          <w:rtl w:val="0"/>
        </w:rPr>
        <w:t xml:space="preserve">stick on puck </w:t>
      </w:r>
      <w:r w:rsidDel="00000000" w:rsidR="00000000" w:rsidRPr="00000000">
        <w:rPr>
          <w:rtl w:val="0"/>
        </w:rPr>
      </w:r>
    </w:p>
    <w:p w:rsidR="00000000" w:rsidDel="00000000" w:rsidP="00000000" w:rsidRDefault="00000000" w:rsidRPr="00000000">
      <w:pPr>
        <w:numPr>
          <w:ilvl w:val="1"/>
          <w:numId w:val="1"/>
        </w:numPr>
        <w:spacing w:after="0" w:before="0" w:line="259" w:lineRule="auto"/>
        <w:ind w:left="1440" w:hanging="360"/>
        <w:contextualSpacing w:val="1"/>
        <w:rPr/>
      </w:pPr>
      <w:r w:rsidDel="00000000" w:rsidR="00000000" w:rsidRPr="00000000">
        <w:rPr>
          <w:rFonts w:ascii="Calibri" w:cs="Calibri" w:eastAsia="Calibri" w:hAnsi="Calibri"/>
          <w:b w:val="0"/>
          <w:sz w:val="22"/>
          <w:szCs w:val="22"/>
          <w:rtl w:val="0"/>
        </w:rPr>
        <w:t xml:space="preserve">stick lift </w:t>
      </w:r>
      <w:r w:rsidDel="00000000" w:rsidR="00000000" w:rsidRPr="00000000">
        <w:rPr>
          <w:rtl w:val="0"/>
        </w:rPr>
      </w:r>
    </w:p>
    <w:p w:rsidR="00000000" w:rsidDel="00000000" w:rsidP="00000000" w:rsidRDefault="00000000" w:rsidRPr="00000000">
      <w:pPr>
        <w:numPr>
          <w:ilvl w:val="0"/>
          <w:numId w:val="1"/>
        </w:numPr>
        <w:spacing w:after="0" w:before="0" w:line="259" w:lineRule="auto"/>
        <w:ind w:left="720" w:hanging="360"/>
        <w:contextualSpacing w:val="1"/>
        <w:rPr/>
      </w:pPr>
      <w:r w:rsidDel="00000000" w:rsidR="00000000" w:rsidRPr="00000000">
        <w:rPr>
          <w:rFonts w:ascii="Calibri" w:cs="Calibri" w:eastAsia="Calibri" w:hAnsi="Calibri"/>
          <w:b w:val="0"/>
          <w:sz w:val="22"/>
          <w:szCs w:val="22"/>
          <w:rtl w:val="0"/>
        </w:rPr>
        <w:t xml:space="preserve">Goaltending </w:t>
      </w:r>
      <w:r w:rsidDel="00000000" w:rsidR="00000000" w:rsidRPr="00000000">
        <w:rPr>
          <w:rtl w:val="0"/>
        </w:rPr>
      </w:r>
    </w:p>
    <w:p w:rsidR="00000000" w:rsidDel="00000000" w:rsidP="00000000" w:rsidRDefault="00000000" w:rsidRPr="00000000">
      <w:pPr>
        <w:numPr>
          <w:ilvl w:val="1"/>
          <w:numId w:val="1"/>
        </w:numPr>
        <w:spacing w:after="160" w:before="0" w:line="259" w:lineRule="auto"/>
        <w:ind w:left="1440" w:hanging="360"/>
        <w:contextualSpacing w:val="1"/>
        <w:rPr/>
      </w:pPr>
      <w:r w:rsidDel="00000000" w:rsidR="00000000" w:rsidRPr="00000000">
        <w:rPr>
          <w:rFonts w:ascii="Calibri" w:cs="Calibri" w:eastAsia="Calibri" w:hAnsi="Calibri"/>
          <w:b w:val="0"/>
          <w:sz w:val="22"/>
          <w:szCs w:val="22"/>
          <w:rtl w:val="0"/>
        </w:rPr>
        <w:t xml:space="preserve">At this level, coaches should not designate full-time goaltenders so that players may begin the development of skills that will help improve their long-term skating and athleticism. These are crucial for goaltenders as they progress to higher age levels.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Skill Evaluation</w:t>
      </w:r>
    </w:p>
    <w:p w:rsidR="00000000" w:rsidDel="00000000" w:rsidP="00000000" w:rsidRDefault="00000000" w:rsidRPr="00000000">
      <w:pPr>
        <w:contextualSpacing w:val="0"/>
      </w:pPr>
      <w:r w:rsidDel="00000000" w:rsidR="00000000" w:rsidRPr="00000000">
        <w:rPr>
          <w:rtl w:val="0"/>
        </w:rPr>
        <w:t xml:space="preserve">Each player in the Rochester Mite Hockey Program will be evaluated at the beginning and end of the season to determine his or her appropriate team placement.  We understand that there are players of different skill levels (beginner thru advanced) at each level as well as within a given team.  Some will have mastered the skill by the end of the season while others are still learning.  It is our expectation that every player will continue to grow their understanding of the game as well as their performance each year within the mite program.</w:t>
      </w:r>
    </w:p>
    <w:p w:rsidR="00000000" w:rsidDel="00000000" w:rsidP="00000000" w:rsidRDefault="00000000" w:rsidRPr="00000000">
      <w:pPr>
        <w:contextualSpacing w:val="0"/>
      </w:pPr>
      <w:r w:rsidDel="00000000" w:rsidR="00000000" w:rsidRPr="00000000">
        <w:rPr>
          <w:rtl w:val="0"/>
        </w:rPr>
        <w:t xml:space="preserve">Players will be divided into teams with players of similar skills so coaches can focus the practices.  Here are the guidelines for teams: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Beginner Mites:</w:t>
      </w:r>
    </w:p>
    <w:p w:rsidR="00000000" w:rsidDel="00000000" w:rsidP="00000000" w:rsidRDefault="00000000" w:rsidRPr="00000000">
      <w:pPr>
        <w:numPr>
          <w:ilvl w:val="0"/>
          <w:numId w:val="2"/>
        </w:numPr>
        <w:spacing w:after="160" w:before="0" w:line="259" w:lineRule="auto"/>
        <w:ind w:left="720" w:hanging="360"/>
        <w:contextualSpacing w:val="1"/>
        <w:rPr/>
      </w:pPr>
      <w:r w:rsidDel="00000000" w:rsidR="00000000" w:rsidRPr="00000000">
        <w:rPr>
          <w:rFonts w:ascii="Calibri" w:cs="Calibri" w:eastAsia="Calibri" w:hAnsi="Calibri"/>
          <w:b w:val="0"/>
          <w:sz w:val="22"/>
          <w:szCs w:val="22"/>
          <w:rtl w:val="0"/>
        </w:rPr>
        <w:t xml:space="preserve">A first year skater with no prior hockey or skating experience.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Intermediate Mites:</w:t>
      </w:r>
    </w:p>
    <w:p w:rsidR="00000000" w:rsidDel="00000000" w:rsidP="00000000" w:rsidRDefault="00000000" w:rsidRPr="00000000">
      <w:pPr>
        <w:numPr>
          <w:ilvl w:val="0"/>
          <w:numId w:val="2"/>
        </w:numPr>
        <w:spacing w:after="0" w:before="0" w:line="259" w:lineRule="auto"/>
        <w:ind w:left="720" w:hanging="360"/>
        <w:contextualSpacing w:val="1"/>
        <w:rPr/>
      </w:pPr>
      <w:r w:rsidDel="00000000" w:rsidR="00000000" w:rsidRPr="00000000">
        <w:rPr>
          <w:rFonts w:ascii="Calibri" w:cs="Calibri" w:eastAsia="Calibri" w:hAnsi="Calibri"/>
          <w:b w:val="0"/>
          <w:sz w:val="22"/>
          <w:szCs w:val="22"/>
          <w:rtl w:val="0"/>
        </w:rPr>
        <w:t xml:space="preserve">A first year skater who has prior hockey or skating experience and demonstrates skills above a Beginner Mite.</w:t>
      </w:r>
      <w:r w:rsidDel="00000000" w:rsidR="00000000" w:rsidRPr="00000000">
        <w:rPr>
          <w:rtl w:val="0"/>
        </w:rPr>
      </w:r>
    </w:p>
    <w:p w:rsidR="00000000" w:rsidDel="00000000" w:rsidP="00000000" w:rsidRDefault="00000000" w:rsidRPr="00000000">
      <w:pPr>
        <w:numPr>
          <w:ilvl w:val="0"/>
          <w:numId w:val="2"/>
        </w:numPr>
        <w:spacing w:after="160" w:before="0" w:line="259" w:lineRule="auto"/>
        <w:ind w:left="720" w:hanging="360"/>
        <w:contextualSpacing w:val="1"/>
        <w:rPr/>
      </w:pPr>
      <w:r w:rsidDel="00000000" w:rsidR="00000000" w:rsidRPr="00000000">
        <w:rPr>
          <w:rFonts w:ascii="Calibri" w:cs="Calibri" w:eastAsia="Calibri" w:hAnsi="Calibri"/>
          <w:b w:val="0"/>
          <w:sz w:val="22"/>
          <w:szCs w:val="22"/>
          <w:rtl w:val="0"/>
        </w:rPr>
        <w:t xml:space="preserve">A second year mite who has been evaluated by the coaches and demonstrates mastery of skills at a Beginner Mite level.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Advanced Mites:</w:t>
      </w:r>
    </w:p>
    <w:p w:rsidR="00000000" w:rsidDel="00000000" w:rsidP="00000000" w:rsidRDefault="00000000" w:rsidRPr="00000000">
      <w:pPr>
        <w:numPr>
          <w:ilvl w:val="0"/>
          <w:numId w:val="3"/>
        </w:numPr>
        <w:spacing w:after="0" w:before="0" w:line="259" w:lineRule="auto"/>
        <w:ind w:left="720" w:hanging="360"/>
        <w:contextualSpacing w:val="1"/>
        <w:rPr/>
      </w:pPr>
      <w:r w:rsidDel="00000000" w:rsidR="00000000" w:rsidRPr="00000000">
        <w:rPr>
          <w:rFonts w:ascii="Calibri" w:cs="Calibri" w:eastAsia="Calibri" w:hAnsi="Calibri"/>
          <w:b w:val="0"/>
          <w:sz w:val="22"/>
          <w:szCs w:val="22"/>
          <w:rtl w:val="0"/>
        </w:rPr>
        <w:t xml:space="preserve">A first year skater who has prior hockey or skating experience and demonstrates skills above a Intermediate Mite.</w:t>
      </w:r>
      <w:r w:rsidDel="00000000" w:rsidR="00000000" w:rsidRPr="00000000">
        <w:rPr>
          <w:rtl w:val="0"/>
        </w:rPr>
      </w:r>
    </w:p>
    <w:p w:rsidR="00000000" w:rsidDel="00000000" w:rsidP="00000000" w:rsidRDefault="00000000" w:rsidRPr="00000000">
      <w:pPr>
        <w:numPr>
          <w:ilvl w:val="0"/>
          <w:numId w:val="3"/>
        </w:numPr>
        <w:spacing w:after="160" w:before="0" w:line="259" w:lineRule="auto"/>
        <w:ind w:left="720" w:hanging="360"/>
        <w:contextualSpacing w:val="1"/>
        <w:rPr/>
      </w:pPr>
      <w:r w:rsidDel="00000000" w:rsidR="00000000" w:rsidRPr="00000000">
        <w:rPr>
          <w:rFonts w:ascii="Calibri" w:cs="Calibri" w:eastAsia="Calibri" w:hAnsi="Calibri"/>
          <w:b w:val="0"/>
          <w:sz w:val="22"/>
          <w:szCs w:val="22"/>
          <w:rtl w:val="0"/>
        </w:rPr>
        <w:t xml:space="preserve">A second year mite who has been evaluated by the coaches and demonstrates mastery of skills at an Intermediate Mite level.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following tables defines the skills that are necessary at each level.</w:t>
      </w:r>
    </w:p>
    <w:p w:rsidR="00000000" w:rsidDel="00000000" w:rsidP="00000000" w:rsidRDefault="00000000" w:rsidRPr="00000000">
      <w:pPr>
        <w:contextualSpacing w:val="0"/>
      </w:pPr>
      <w:r w:rsidDel="00000000" w:rsidR="00000000" w:rsidRPr="00000000">
        <w:rPr>
          <w:rtl w:val="0"/>
        </w:rPr>
      </w:r>
    </w:p>
    <w:tbl>
      <w:tblPr>
        <w:tblStyle w:val="Table1"/>
        <w:bidi w:val="0"/>
        <w:tblW w:w="852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55"/>
        <w:gridCol w:w="1125"/>
        <w:gridCol w:w="1620"/>
        <w:gridCol w:w="1320"/>
        <w:tblGridChange w:id="0">
          <w:tblGrid>
            <w:gridCol w:w="4455"/>
            <w:gridCol w:w="1125"/>
            <w:gridCol w:w="1620"/>
            <w:gridCol w:w="1320"/>
          </w:tblGrid>
        </w:tblGridChange>
      </w:tblGrid>
      <w:tr>
        <w:tc>
          <w:tcPr>
            <w:shd w:fill="ffc000"/>
            <w:vAlign w:val="center"/>
          </w:tcPr>
          <w:p w:rsidR="00000000" w:rsidDel="00000000" w:rsidP="00000000" w:rsidRDefault="00000000" w:rsidRPr="00000000">
            <w:pPr>
              <w:contextualSpacing w:val="0"/>
              <w:jc w:val="center"/>
            </w:pPr>
            <w:r w:rsidDel="00000000" w:rsidR="00000000" w:rsidRPr="00000000">
              <w:rPr>
                <w:b w:val="1"/>
                <w:rtl w:val="0"/>
              </w:rPr>
              <w:t xml:space="preserve">Skating Skills</w:t>
            </w:r>
          </w:p>
        </w:tc>
        <w:tc>
          <w:tcPr>
            <w:shd w:fill="ffc000"/>
            <w:vAlign w:val="center"/>
          </w:tcPr>
          <w:p w:rsidR="00000000" w:rsidDel="00000000" w:rsidP="00000000" w:rsidRDefault="00000000" w:rsidRPr="00000000">
            <w:pPr>
              <w:contextualSpacing w:val="0"/>
              <w:jc w:val="center"/>
            </w:pPr>
            <w:r w:rsidDel="00000000" w:rsidR="00000000" w:rsidRPr="00000000">
              <w:rPr>
                <w:b w:val="1"/>
                <w:rtl w:val="0"/>
              </w:rPr>
              <w:t xml:space="preserve">Beginner Mites</w:t>
            </w:r>
          </w:p>
        </w:tc>
        <w:tc>
          <w:tcPr>
            <w:shd w:fill="ffc000"/>
            <w:vAlign w:val="center"/>
          </w:tcPr>
          <w:p w:rsidR="00000000" w:rsidDel="00000000" w:rsidP="00000000" w:rsidRDefault="00000000" w:rsidRPr="00000000">
            <w:pPr>
              <w:contextualSpacing w:val="0"/>
              <w:jc w:val="center"/>
            </w:pPr>
            <w:r w:rsidDel="00000000" w:rsidR="00000000" w:rsidRPr="00000000">
              <w:rPr>
                <w:b w:val="1"/>
                <w:rtl w:val="0"/>
              </w:rPr>
              <w:t xml:space="preserve">Intermediate Mites</w:t>
            </w:r>
          </w:p>
        </w:tc>
        <w:tc>
          <w:tcPr>
            <w:shd w:fill="ffc000"/>
            <w:vAlign w:val="center"/>
          </w:tcPr>
          <w:p w:rsidR="00000000" w:rsidDel="00000000" w:rsidP="00000000" w:rsidRDefault="00000000" w:rsidRPr="00000000">
            <w:pPr>
              <w:contextualSpacing w:val="0"/>
              <w:jc w:val="center"/>
            </w:pPr>
            <w:r w:rsidDel="00000000" w:rsidR="00000000" w:rsidRPr="00000000">
              <w:rPr>
                <w:b w:val="1"/>
                <w:rtl w:val="0"/>
              </w:rPr>
              <w:t xml:space="preserve">Advanced Mites</w:t>
            </w:r>
          </w:p>
        </w:tc>
      </w:tr>
      <w:tr>
        <w:tc>
          <w:tcPr/>
          <w:p w:rsidR="00000000" w:rsidDel="00000000" w:rsidP="00000000" w:rsidRDefault="00000000" w:rsidRPr="00000000">
            <w:pPr>
              <w:contextualSpacing w:val="0"/>
            </w:pPr>
            <w:r w:rsidDel="00000000" w:rsidR="00000000" w:rsidRPr="00000000">
              <w:rPr>
                <w:rtl w:val="0"/>
              </w:rPr>
              <w:t xml:space="preserve">Basic stance – proper posture, knees bent, back straight, head up, stick on ice, balance</w:t>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r>
      <w:tr>
        <w:tc>
          <w:tcPr/>
          <w:p w:rsidR="00000000" w:rsidDel="00000000" w:rsidP="00000000" w:rsidRDefault="00000000" w:rsidRPr="00000000">
            <w:pPr>
              <w:contextualSpacing w:val="0"/>
            </w:pPr>
            <w:r w:rsidDel="00000000" w:rsidR="00000000" w:rsidRPr="00000000">
              <w:rPr>
                <w:rtl w:val="0"/>
              </w:rPr>
              <w:t xml:space="preserve">Getting to feet from knees</w:t>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r>
      <w:tr>
        <w:tc>
          <w:tcPr/>
          <w:p w:rsidR="00000000" w:rsidDel="00000000" w:rsidP="00000000" w:rsidRDefault="00000000" w:rsidRPr="00000000">
            <w:pPr>
              <w:contextualSpacing w:val="0"/>
            </w:pPr>
            <w:r w:rsidDel="00000000" w:rsidR="00000000" w:rsidRPr="00000000">
              <w:rPr>
                <w:rtl w:val="0"/>
              </w:rPr>
              <w:t xml:space="preserve">2 foot glide</w:t>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r>
      <w:tr>
        <w:tc>
          <w:tcPr/>
          <w:p w:rsidR="00000000" w:rsidDel="00000000" w:rsidP="00000000" w:rsidRDefault="00000000" w:rsidRPr="00000000">
            <w:pPr>
              <w:contextualSpacing w:val="0"/>
            </w:pPr>
            <w:r w:rsidDel="00000000" w:rsidR="00000000" w:rsidRPr="00000000">
              <w:rPr>
                <w:rtl w:val="0"/>
              </w:rPr>
              <w:t xml:space="preserve">Backward C-cut</w:t>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r>
      <w:tr>
        <w:tc>
          <w:tcPr/>
          <w:p w:rsidR="00000000" w:rsidDel="00000000" w:rsidP="00000000" w:rsidRDefault="00000000" w:rsidRPr="00000000">
            <w:pPr>
              <w:contextualSpacing w:val="0"/>
            </w:pPr>
            <w:r w:rsidDel="00000000" w:rsidR="00000000" w:rsidRPr="00000000">
              <w:rPr>
                <w:rtl w:val="0"/>
              </w:rPr>
              <w:t xml:space="preserve">Front start</w:t>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r>
      <w:tr>
        <w:tc>
          <w:tcPr/>
          <w:p w:rsidR="00000000" w:rsidDel="00000000" w:rsidP="00000000" w:rsidRDefault="00000000" w:rsidRPr="00000000">
            <w:pPr>
              <w:contextualSpacing w:val="0"/>
            </w:pPr>
            <w:r w:rsidDel="00000000" w:rsidR="00000000" w:rsidRPr="00000000">
              <w:rPr>
                <w:rtl w:val="0"/>
              </w:rPr>
              <w:t xml:space="preserve">Stopping – 1 &amp; 2 foot hockey stops; both left and right</w:t>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r>
      <w:tr>
        <w:tc>
          <w:tcPr/>
          <w:p w:rsidR="00000000" w:rsidDel="00000000" w:rsidP="00000000" w:rsidRDefault="00000000" w:rsidRPr="00000000">
            <w:pPr>
              <w:contextualSpacing w:val="0"/>
            </w:pPr>
            <w:r w:rsidDel="00000000" w:rsidR="00000000" w:rsidRPr="00000000">
              <w:rPr>
                <w:rtl w:val="0"/>
              </w:rPr>
              <w:t xml:space="preserve">Forward crossover turns:  left &amp; right</w:t>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r>
      <w:tr>
        <w:tc>
          <w:tcPr/>
          <w:p w:rsidR="00000000" w:rsidDel="00000000" w:rsidP="00000000" w:rsidRDefault="00000000" w:rsidRPr="00000000">
            <w:pPr>
              <w:contextualSpacing w:val="0"/>
            </w:pPr>
            <w:r w:rsidDel="00000000" w:rsidR="00000000" w:rsidRPr="00000000">
              <w:rPr>
                <w:rtl w:val="0"/>
              </w:rPr>
              <w:t xml:space="preserve">Power turn: left and right</w:t>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r>
      <w:tr>
        <w:tc>
          <w:tcPr/>
          <w:p w:rsidR="00000000" w:rsidDel="00000000" w:rsidP="00000000" w:rsidRDefault="00000000" w:rsidRPr="00000000">
            <w:pPr>
              <w:contextualSpacing w:val="0"/>
            </w:pPr>
            <w:r w:rsidDel="00000000" w:rsidR="00000000" w:rsidRPr="00000000">
              <w:rPr>
                <w:rtl w:val="0"/>
              </w:rPr>
              <w:t xml:space="preserve">Spinning:  fwd to bkwd / bkwd to fwd</w:t>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r>
      <w:tr>
        <w:tc>
          <w:tcPr/>
          <w:p w:rsidR="00000000" w:rsidDel="00000000" w:rsidP="00000000" w:rsidRDefault="00000000" w:rsidRPr="00000000">
            <w:pPr>
              <w:contextualSpacing w:val="0"/>
            </w:pPr>
            <w:r w:rsidDel="00000000" w:rsidR="00000000" w:rsidRPr="00000000">
              <w:rPr>
                <w:rtl w:val="0"/>
              </w:rPr>
              <w:t xml:space="preserve">Pivot: fwd to bkwd / bkwd to fwd</w:t>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r>
      <w:tr>
        <w:tc>
          <w:tcPr/>
          <w:p w:rsidR="00000000" w:rsidDel="00000000" w:rsidP="00000000" w:rsidRDefault="00000000" w:rsidRPr="00000000">
            <w:pPr>
              <w:contextualSpacing w:val="0"/>
            </w:pPr>
            <w:r w:rsidDel="00000000" w:rsidR="00000000" w:rsidRPr="00000000">
              <w:rPr>
                <w:rtl w:val="0"/>
              </w:rPr>
              <w:t xml:space="preserve">Edge control: outside &amp; inside</w:t>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r>
      <w:tr>
        <w:tc>
          <w:tcPr/>
          <w:p w:rsidR="00000000" w:rsidDel="00000000" w:rsidP="00000000" w:rsidRDefault="00000000" w:rsidRPr="00000000">
            <w:pPr>
              <w:contextualSpacing w:val="0"/>
            </w:pPr>
            <w:r w:rsidDel="00000000" w:rsidR="00000000" w:rsidRPr="00000000">
              <w:rPr>
                <w:rtl w:val="0"/>
              </w:rPr>
              <w:t xml:space="preserve">Power stop: left &amp; right</w:t>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r>
      <w:tr>
        <w:tc>
          <w:tcPr/>
          <w:p w:rsidR="00000000" w:rsidDel="00000000" w:rsidP="00000000" w:rsidRDefault="00000000" w:rsidRPr="00000000">
            <w:pPr>
              <w:contextualSpacing w:val="0"/>
            </w:pPr>
            <w:r w:rsidDel="00000000" w:rsidR="00000000" w:rsidRPr="00000000">
              <w:rPr>
                <w:rtl w:val="0"/>
              </w:rPr>
              <w:t xml:space="preserve">Mohawk transitions: fwd to bkwd  / bkwd to fwd</w:t>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r>
      <w:tr>
        <w:tc>
          <w:tcPr/>
          <w:p w:rsidR="00000000" w:rsidDel="00000000" w:rsidP="00000000" w:rsidRDefault="00000000" w:rsidRPr="00000000">
            <w:pPr>
              <w:contextualSpacing w:val="0"/>
            </w:pPr>
            <w:r w:rsidDel="00000000" w:rsidR="00000000" w:rsidRPr="00000000">
              <w:rPr>
                <w:rtl w:val="0"/>
              </w:rPr>
              <w:t xml:space="preserve">Lateral crossover</w:t>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r>
      <w:tr>
        <w:tc>
          <w:tcPr/>
          <w:p w:rsidR="00000000" w:rsidDel="00000000" w:rsidP="00000000" w:rsidRDefault="00000000" w:rsidRPr="00000000">
            <w:pPr>
              <w:contextualSpacing w:val="0"/>
            </w:pPr>
            <w:r w:rsidDel="00000000" w:rsidR="00000000" w:rsidRPr="00000000">
              <w:rPr>
                <w:rtl w:val="0"/>
              </w:rPr>
              <w:t xml:space="preserve">Backward crossover</w:t>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r>
    </w:tbl>
    <w:p w:rsidR="00000000" w:rsidDel="00000000" w:rsidP="00000000" w:rsidRDefault="00000000" w:rsidRPr="00000000">
      <w:pPr>
        <w:contextualSpacing w:val="0"/>
      </w:pPr>
      <w:r w:rsidDel="00000000" w:rsidR="00000000" w:rsidRPr="00000000">
        <w:rPr>
          <w:rtl w:val="0"/>
        </w:rPr>
      </w:r>
    </w:p>
    <w:tbl>
      <w:tblPr>
        <w:tblStyle w:val="Table2"/>
        <w:bidi w:val="0"/>
        <w:tblW w:w="83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55"/>
        <w:gridCol w:w="1125"/>
        <w:gridCol w:w="1500"/>
        <w:gridCol w:w="1230"/>
        <w:tblGridChange w:id="0">
          <w:tblGrid>
            <w:gridCol w:w="4455"/>
            <w:gridCol w:w="1125"/>
            <w:gridCol w:w="1500"/>
            <w:gridCol w:w="1230"/>
          </w:tblGrid>
        </w:tblGridChange>
      </w:tblGrid>
      <w:tr>
        <w:tc>
          <w:tcPr>
            <w:shd w:fill="ffc000"/>
            <w:vAlign w:val="center"/>
          </w:tcPr>
          <w:p w:rsidR="00000000" w:rsidDel="00000000" w:rsidP="00000000" w:rsidRDefault="00000000" w:rsidRPr="00000000">
            <w:pPr>
              <w:contextualSpacing w:val="0"/>
              <w:jc w:val="center"/>
            </w:pPr>
            <w:bookmarkStart w:colFirst="0" w:colLast="0" w:name="_gjdgxs" w:id="0"/>
            <w:bookmarkEnd w:id="0"/>
            <w:r w:rsidDel="00000000" w:rsidR="00000000" w:rsidRPr="00000000">
              <w:rPr>
                <w:b w:val="1"/>
                <w:rtl w:val="0"/>
              </w:rPr>
              <w:t xml:space="preserve">Stickhandling &amp; Puck Control</w:t>
            </w:r>
          </w:p>
        </w:tc>
        <w:tc>
          <w:tcPr>
            <w:shd w:fill="ffc000"/>
            <w:vAlign w:val="center"/>
          </w:tcPr>
          <w:p w:rsidR="00000000" w:rsidDel="00000000" w:rsidP="00000000" w:rsidRDefault="00000000" w:rsidRPr="00000000">
            <w:pPr>
              <w:contextualSpacing w:val="0"/>
              <w:jc w:val="center"/>
            </w:pPr>
            <w:r w:rsidDel="00000000" w:rsidR="00000000" w:rsidRPr="00000000">
              <w:rPr>
                <w:b w:val="1"/>
                <w:rtl w:val="0"/>
              </w:rPr>
              <w:t xml:space="preserve">Beginner Mites</w:t>
            </w:r>
          </w:p>
        </w:tc>
        <w:tc>
          <w:tcPr>
            <w:shd w:fill="ffc000"/>
            <w:vAlign w:val="center"/>
          </w:tcPr>
          <w:p w:rsidR="00000000" w:rsidDel="00000000" w:rsidP="00000000" w:rsidRDefault="00000000" w:rsidRPr="00000000">
            <w:pPr>
              <w:contextualSpacing w:val="0"/>
              <w:jc w:val="center"/>
            </w:pPr>
            <w:r w:rsidDel="00000000" w:rsidR="00000000" w:rsidRPr="00000000">
              <w:rPr>
                <w:b w:val="1"/>
                <w:rtl w:val="0"/>
              </w:rPr>
              <w:t xml:space="preserve">Intermediate Mites</w:t>
            </w:r>
          </w:p>
        </w:tc>
        <w:tc>
          <w:tcPr>
            <w:shd w:fill="ffc000"/>
            <w:vAlign w:val="center"/>
          </w:tcPr>
          <w:p w:rsidR="00000000" w:rsidDel="00000000" w:rsidP="00000000" w:rsidRDefault="00000000" w:rsidRPr="00000000">
            <w:pPr>
              <w:contextualSpacing w:val="0"/>
              <w:jc w:val="center"/>
            </w:pPr>
            <w:r w:rsidDel="00000000" w:rsidR="00000000" w:rsidRPr="00000000">
              <w:rPr>
                <w:b w:val="1"/>
                <w:rtl w:val="0"/>
              </w:rPr>
              <w:t xml:space="preserve">Advanced Mites</w:t>
            </w:r>
          </w:p>
        </w:tc>
      </w:tr>
      <w:tr>
        <w:tc>
          <w:tcPr/>
          <w:p w:rsidR="00000000" w:rsidDel="00000000" w:rsidP="00000000" w:rsidRDefault="00000000" w:rsidRPr="00000000">
            <w:pPr>
              <w:contextualSpacing w:val="0"/>
            </w:pPr>
            <w:r w:rsidDel="00000000" w:rsidR="00000000" w:rsidRPr="00000000">
              <w:rPr>
                <w:rtl w:val="0"/>
              </w:rPr>
              <w:t xml:space="preserve">Proper grip of stick</w:t>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r>
      <w:tr>
        <w:tc>
          <w:tcPr/>
          <w:p w:rsidR="00000000" w:rsidDel="00000000" w:rsidP="00000000" w:rsidRDefault="00000000" w:rsidRPr="00000000">
            <w:pPr>
              <w:contextualSpacing w:val="0"/>
            </w:pPr>
            <w:r w:rsidDel="00000000" w:rsidR="00000000" w:rsidRPr="00000000">
              <w:rPr>
                <w:rtl w:val="0"/>
              </w:rPr>
              <w:t xml:space="preserve">Stationary stick handling</w:t>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r>
      <w:tr>
        <w:tc>
          <w:tcPr/>
          <w:p w:rsidR="00000000" w:rsidDel="00000000" w:rsidP="00000000" w:rsidRDefault="00000000" w:rsidRPr="00000000">
            <w:pPr>
              <w:contextualSpacing w:val="0"/>
            </w:pPr>
            <w:r w:rsidDel="00000000" w:rsidR="00000000" w:rsidRPr="00000000">
              <w:rPr>
                <w:rtl w:val="0"/>
              </w:rPr>
              <w:t xml:space="preserve">Push puck</w:t>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r>
      <w:tr>
        <w:tc>
          <w:tcPr/>
          <w:p w:rsidR="00000000" w:rsidDel="00000000" w:rsidP="00000000" w:rsidRDefault="00000000" w:rsidRPr="00000000">
            <w:pPr>
              <w:contextualSpacing w:val="0"/>
            </w:pPr>
            <w:r w:rsidDel="00000000" w:rsidR="00000000" w:rsidRPr="00000000">
              <w:rPr>
                <w:rtl w:val="0"/>
              </w:rPr>
              <w:t xml:space="preserve">Skating with puck</w:t>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r>
      <w:tr>
        <w:tc>
          <w:tcPr/>
          <w:p w:rsidR="00000000" w:rsidDel="00000000" w:rsidP="00000000" w:rsidRDefault="00000000" w:rsidRPr="00000000">
            <w:pPr>
              <w:contextualSpacing w:val="0"/>
            </w:pPr>
            <w:r w:rsidDel="00000000" w:rsidR="00000000" w:rsidRPr="00000000">
              <w:rPr>
                <w:rtl w:val="0"/>
              </w:rPr>
              <w:t xml:space="preserve">Stopping with puck</w:t>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r>
      <w:tr>
        <w:tc>
          <w:tcPr/>
          <w:p w:rsidR="00000000" w:rsidDel="00000000" w:rsidP="00000000" w:rsidRDefault="00000000" w:rsidRPr="00000000">
            <w:pPr>
              <w:contextualSpacing w:val="0"/>
            </w:pPr>
            <w:r w:rsidDel="00000000" w:rsidR="00000000" w:rsidRPr="00000000">
              <w:rPr>
                <w:rtl w:val="0"/>
              </w:rPr>
              <w:t xml:space="preserve">Puck protection</w:t>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r>
      <w:tr>
        <w:tc>
          <w:tcPr/>
          <w:p w:rsidR="00000000" w:rsidDel="00000000" w:rsidP="00000000" w:rsidRDefault="00000000" w:rsidRPr="00000000">
            <w:pPr>
              <w:contextualSpacing w:val="0"/>
            </w:pPr>
            <w:r w:rsidDel="00000000" w:rsidR="00000000" w:rsidRPr="00000000">
              <w:rPr>
                <w:rtl w:val="0"/>
              </w:rPr>
              <w:t xml:space="preserve">Control puck with feet (kick to stick)</w:t>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r>
      <w:tr>
        <w:tc>
          <w:tcPr/>
          <w:p w:rsidR="00000000" w:rsidDel="00000000" w:rsidP="00000000" w:rsidRDefault="00000000" w:rsidRPr="00000000">
            <w:pPr>
              <w:contextualSpacing w:val="0"/>
            </w:pPr>
            <w:r w:rsidDel="00000000" w:rsidR="00000000" w:rsidRPr="00000000">
              <w:rPr>
                <w:rtl w:val="0"/>
              </w:rPr>
              <w:t xml:space="preserve">Lead pass</w:t>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r>
      <w:tr>
        <w:tc>
          <w:tcPr/>
          <w:p w:rsidR="00000000" w:rsidDel="00000000" w:rsidP="00000000" w:rsidRDefault="00000000" w:rsidRPr="00000000">
            <w:pPr>
              <w:contextualSpacing w:val="0"/>
            </w:pPr>
            <w:r w:rsidDel="00000000" w:rsidR="00000000" w:rsidRPr="00000000">
              <w:rPr>
                <w:rtl w:val="0"/>
              </w:rPr>
              <w:t xml:space="preserve">Power turn with puck</w:t>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3"/>
        <w:bidi w:val="0"/>
        <w:tblW w:w="83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55"/>
        <w:gridCol w:w="1125"/>
        <w:gridCol w:w="1455"/>
        <w:gridCol w:w="1275"/>
        <w:tblGridChange w:id="0">
          <w:tblGrid>
            <w:gridCol w:w="4455"/>
            <w:gridCol w:w="1125"/>
            <w:gridCol w:w="1455"/>
            <w:gridCol w:w="1275"/>
          </w:tblGrid>
        </w:tblGridChange>
      </w:tblGrid>
      <w:tr>
        <w:tc>
          <w:tcPr>
            <w:shd w:fill="ffc000"/>
            <w:vAlign w:val="center"/>
          </w:tcPr>
          <w:p w:rsidR="00000000" w:rsidDel="00000000" w:rsidP="00000000" w:rsidRDefault="00000000" w:rsidRPr="00000000">
            <w:pPr>
              <w:contextualSpacing w:val="0"/>
              <w:jc w:val="center"/>
            </w:pPr>
            <w:r w:rsidDel="00000000" w:rsidR="00000000" w:rsidRPr="00000000">
              <w:rPr>
                <w:b w:val="1"/>
                <w:rtl w:val="0"/>
              </w:rPr>
              <w:t xml:space="preserve">Passing &amp; Receiving</w:t>
            </w:r>
          </w:p>
        </w:tc>
        <w:tc>
          <w:tcPr>
            <w:shd w:fill="ffc000"/>
            <w:vAlign w:val="center"/>
          </w:tcPr>
          <w:p w:rsidR="00000000" w:rsidDel="00000000" w:rsidP="00000000" w:rsidRDefault="00000000" w:rsidRPr="00000000">
            <w:pPr>
              <w:contextualSpacing w:val="0"/>
              <w:jc w:val="center"/>
            </w:pPr>
            <w:r w:rsidDel="00000000" w:rsidR="00000000" w:rsidRPr="00000000">
              <w:rPr>
                <w:b w:val="1"/>
                <w:rtl w:val="0"/>
              </w:rPr>
              <w:t xml:space="preserve">Beginner Mites</w:t>
            </w:r>
          </w:p>
        </w:tc>
        <w:tc>
          <w:tcPr>
            <w:shd w:fill="ffc000"/>
            <w:vAlign w:val="center"/>
          </w:tcPr>
          <w:p w:rsidR="00000000" w:rsidDel="00000000" w:rsidP="00000000" w:rsidRDefault="00000000" w:rsidRPr="00000000">
            <w:pPr>
              <w:contextualSpacing w:val="0"/>
              <w:jc w:val="center"/>
            </w:pPr>
            <w:r w:rsidDel="00000000" w:rsidR="00000000" w:rsidRPr="00000000">
              <w:rPr>
                <w:b w:val="1"/>
                <w:rtl w:val="0"/>
              </w:rPr>
              <w:t xml:space="preserve">Intermediate Mites</w:t>
            </w:r>
          </w:p>
        </w:tc>
        <w:tc>
          <w:tcPr>
            <w:shd w:fill="ffc000"/>
            <w:vAlign w:val="center"/>
          </w:tcPr>
          <w:p w:rsidR="00000000" w:rsidDel="00000000" w:rsidP="00000000" w:rsidRDefault="00000000" w:rsidRPr="00000000">
            <w:pPr>
              <w:contextualSpacing w:val="0"/>
              <w:jc w:val="center"/>
            </w:pPr>
            <w:r w:rsidDel="00000000" w:rsidR="00000000" w:rsidRPr="00000000">
              <w:rPr>
                <w:b w:val="1"/>
                <w:rtl w:val="0"/>
              </w:rPr>
              <w:t xml:space="preserve">Advanced Mites</w:t>
            </w:r>
          </w:p>
        </w:tc>
      </w:tr>
      <w:tr>
        <w:tc>
          <w:tcPr/>
          <w:p w:rsidR="00000000" w:rsidDel="00000000" w:rsidP="00000000" w:rsidRDefault="00000000" w:rsidRPr="00000000">
            <w:pPr>
              <w:contextualSpacing w:val="0"/>
            </w:pPr>
            <w:r w:rsidDel="00000000" w:rsidR="00000000" w:rsidRPr="00000000">
              <w:rPr>
                <w:rtl w:val="0"/>
              </w:rPr>
              <w:t xml:space="preserve">Forehand pass</w:t>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r>
      <w:tr>
        <w:tc>
          <w:tcPr/>
          <w:p w:rsidR="00000000" w:rsidDel="00000000" w:rsidP="00000000" w:rsidRDefault="00000000" w:rsidRPr="00000000">
            <w:pPr>
              <w:contextualSpacing w:val="0"/>
            </w:pPr>
            <w:r w:rsidDel="00000000" w:rsidR="00000000" w:rsidRPr="00000000">
              <w:rPr>
                <w:rtl w:val="0"/>
              </w:rPr>
              <w:t xml:space="preserve">Forehand receive</w:t>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r>
      <w:tr>
        <w:tc>
          <w:tcPr/>
          <w:p w:rsidR="00000000" w:rsidDel="00000000" w:rsidP="00000000" w:rsidRDefault="00000000" w:rsidRPr="00000000">
            <w:pPr>
              <w:contextualSpacing w:val="0"/>
            </w:pPr>
            <w:r w:rsidDel="00000000" w:rsidR="00000000" w:rsidRPr="00000000">
              <w:rPr>
                <w:rtl w:val="0"/>
              </w:rPr>
              <w:t xml:space="preserve">Off board to self</w:t>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r>
      <w:tr>
        <w:tc>
          <w:tcPr/>
          <w:p w:rsidR="00000000" w:rsidDel="00000000" w:rsidP="00000000" w:rsidRDefault="00000000" w:rsidRPr="00000000">
            <w:pPr>
              <w:contextualSpacing w:val="0"/>
            </w:pPr>
            <w:r w:rsidDel="00000000" w:rsidR="00000000" w:rsidRPr="00000000">
              <w:rPr>
                <w:rtl w:val="0"/>
              </w:rPr>
              <w:t xml:space="preserve">Passing – forehand &amp; backhand</w:t>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r>
      <w:tr>
        <w:tc>
          <w:tcPr/>
          <w:p w:rsidR="00000000" w:rsidDel="00000000" w:rsidP="00000000" w:rsidRDefault="00000000" w:rsidRPr="00000000">
            <w:pPr>
              <w:contextualSpacing w:val="0"/>
            </w:pPr>
            <w:r w:rsidDel="00000000" w:rsidR="00000000" w:rsidRPr="00000000">
              <w:rPr>
                <w:rtl w:val="0"/>
              </w:rPr>
              <w:t xml:space="preserve">Receiving – forehand &amp; backhand</w:t>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r>
      <w:tr>
        <w:tc>
          <w:tcPr/>
          <w:p w:rsidR="00000000" w:rsidDel="00000000" w:rsidP="00000000" w:rsidRDefault="00000000" w:rsidRPr="00000000">
            <w:pPr>
              <w:contextualSpacing w:val="0"/>
            </w:pPr>
            <w:r w:rsidDel="00000000" w:rsidR="00000000" w:rsidRPr="00000000">
              <w:rPr>
                <w:rtl w:val="0"/>
              </w:rPr>
              <w:t xml:space="preserve">Stopping the puck</w:t>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r>
      <w:tr>
        <w:tc>
          <w:tcPr/>
          <w:p w:rsidR="00000000" w:rsidDel="00000000" w:rsidP="00000000" w:rsidRDefault="00000000" w:rsidRPr="00000000">
            <w:pPr>
              <w:contextualSpacing w:val="0"/>
            </w:pPr>
            <w:r w:rsidDel="00000000" w:rsidR="00000000" w:rsidRPr="00000000">
              <w:rPr>
                <w:rtl w:val="0"/>
              </w:rPr>
              <w:t xml:space="preserve">Passing and Receiving while skating</w:t>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r>
      <w:tr>
        <w:tc>
          <w:tcPr/>
          <w:p w:rsidR="00000000" w:rsidDel="00000000" w:rsidP="00000000" w:rsidRDefault="00000000" w:rsidRPr="00000000">
            <w:pPr>
              <w:contextualSpacing w:val="0"/>
            </w:pPr>
            <w:r w:rsidDel="00000000" w:rsidR="00000000" w:rsidRPr="00000000">
              <w:rPr>
                <w:rtl w:val="0"/>
              </w:rPr>
              <w:t xml:space="preserve">Control puck with feet </w:t>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r>
      <w:tr>
        <w:tc>
          <w:tcPr/>
          <w:p w:rsidR="00000000" w:rsidDel="00000000" w:rsidP="00000000" w:rsidRDefault="00000000" w:rsidRPr="00000000">
            <w:pPr>
              <w:contextualSpacing w:val="0"/>
            </w:pPr>
            <w:r w:rsidDel="00000000" w:rsidR="00000000" w:rsidRPr="00000000">
              <w:rPr>
                <w:rtl w:val="0"/>
              </w:rPr>
              <w:t xml:space="preserve">Communication (calling for puck)</w:t>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r>
      <w:tr>
        <w:tc>
          <w:tcPr/>
          <w:p w:rsidR="00000000" w:rsidDel="00000000" w:rsidP="00000000" w:rsidRDefault="00000000" w:rsidRPr="00000000">
            <w:pPr>
              <w:contextualSpacing w:val="0"/>
            </w:pPr>
            <w:r w:rsidDel="00000000" w:rsidR="00000000" w:rsidRPr="00000000">
              <w:rPr>
                <w:rtl w:val="0"/>
              </w:rPr>
              <w:t xml:space="preserve">Off board to teammate</w:t>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4"/>
        <w:bidi w:val="0"/>
        <w:tblW w:w="829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55"/>
        <w:gridCol w:w="1125"/>
        <w:gridCol w:w="1485"/>
        <w:gridCol w:w="1230"/>
        <w:tblGridChange w:id="0">
          <w:tblGrid>
            <w:gridCol w:w="4455"/>
            <w:gridCol w:w="1125"/>
            <w:gridCol w:w="1485"/>
            <w:gridCol w:w="1230"/>
          </w:tblGrid>
        </w:tblGridChange>
      </w:tblGrid>
      <w:tr>
        <w:tc>
          <w:tcPr>
            <w:shd w:fill="ffc000"/>
            <w:vAlign w:val="center"/>
          </w:tcPr>
          <w:p w:rsidR="00000000" w:rsidDel="00000000" w:rsidP="00000000" w:rsidRDefault="00000000" w:rsidRPr="00000000">
            <w:pPr>
              <w:contextualSpacing w:val="0"/>
              <w:jc w:val="center"/>
            </w:pPr>
            <w:r w:rsidDel="00000000" w:rsidR="00000000" w:rsidRPr="00000000">
              <w:rPr>
                <w:b w:val="1"/>
                <w:rtl w:val="0"/>
              </w:rPr>
              <w:t xml:space="preserve">Shooting</w:t>
            </w:r>
          </w:p>
        </w:tc>
        <w:tc>
          <w:tcPr>
            <w:shd w:fill="ffc000"/>
            <w:vAlign w:val="center"/>
          </w:tcPr>
          <w:p w:rsidR="00000000" w:rsidDel="00000000" w:rsidP="00000000" w:rsidRDefault="00000000" w:rsidRPr="00000000">
            <w:pPr>
              <w:contextualSpacing w:val="0"/>
              <w:jc w:val="center"/>
            </w:pPr>
            <w:r w:rsidDel="00000000" w:rsidR="00000000" w:rsidRPr="00000000">
              <w:rPr>
                <w:b w:val="1"/>
                <w:rtl w:val="0"/>
              </w:rPr>
              <w:t xml:space="preserve">Beginner Mites</w:t>
            </w:r>
          </w:p>
        </w:tc>
        <w:tc>
          <w:tcPr>
            <w:shd w:fill="ffc000"/>
            <w:vAlign w:val="center"/>
          </w:tcPr>
          <w:p w:rsidR="00000000" w:rsidDel="00000000" w:rsidP="00000000" w:rsidRDefault="00000000" w:rsidRPr="00000000">
            <w:pPr>
              <w:contextualSpacing w:val="0"/>
              <w:jc w:val="center"/>
            </w:pPr>
            <w:r w:rsidDel="00000000" w:rsidR="00000000" w:rsidRPr="00000000">
              <w:rPr>
                <w:b w:val="1"/>
                <w:rtl w:val="0"/>
              </w:rPr>
              <w:t xml:space="preserve">Intermediate Mites</w:t>
            </w:r>
          </w:p>
        </w:tc>
        <w:tc>
          <w:tcPr>
            <w:shd w:fill="ffc000"/>
            <w:vAlign w:val="center"/>
          </w:tcPr>
          <w:p w:rsidR="00000000" w:rsidDel="00000000" w:rsidP="00000000" w:rsidRDefault="00000000" w:rsidRPr="00000000">
            <w:pPr>
              <w:contextualSpacing w:val="0"/>
              <w:jc w:val="center"/>
            </w:pPr>
            <w:r w:rsidDel="00000000" w:rsidR="00000000" w:rsidRPr="00000000">
              <w:rPr>
                <w:b w:val="1"/>
                <w:rtl w:val="0"/>
              </w:rPr>
              <w:t xml:space="preserve">Advanced Mites</w:t>
            </w:r>
          </w:p>
        </w:tc>
      </w:tr>
      <w:tr>
        <w:tc>
          <w:tcPr/>
          <w:p w:rsidR="00000000" w:rsidDel="00000000" w:rsidP="00000000" w:rsidRDefault="00000000" w:rsidRPr="00000000">
            <w:pPr>
              <w:contextualSpacing w:val="0"/>
            </w:pPr>
            <w:r w:rsidDel="00000000" w:rsidR="00000000" w:rsidRPr="00000000">
              <w:rPr>
                <w:rtl w:val="0"/>
              </w:rPr>
              <w:t xml:space="preserve">Forehand stationary</w:t>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r>
      <w:tr>
        <w:tc>
          <w:tcPr/>
          <w:p w:rsidR="00000000" w:rsidDel="00000000" w:rsidP="00000000" w:rsidRDefault="00000000" w:rsidRPr="00000000">
            <w:pPr>
              <w:contextualSpacing w:val="0"/>
            </w:pPr>
            <w:r w:rsidDel="00000000" w:rsidR="00000000" w:rsidRPr="00000000">
              <w:rPr>
                <w:rtl w:val="0"/>
              </w:rPr>
              <w:t xml:space="preserve">Backhand stationary</w:t>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r>
      <w:tr>
        <w:tc>
          <w:tcPr/>
          <w:p w:rsidR="00000000" w:rsidDel="00000000" w:rsidP="00000000" w:rsidRDefault="00000000" w:rsidRPr="00000000">
            <w:pPr>
              <w:contextualSpacing w:val="0"/>
            </w:pPr>
            <w:r w:rsidDel="00000000" w:rsidR="00000000" w:rsidRPr="00000000">
              <w:rPr>
                <w:rtl w:val="0"/>
              </w:rPr>
              <w:t xml:space="preserve">Wrist shot</w:t>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r>
      <w:tr>
        <w:tc>
          <w:tcPr/>
          <w:p w:rsidR="00000000" w:rsidDel="00000000" w:rsidP="00000000" w:rsidRDefault="00000000" w:rsidRPr="00000000">
            <w:pPr>
              <w:contextualSpacing w:val="0"/>
            </w:pPr>
            <w:r w:rsidDel="00000000" w:rsidR="00000000" w:rsidRPr="00000000">
              <w:rPr>
                <w:rtl w:val="0"/>
              </w:rPr>
              <w:t xml:space="preserve">Backhand shot</w:t>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r>
      <w:tr>
        <w:tc>
          <w:tcPr/>
          <w:p w:rsidR="00000000" w:rsidDel="00000000" w:rsidP="00000000" w:rsidRDefault="00000000" w:rsidRPr="00000000">
            <w:pPr>
              <w:contextualSpacing w:val="0"/>
            </w:pPr>
            <w:r w:rsidDel="00000000" w:rsidR="00000000" w:rsidRPr="00000000">
              <w:rPr>
                <w:rtl w:val="0"/>
              </w:rPr>
              <w:t xml:space="preserve">Shooting while moving feet</w:t>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r>
      <w:tr>
        <w:tc>
          <w:tcPr/>
          <w:p w:rsidR="00000000" w:rsidDel="00000000" w:rsidP="00000000" w:rsidRDefault="00000000" w:rsidRPr="00000000">
            <w:pPr>
              <w:contextualSpacing w:val="0"/>
            </w:pPr>
            <w:r w:rsidDel="00000000" w:rsidR="00000000" w:rsidRPr="00000000">
              <w:rPr>
                <w:rtl w:val="0"/>
              </w:rPr>
              <w:t xml:space="preserve">Catch and shoot</w:t>
            </w:r>
          </w:p>
        </w:tc>
        <w:tc>
          <w:tcPr>
            <w:vAlign w:val="center"/>
          </w:tcPr>
          <w:p w:rsidR="00000000" w:rsidDel="00000000" w:rsidP="00000000" w:rsidRDefault="00000000" w:rsidRPr="00000000">
            <w:pPr>
              <w:contextualSpacing w:val="0"/>
              <w:jc w:val="center"/>
            </w:pPr>
            <w:r w:rsidDel="00000000" w:rsidR="00000000" w:rsidRPr="00000000">
              <w:rPr>
                <w:rtl w:val="0"/>
              </w:rPr>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c>
          <w:tcPr>
            <w:vAlign w:val="center"/>
          </w:tcPr>
          <w:p w:rsidR="00000000" w:rsidDel="00000000" w:rsidP="00000000" w:rsidRDefault="00000000" w:rsidRPr="00000000">
            <w:pPr>
              <w:contextualSpacing w:val="0"/>
              <w:jc w:val="center"/>
            </w:pPr>
            <w:r w:rsidDel="00000000" w:rsidR="00000000" w:rsidRPr="00000000">
              <w:rPr>
                <w:rtl w:val="0"/>
              </w:rPr>
              <w:t xml:space="preserve">x</w:t>
            </w:r>
          </w:p>
        </w:tc>
      </w:tr>
    </w:tbl>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2">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3">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4">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5">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6">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160" w:before="0" w:line="259"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s://mail-attachment.googleusercontent.com/attachment/u/0/?ui=2&amp;ik=8b89a6a764&amp;view=att&amp;th=155da8462bf86a52&amp;attid=0.2&amp;disp=inline&amp;safe=1&amp;zw&amp;saddbat=ANGjdJ950BfAcJTgRJDQ6GBwQxG6f4YAw5vZl0pvap_2kDtZh6ZJKArNAniR-CHqzQ6wrs0iuhCjRjECBCDULjlR9Oq_Flm910jC9TNjvDccMDEbQbM_xzsmIUx410WeZor3kIkEoCwg-_ulwrr68SIpTK2zSKGPbuuqiBtW3_XDDP2No_ZdzLWUU5XPxXuU7Pi84-2nIfaE6R0Ig0Rnb2FrweDaQm2FxrYUBzB3GcXs49B_rvnlfzQcF0y2mCKCD8FyFLwmZCf4G1YrAuvqn83GytVpekESnjy9ZjB9_WL8G-NL817SMeU6Dk7j7oqPsNnCvg94zINyvIFPHkW_8HoW4vnDZ6ILcWP7DlwtrLpLZHjTofxGmKsSgb84pOOr3I_PjpzD5XSFCcgI6m8OZdHpAbMKdifFzGoV1QbSssogqoZUtE0DRi8H2CVZsfumUCMBP9SDRoXUCRvyfMCAn-vu1onSf3p-s3mRYBHVGTPRml2VXXfWUp6ySoWD1k4hiSS4g5Mxia7p9y2Z-qLJqZ107bozn14UdzgtCxMfo2YLAjKxfF0S_NARBcma6oZXtYUtyzOQdy82MtA5EdAeN2Lyzv6w_N2B7Cy6b2N3lVhfez0vWk9BCGzg6qHSVnO62UIFjWxmP2PaOYoj3hJv" TargetMode="External"/></Relationships>
</file>