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26FEB" w14:textId="7F65BBB7" w:rsidR="00F12BBA" w:rsidRDefault="009C3361" w:rsidP="009C3361">
      <w:pPr>
        <w:jc w:val="center"/>
        <w:rPr>
          <w:sz w:val="28"/>
          <w:szCs w:val="28"/>
        </w:rPr>
      </w:pPr>
      <w:r>
        <w:rPr>
          <w:sz w:val="28"/>
          <w:szCs w:val="28"/>
        </w:rPr>
        <w:t>December 3, 2025 DAHA Board Meeting Minutes</w:t>
      </w:r>
    </w:p>
    <w:p w14:paraId="1F853DA2" w14:textId="4FCF7425" w:rsidR="009C3361" w:rsidRDefault="009C3361" w:rsidP="009C336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Call to Order:  6:08pm</w:t>
      </w:r>
    </w:p>
    <w:p w14:paraId="0A3E3CCE" w14:textId="69EB917C" w:rsidR="009C3361" w:rsidRDefault="009C3361" w:rsidP="009C3361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Present: Jessica Weinfurter, Missy Jaska, Tim Jaska, Justin Wickman, Sue Scullon</w:t>
      </w:r>
    </w:p>
    <w:p w14:paraId="64963220" w14:textId="2E24C546" w:rsidR="009C3361" w:rsidRDefault="009C3361" w:rsidP="009C3361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Absent: Kyle Peterson, Shane Trulock, Brianne Marx</w:t>
      </w:r>
    </w:p>
    <w:p w14:paraId="436420E7" w14:textId="504A3D71" w:rsidR="009C3361" w:rsidRDefault="009C3361" w:rsidP="009C3361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Public: none</w:t>
      </w:r>
    </w:p>
    <w:p w14:paraId="09EB8519" w14:textId="58C2EB09" w:rsidR="009C3361" w:rsidRDefault="009C3361" w:rsidP="009C336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Approval of Minutes from November 205 meeting</w:t>
      </w:r>
    </w:p>
    <w:p w14:paraId="3FD2292B" w14:textId="2321F911" w:rsidR="009C3361" w:rsidRDefault="009C3361" w:rsidP="009C3361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Motion to approve- Tim Jaska, second Justin Wickman</w:t>
      </w:r>
    </w:p>
    <w:p w14:paraId="77E7D2C1" w14:textId="4668591E" w:rsidR="009C3361" w:rsidRDefault="009C3361" w:rsidP="009C336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Finance report-Kyle</w:t>
      </w:r>
    </w:p>
    <w:p w14:paraId="19923E8D" w14:textId="5043DF12" w:rsidR="00B013F6" w:rsidRDefault="00B013F6" w:rsidP="00B013F6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Net income from </w:t>
      </w:r>
      <w:r w:rsidR="00AD50CE">
        <w:rPr>
          <w:sz w:val="28"/>
          <w:szCs w:val="28"/>
        </w:rPr>
        <w:t xml:space="preserve">June  through November is $33,026.  Current </w:t>
      </w:r>
      <w:r w:rsidR="00AF0170">
        <w:rPr>
          <w:sz w:val="28"/>
          <w:szCs w:val="28"/>
        </w:rPr>
        <w:t xml:space="preserve">account </w:t>
      </w:r>
      <w:r w:rsidR="00AD50CE">
        <w:rPr>
          <w:sz w:val="28"/>
          <w:szCs w:val="28"/>
        </w:rPr>
        <w:t xml:space="preserve">balance </w:t>
      </w:r>
      <w:r w:rsidR="00AF0170">
        <w:rPr>
          <w:sz w:val="28"/>
          <w:szCs w:val="28"/>
        </w:rPr>
        <w:t>is $78,518.76</w:t>
      </w:r>
    </w:p>
    <w:p w14:paraId="43E8C635" w14:textId="3D1801B2" w:rsidR="00AF0170" w:rsidRDefault="002873A3" w:rsidP="00B013F6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Ice bill will be higher this month due to conversion to Quickbooks</w:t>
      </w:r>
      <w:r w:rsidR="00E3178C">
        <w:rPr>
          <w:sz w:val="28"/>
          <w:szCs w:val="28"/>
        </w:rPr>
        <w:t xml:space="preserve"> by MVIA</w:t>
      </w:r>
      <w:r>
        <w:rPr>
          <w:sz w:val="28"/>
          <w:szCs w:val="28"/>
        </w:rPr>
        <w:t xml:space="preserve">.  </w:t>
      </w:r>
      <w:r w:rsidR="0038686E">
        <w:rPr>
          <w:sz w:val="28"/>
          <w:szCs w:val="28"/>
        </w:rPr>
        <w:t>Ice bill is $7,600 which includes locker room rentals, concession stand rate</w:t>
      </w:r>
      <w:r w:rsidR="002F4813">
        <w:rPr>
          <w:sz w:val="28"/>
          <w:szCs w:val="28"/>
        </w:rPr>
        <w:t>, office space rental</w:t>
      </w:r>
    </w:p>
    <w:p w14:paraId="3C11FE5E" w14:textId="0E907296" w:rsidR="009C3361" w:rsidRDefault="009C3361" w:rsidP="009C336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Ref Coordinator Report-Sue</w:t>
      </w:r>
      <w:r w:rsidR="002F4813">
        <w:rPr>
          <w:sz w:val="28"/>
          <w:szCs w:val="28"/>
        </w:rPr>
        <w:t>.  Current active refs: Erik Berglund, Brett Berglund, Tyler Berglund, Nathan Scullon, Wyatt Zambon, Detrick Jaska, Lilly Buck, Tim Jaska, Dalton Carter, Justin Seiger, Mike Mansell, and Chad Der</w:t>
      </w:r>
      <w:r w:rsidR="00D005EE">
        <w:rPr>
          <w:sz w:val="28"/>
          <w:szCs w:val="28"/>
        </w:rPr>
        <w:t xml:space="preserve">ouin.  All organizations are short refs and </w:t>
      </w:r>
      <w:r w:rsidR="004F0E45">
        <w:rPr>
          <w:sz w:val="28"/>
          <w:szCs w:val="28"/>
        </w:rPr>
        <w:t>trying to work with other organizations to help them cover games.</w:t>
      </w:r>
    </w:p>
    <w:p w14:paraId="4F0E7D62" w14:textId="7D913E29" w:rsidR="009C3361" w:rsidRDefault="009C3361" w:rsidP="009C336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14:paraId="294845C4" w14:textId="2687FDC2" w:rsidR="009C3361" w:rsidRDefault="009C3361" w:rsidP="009C336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KOTM Jamboree</w:t>
      </w:r>
      <w:r w:rsidR="004F0E45">
        <w:rPr>
          <w:sz w:val="28"/>
          <w:szCs w:val="28"/>
        </w:rPr>
        <w:t xml:space="preserve">- all </w:t>
      </w:r>
      <w:r w:rsidR="00C5423A">
        <w:rPr>
          <w:sz w:val="28"/>
          <w:szCs w:val="28"/>
        </w:rPr>
        <w:t xml:space="preserve">volunteer hours have been filled.  </w:t>
      </w:r>
      <w:r w:rsidR="004C7A05">
        <w:rPr>
          <w:sz w:val="28"/>
          <w:szCs w:val="28"/>
        </w:rPr>
        <w:t>Raffle table</w:t>
      </w:r>
      <w:r w:rsidR="00E41D55">
        <w:rPr>
          <w:sz w:val="28"/>
          <w:szCs w:val="28"/>
        </w:rPr>
        <w:t xml:space="preserve">-many donated baskets were </w:t>
      </w:r>
      <w:r w:rsidR="00CF7E32">
        <w:rPr>
          <w:sz w:val="28"/>
          <w:szCs w:val="28"/>
        </w:rPr>
        <w:t xml:space="preserve">solicited by Matt and Stacy Lutz.  </w:t>
      </w:r>
    </w:p>
    <w:p w14:paraId="1A97255C" w14:textId="3045952B" w:rsidR="00CF7E32" w:rsidRDefault="00CF7E32" w:rsidP="00CF7E32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Tyler Payntner to dress as Santa</w:t>
      </w:r>
      <w:r w:rsidR="003E5BD8">
        <w:rPr>
          <w:sz w:val="28"/>
          <w:szCs w:val="28"/>
        </w:rPr>
        <w:t xml:space="preserve"> (?)</w:t>
      </w:r>
    </w:p>
    <w:p w14:paraId="3E89C0AE" w14:textId="5DE8789C" w:rsidR="003E5BD8" w:rsidRDefault="003E5BD8" w:rsidP="00CF7E32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Coleman Engineering wrote a check to cover the additional ice cost</w:t>
      </w:r>
      <w:r w:rsidR="005F1671">
        <w:rPr>
          <w:sz w:val="28"/>
          <w:szCs w:val="28"/>
        </w:rPr>
        <w:t xml:space="preserve">.  </w:t>
      </w:r>
    </w:p>
    <w:p w14:paraId="3CE9B2EB" w14:textId="0D577497" w:rsidR="005F1671" w:rsidRDefault="005F1671" w:rsidP="00CF7E32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Matt and Stacy Lutz received a donation from Florence County of a </w:t>
      </w:r>
      <w:r w:rsidR="00943725">
        <w:rPr>
          <w:sz w:val="28"/>
          <w:szCs w:val="28"/>
        </w:rPr>
        <w:t xml:space="preserve">30x60 outdoor rink </w:t>
      </w:r>
      <w:r w:rsidR="005A4965">
        <w:rPr>
          <w:sz w:val="28"/>
          <w:szCs w:val="28"/>
        </w:rPr>
        <w:t xml:space="preserve">kit </w:t>
      </w:r>
      <w:r w:rsidR="00943725">
        <w:rPr>
          <w:sz w:val="28"/>
          <w:szCs w:val="28"/>
        </w:rPr>
        <w:t>which DAHA is selling raffle tickets for</w:t>
      </w:r>
      <w:r w:rsidR="00D850B6">
        <w:rPr>
          <w:sz w:val="28"/>
          <w:szCs w:val="28"/>
        </w:rPr>
        <w:t>.</w:t>
      </w:r>
    </w:p>
    <w:p w14:paraId="5CEB08E6" w14:textId="1D0DAA06" w:rsidR="009C3361" w:rsidRDefault="009C3361" w:rsidP="009C336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Business</w:t>
      </w:r>
      <w:r w:rsidR="00BD2E29">
        <w:rPr>
          <w:sz w:val="28"/>
          <w:szCs w:val="28"/>
        </w:rPr>
        <w:t xml:space="preserve">- </w:t>
      </w:r>
      <w:r w:rsidR="00EC3694">
        <w:rPr>
          <w:sz w:val="28"/>
          <w:szCs w:val="28"/>
        </w:rPr>
        <w:t>(</w:t>
      </w:r>
      <w:r w:rsidR="00BD2E29">
        <w:rPr>
          <w:sz w:val="28"/>
          <w:szCs w:val="28"/>
        </w:rPr>
        <w:t xml:space="preserve">need to </w:t>
      </w:r>
      <w:r w:rsidR="00EC3694">
        <w:rPr>
          <w:sz w:val="28"/>
          <w:szCs w:val="28"/>
        </w:rPr>
        <w:t>coordinate with Iron River on 8U Plus)</w:t>
      </w:r>
    </w:p>
    <w:p w14:paraId="6B402326" w14:textId="15827E05" w:rsidR="009C3361" w:rsidRDefault="009C3361" w:rsidP="009C336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Schedule review for all teams</w:t>
      </w:r>
    </w:p>
    <w:p w14:paraId="2CE92881" w14:textId="11E105D5" w:rsidR="009C3361" w:rsidRDefault="009C3361" w:rsidP="009C336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Learn to Play (Justin)</w:t>
      </w:r>
      <w:r w:rsidR="00584B42">
        <w:rPr>
          <w:sz w:val="28"/>
          <w:szCs w:val="28"/>
        </w:rPr>
        <w:t xml:space="preserve">-LTP is going OK.  </w:t>
      </w:r>
      <w:r w:rsidR="00CE6F97">
        <w:rPr>
          <w:sz w:val="28"/>
          <w:szCs w:val="28"/>
        </w:rPr>
        <w:t xml:space="preserve">There is a good parent group that helps weekly.  Need to get more involvement from the </w:t>
      </w:r>
      <w:r w:rsidR="00B424BA">
        <w:rPr>
          <w:sz w:val="28"/>
          <w:szCs w:val="28"/>
        </w:rPr>
        <w:t>older level coaches in volunteering to mentor new players.</w:t>
      </w:r>
    </w:p>
    <w:p w14:paraId="5FF6A93C" w14:textId="00A9830A" w:rsidR="009C3361" w:rsidRDefault="009C3361" w:rsidP="009C336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Trainer payments from last State Tournament</w:t>
      </w:r>
      <w:r w:rsidR="00B424BA">
        <w:rPr>
          <w:sz w:val="28"/>
          <w:szCs w:val="28"/>
        </w:rPr>
        <w:t>-</w:t>
      </w:r>
    </w:p>
    <w:p w14:paraId="1380AF33" w14:textId="7CE8CAF2" w:rsidR="000B7127" w:rsidRDefault="000B7127" w:rsidP="000B7127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Motion to pay Morgan and her partner $150 for their assistance </w:t>
      </w:r>
      <w:r w:rsidR="00C53FBE">
        <w:rPr>
          <w:sz w:val="28"/>
          <w:szCs w:val="28"/>
        </w:rPr>
        <w:t>at the 14U State Tournament March 2025.</w:t>
      </w:r>
    </w:p>
    <w:p w14:paraId="29AD94AE" w14:textId="5DAE24D7" w:rsidR="009C3361" w:rsidRDefault="009C3361" w:rsidP="009C336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Adjustments to volunteer hours</w:t>
      </w:r>
      <w:r w:rsidR="00D850B6">
        <w:rPr>
          <w:sz w:val="28"/>
          <w:szCs w:val="28"/>
        </w:rPr>
        <w:t xml:space="preserve">-motion </w:t>
      </w:r>
      <w:r w:rsidR="0064057F">
        <w:rPr>
          <w:sz w:val="28"/>
          <w:szCs w:val="28"/>
        </w:rPr>
        <w:t xml:space="preserve">to waive the required volunteer hours for Matt and Stacy Lutz </w:t>
      </w:r>
      <w:r w:rsidR="005A4965">
        <w:rPr>
          <w:sz w:val="28"/>
          <w:szCs w:val="28"/>
        </w:rPr>
        <w:t>for all their fundraising efforts.</w:t>
      </w:r>
    </w:p>
    <w:p w14:paraId="030C087A" w14:textId="25727344" w:rsidR="00E97189" w:rsidRDefault="00FE2103" w:rsidP="00E97189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Motion to offer open board seat to Matt or Stacy Lutz and/or take over the sponsorship program.</w:t>
      </w:r>
    </w:p>
    <w:p w14:paraId="29135C2B" w14:textId="1B777015" w:rsidR="005A4965" w:rsidRDefault="005A4965" w:rsidP="005A49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Motion to </w:t>
      </w:r>
      <w:r w:rsidR="00CF22CF">
        <w:rPr>
          <w:sz w:val="28"/>
          <w:szCs w:val="28"/>
        </w:rPr>
        <w:t xml:space="preserve">reduce the volunteer hours of Jeff and Shannon Powell </w:t>
      </w:r>
      <w:r w:rsidR="006042D5">
        <w:rPr>
          <w:sz w:val="28"/>
          <w:szCs w:val="28"/>
        </w:rPr>
        <w:t>to hours already served to help with her ongoing medical issues.</w:t>
      </w:r>
    </w:p>
    <w:p w14:paraId="412463F5" w14:textId="1155383C" w:rsidR="00CA13D7" w:rsidRPr="00CA13D7" w:rsidRDefault="00BD6E6B" w:rsidP="00CA13D7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Status of </w:t>
      </w:r>
      <w:r w:rsidR="002D4567">
        <w:rPr>
          <w:sz w:val="28"/>
          <w:szCs w:val="28"/>
        </w:rPr>
        <w:t xml:space="preserve">volunteer hours will be posted on the concession stand </w:t>
      </w:r>
      <w:r w:rsidR="00F70271">
        <w:rPr>
          <w:sz w:val="28"/>
          <w:szCs w:val="28"/>
        </w:rPr>
        <w:t>door after the KOTM jamboree.</w:t>
      </w:r>
    </w:p>
    <w:p w14:paraId="75064262" w14:textId="3CA78089" w:rsidR="009C3361" w:rsidRPr="00324243" w:rsidRDefault="009C3361" w:rsidP="0032424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24243">
        <w:rPr>
          <w:sz w:val="28"/>
          <w:szCs w:val="28"/>
        </w:rPr>
        <w:t>MAHA winter meeting- Jan 23-26, 2026</w:t>
      </w:r>
    </w:p>
    <w:p w14:paraId="17F26D2E" w14:textId="0D739FB6" w:rsidR="009C3361" w:rsidRPr="00324243" w:rsidRDefault="009C3361" w:rsidP="0032424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24243">
        <w:rPr>
          <w:sz w:val="28"/>
          <w:szCs w:val="28"/>
        </w:rPr>
        <w:t>Next MVIA board meeting 12/8/25</w:t>
      </w:r>
    </w:p>
    <w:p w14:paraId="66F705E8" w14:textId="77777777" w:rsidR="008042A1" w:rsidRDefault="00324243" w:rsidP="0032424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8042A1">
        <w:rPr>
          <w:sz w:val="28"/>
          <w:szCs w:val="28"/>
        </w:rPr>
        <w:t xml:space="preserve"> </w:t>
      </w:r>
      <w:r w:rsidR="009C3361" w:rsidRPr="008042A1">
        <w:rPr>
          <w:sz w:val="28"/>
          <w:szCs w:val="28"/>
        </w:rPr>
        <w:t>SafeSport</w:t>
      </w:r>
    </w:p>
    <w:p w14:paraId="3A21D754" w14:textId="7A6099BE" w:rsidR="0023419C" w:rsidRPr="008042A1" w:rsidRDefault="0023419C" w:rsidP="008042A1">
      <w:pPr>
        <w:pStyle w:val="ListParagraph"/>
        <w:rPr>
          <w:sz w:val="28"/>
          <w:szCs w:val="28"/>
        </w:rPr>
      </w:pPr>
      <w:r w:rsidRPr="008042A1">
        <w:rPr>
          <w:sz w:val="28"/>
          <w:szCs w:val="28"/>
        </w:rPr>
        <w:t xml:space="preserve">A SafeSport letter will be sent notifying </w:t>
      </w:r>
      <w:r w:rsidR="008A2932" w:rsidRPr="008042A1">
        <w:rPr>
          <w:sz w:val="28"/>
          <w:szCs w:val="28"/>
        </w:rPr>
        <w:t xml:space="preserve">players/coaches/families that each team has to have a </w:t>
      </w:r>
      <w:r w:rsidR="002D41ED" w:rsidRPr="008042A1">
        <w:rPr>
          <w:sz w:val="28"/>
          <w:szCs w:val="28"/>
        </w:rPr>
        <w:t>SafeSport certified locker room monitor.</w:t>
      </w:r>
    </w:p>
    <w:p w14:paraId="62D5F721" w14:textId="3717B310" w:rsidR="009C3361" w:rsidRDefault="009C3361" w:rsidP="008042A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Open to public</w:t>
      </w:r>
    </w:p>
    <w:p w14:paraId="1E55DFD4" w14:textId="73415C5E" w:rsidR="009C3361" w:rsidRDefault="009C3361" w:rsidP="008042A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Adjournment: 7:10pm</w:t>
      </w:r>
    </w:p>
    <w:p w14:paraId="5C6CC8B3" w14:textId="1477DE82" w:rsidR="009C3361" w:rsidRPr="009C3361" w:rsidRDefault="009C3361" w:rsidP="009C3361">
      <w:pPr>
        <w:ind w:left="360"/>
        <w:rPr>
          <w:sz w:val="28"/>
          <w:szCs w:val="28"/>
        </w:rPr>
      </w:pPr>
    </w:p>
    <w:sectPr w:rsidR="009C3361" w:rsidRPr="009C3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719B"/>
    <w:multiLevelType w:val="hybridMultilevel"/>
    <w:tmpl w:val="03AAE108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A6BC7"/>
    <w:multiLevelType w:val="hybridMultilevel"/>
    <w:tmpl w:val="41D04408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94152"/>
    <w:multiLevelType w:val="hybridMultilevel"/>
    <w:tmpl w:val="1C1EF30A"/>
    <w:lvl w:ilvl="0" w:tplc="6AD03E7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356B52"/>
    <w:multiLevelType w:val="hybridMultilevel"/>
    <w:tmpl w:val="D1043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60923D9"/>
    <w:multiLevelType w:val="hybridMultilevel"/>
    <w:tmpl w:val="057EF8AE"/>
    <w:lvl w:ilvl="0" w:tplc="07524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527853">
    <w:abstractNumId w:val="4"/>
  </w:num>
  <w:num w:numId="2" w16cid:durableId="1840849039">
    <w:abstractNumId w:val="2"/>
  </w:num>
  <w:num w:numId="3" w16cid:durableId="1334527100">
    <w:abstractNumId w:val="3"/>
  </w:num>
  <w:num w:numId="4" w16cid:durableId="2106026288">
    <w:abstractNumId w:val="1"/>
  </w:num>
  <w:num w:numId="5" w16cid:durableId="175558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61"/>
    <w:rsid w:val="000B08ED"/>
    <w:rsid w:val="000B7127"/>
    <w:rsid w:val="0023419C"/>
    <w:rsid w:val="00282C77"/>
    <w:rsid w:val="002873A3"/>
    <w:rsid w:val="002D41ED"/>
    <w:rsid w:val="002D4567"/>
    <w:rsid w:val="002F4813"/>
    <w:rsid w:val="00324243"/>
    <w:rsid w:val="0038686E"/>
    <w:rsid w:val="003E5BD8"/>
    <w:rsid w:val="004C7A05"/>
    <w:rsid w:val="004F0E45"/>
    <w:rsid w:val="00584B42"/>
    <w:rsid w:val="005A4965"/>
    <w:rsid w:val="005F1671"/>
    <w:rsid w:val="006042D5"/>
    <w:rsid w:val="0064057F"/>
    <w:rsid w:val="008042A1"/>
    <w:rsid w:val="008A2932"/>
    <w:rsid w:val="00943725"/>
    <w:rsid w:val="009C3361"/>
    <w:rsid w:val="00A33F1E"/>
    <w:rsid w:val="00AD50CE"/>
    <w:rsid w:val="00AF0170"/>
    <w:rsid w:val="00B013F6"/>
    <w:rsid w:val="00B424BA"/>
    <w:rsid w:val="00BD2E29"/>
    <w:rsid w:val="00BD6E6B"/>
    <w:rsid w:val="00C53FBE"/>
    <w:rsid w:val="00C5423A"/>
    <w:rsid w:val="00CA13D7"/>
    <w:rsid w:val="00CE6F97"/>
    <w:rsid w:val="00CF22CF"/>
    <w:rsid w:val="00CF7E32"/>
    <w:rsid w:val="00D005EE"/>
    <w:rsid w:val="00D850B6"/>
    <w:rsid w:val="00E3178C"/>
    <w:rsid w:val="00E41D55"/>
    <w:rsid w:val="00E97189"/>
    <w:rsid w:val="00EC3694"/>
    <w:rsid w:val="00F12BBA"/>
    <w:rsid w:val="00F70271"/>
    <w:rsid w:val="00FE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E6711"/>
  <w15:chartTrackingRefBased/>
  <w15:docId w15:val="{967405AE-9989-4FC5-AED9-D7D2E21A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3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3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3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3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3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3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3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3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3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3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3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324</Words>
  <Characters>2117</Characters>
  <Application>Microsoft Office Word</Application>
  <DocSecurity>0</DocSecurity>
  <Lines>117</Lines>
  <Paragraphs>81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Scullon, Susan M. VHAIRO</dc:creator>
  <cp:keywords/>
  <dc:description/>
  <cp:lastModifiedBy>Scullon, Susan M. VHAIRO</cp:lastModifiedBy>
  <cp:revision>40</cp:revision>
  <dcterms:created xsi:type="dcterms:W3CDTF">2025-12-29T18:07:00Z</dcterms:created>
  <dcterms:modified xsi:type="dcterms:W3CDTF">2025-12-29T19:27:00Z</dcterms:modified>
</cp:coreProperties>
</file>