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C3CC4" w14:textId="4791C391" w:rsidR="004F3CBC" w:rsidRDefault="004F3CBC" w:rsidP="004F3CBC">
      <w:pPr>
        <w:jc w:val="center"/>
      </w:pPr>
      <w:r>
        <w:t>BTHL October 2026</w:t>
      </w:r>
    </w:p>
    <w:p w14:paraId="7C3E0E9D" w14:textId="77777777" w:rsidR="004F3CBC" w:rsidRDefault="004F3CBC" w:rsidP="004F3CBC">
      <w:r>
        <w:t>The BTHL full board meeting addressed financial updates, age group status reports, tournament logistics, and a new proposal for player recognition.</w:t>
      </w:r>
    </w:p>
    <w:p w14:paraId="73C39A8A" w14:textId="77777777" w:rsidR="004F3CBC" w:rsidRDefault="004F3CBC" w:rsidP="004F3CBC"/>
    <w:p w14:paraId="320C8390" w14:textId="77777777" w:rsidR="004F3CBC" w:rsidRDefault="004F3CBC" w:rsidP="004F3CBC">
      <w:r>
        <w:t>Financial Updates</w:t>
      </w:r>
    </w:p>
    <w:p w14:paraId="252006A7" w14:textId="77777777" w:rsidR="004F3CBC" w:rsidRDefault="004F3CBC" w:rsidP="004F3CBC">
      <w:r>
        <w:t>Treasurer reported a current balance of just over $146,300, noting that costs for the seeding tournament and game sheets have been processed.</w:t>
      </w:r>
    </w:p>
    <w:p w14:paraId="58ABF841" w14:textId="77777777" w:rsidR="004F3CBC" w:rsidRDefault="004F3CBC" w:rsidP="004F3CBC">
      <w:r>
        <w:t xml:space="preserve">Zachary inquired about the billing process for non-league games using Game Sheet. The Treasurer will clarify if additional invoices will be issued for these games, as the current bill </w:t>
      </w:r>
      <w:proofErr w:type="gramStart"/>
      <w:r>
        <w:t>covered</w:t>
      </w:r>
      <w:proofErr w:type="gramEnd"/>
      <w:r>
        <w:t xml:space="preserve"> approximately $9,000 for the seeding tournament and regular season.</w:t>
      </w:r>
    </w:p>
    <w:p w14:paraId="585FA94F" w14:textId="77777777" w:rsidR="004F3CBC" w:rsidRDefault="004F3CBC" w:rsidP="004F3CBC">
      <w:r>
        <w:t xml:space="preserve">The executive board decided to cover </w:t>
      </w:r>
      <w:proofErr w:type="gramStart"/>
      <w:r>
        <w:t>the approximately</w:t>
      </w:r>
      <w:proofErr w:type="gramEnd"/>
      <w:r>
        <w:t xml:space="preserve"> $8 per game cost for non-league games this year to support individual organizations.</w:t>
      </w:r>
    </w:p>
    <w:p w14:paraId="68EF116A" w14:textId="77777777" w:rsidR="004F3CBC" w:rsidRDefault="004F3CBC" w:rsidP="004F3CBC">
      <w:r>
        <w:t>Commissioner Reports</w:t>
      </w:r>
    </w:p>
    <w:p w14:paraId="367C07EB" w14:textId="77777777" w:rsidR="004F3CBC" w:rsidRDefault="004F3CBC" w:rsidP="004F3CBC">
      <w:r>
        <w:t>Joe reported that 8u schedules are out and teams are working to fill registration needs.</w:t>
      </w:r>
    </w:p>
    <w:p w14:paraId="4F48983D" w14:textId="77777777" w:rsidR="004F3CBC" w:rsidRDefault="004F3CBC" w:rsidP="004F3CBC">
      <w:r>
        <w:t>Katie noted that 10u is progressing smoothly with standings updating correctly on the website via Game Sheet integration.</w:t>
      </w:r>
    </w:p>
    <w:p w14:paraId="2F053C25" w14:textId="77777777" w:rsidR="004F3CBC" w:rsidRDefault="004F3CBC" w:rsidP="004F3CBC">
      <w:r>
        <w:t>Corey and the Secretary reported that 12u is off to a good start, utilizing a shared Google Sheet to track team availability and locations.</w:t>
      </w:r>
    </w:p>
    <w:p w14:paraId="76E12510" w14:textId="77777777" w:rsidR="004F3CBC" w:rsidRDefault="004F3CBC" w:rsidP="004F3CBC">
      <w:r>
        <w:t>Steve reported that 14u is running well but reminded the board that players must participate in at least half of the league games to be eligible for end-of-season tournaments.</w:t>
      </w:r>
    </w:p>
    <w:p w14:paraId="3657DDE9" w14:textId="77777777" w:rsidR="004F3CBC" w:rsidRDefault="004F3CBC" w:rsidP="004F3CBC">
      <w:r>
        <w:t>Tournament Planning</w:t>
      </w:r>
    </w:p>
    <w:p w14:paraId="63E8FA4D" w14:textId="77777777" w:rsidR="004F3CBC" w:rsidRDefault="004F3CBC" w:rsidP="004F3CBC">
      <w:r>
        <w:t>Zachary announced that the league will honor all four bids for end-of-season tournaments, including the new bid from Bloomington.</w:t>
      </w:r>
    </w:p>
    <w:p w14:paraId="7BD740D3" w14:textId="77777777" w:rsidR="004F3CBC" w:rsidRDefault="004F3CBC" w:rsidP="004F3CBC">
      <w:r>
        <w:t>Because Bloomington only offers one sheet of ice, the board discussed potentially assigning it a smaller division or specific time slots.</w:t>
      </w:r>
    </w:p>
    <w:p w14:paraId="0BDECB3A" w14:textId="77777777" w:rsidR="004F3CBC" w:rsidRDefault="004F3CBC" w:rsidP="004F3CBC">
      <w:r>
        <w:t>Nate proposed creating first and second team All-Star designations for all divisions to increase league promotion and player recognition. The board agreed to develop clear selection criteria and coach nomination guidelines for future discussion.</w:t>
      </w:r>
    </w:p>
    <w:p w14:paraId="0FA0B13D" w14:textId="7D272B2F" w:rsidR="006963D0" w:rsidRDefault="004F3CBC" w:rsidP="004F3CBC">
      <w:r>
        <w:t>The next meeting is scheduled for December 6th at 7 p.m.</w:t>
      </w:r>
    </w:p>
    <w:sectPr w:rsidR="006963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3D0"/>
    <w:rsid w:val="000A677C"/>
    <w:rsid w:val="000D6B54"/>
    <w:rsid w:val="00480C6C"/>
    <w:rsid w:val="004F3CBC"/>
    <w:rsid w:val="006963D0"/>
    <w:rsid w:val="00833C55"/>
    <w:rsid w:val="00BE0C79"/>
    <w:rsid w:val="00D52C00"/>
    <w:rsid w:val="00FA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5F116"/>
  <w15:chartTrackingRefBased/>
  <w15:docId w15:val="{6882150B-01E3-4E36-8A01-9216D21A2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6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6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3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3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3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3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3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3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3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63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63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3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3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3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3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3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3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6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6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6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6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63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63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63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3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3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63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Stride, Inc.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Stepanek, Autumn</dc:creator>
  <cp:keywords/>
  <dc:description/>
  <cp:lastModifiedBy>Stepanek, Autumn</cp:lastModifiedBy>
  <cp:revision>1</cp:revision>
  <dcterms:created xsi:type="dcterms:W3CDTF">2026-10-25T22:58:00Z</dcterms:created>
  <dcterms:modified xsi:type="dcterms:W3CDTF">2026-10-26T18:34:00Z</dcterms:modified>
</cp:coreProperties>
</file>