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WCFSC Coaching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Coaching Agreement is made and entered into on </w:t>
      </w:r>
      <w:r w:rsidDel="00000000" w:rsidR="00000000" w:rsidRPr="00000000">
        <w:rPr>
          <w:b w:val="1"/>
          <w:sz w:val="28"/>
          <w:szCs w:val="28"/>
          <w:rtl w:val="0"/>
        </w:rPr>
        <w:t xml:space="preserve">[____/___/20____]</w:t>
      </w:r>
      <w:r w:rsidDel="00000000" w:rsidR="00000000" w:rsidRPr="00000000">
        <w:rPr>
          <w:sz w:val="28"/>
          <w:szCs w:val="28"/>
          <w:rtl w:val="0"/>
        </w:rPr>
        <w:t xml:space="preserve">, between </w:t>
      </w:r>
      <w:r w:rsidDel="00000000" w:rsidR="00000000" w:rsidRPr="00000000">
        <w:rPr>
          <w:b w:val="1"/>
          <w:sz w:val="28"/>
          <w:szCs w:val="28"/>
          <w:rtl w:val="0"/>
        </w:rPr>
        <w:t xml:space="preserve">Watford City Figure Skating Club</w:t>
      </w:r>
      <w:r w:rsidDel="00000000" w:rsidR="00000000" w:rsidRPr="00000000">
        <w:rPr>
          <w:sz w:val="28"/>
          <w:szCs w:val="28"/>
          <w:rtl w:val="0"/>
        </w:rPr>
        <w:t xml:space="preserve">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[_________________________]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b1ltzs9d027t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TERM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Agreement shall commence on </w:t>
      </w:r>
      <w:r w:rsidDel="00000000" w:rsidR="00000000" w:rsidRPr="00000000">
        <w:rPr>
          <w:b w:val="1"/>
          <w:sz w:val="28"/>
          <w:szCs w:val="28"/>
          <w:rtl w:val="0"/>
        </w:rPr>
        <w:t xml:space="preserve">[___/____/20____]</w:t>
      </w:r>
      <w:r w:rsidDel="00000000" w:rsidR="00000000" w:rsidRPr="00000000">
        <w:rPr>
          <w:sz w:val="28"/>
          <w:szCs w:val="28"/>
          <w:rtl w:val="0"/>
        </w:rPr>
        <w:t xml:space="preserve"> and continue until </w:t>
      </w:r>
      <w:r w:rsidDel="00000000" w:rsidR="00000000" w:rsidRPr="00000000">
        <w:rPr>
          <w:b w:val="1"/>
          <w:sz w:val="28"/>
          <w:szCs w:val="28"/>
          <w:rtl w:val="0"/>
        </w:rPr>
        <w:t xml:space="preserve">[The Annual WCFSC Ice Show]</w:t>
      </w:r>
      <w:r w:rsidDel="00000000" w:rsidR="00000000" w:rsidRPr="00000000">
        <w:rPr>
          <w:sz w:val="28"/>
          <w:szCs w:val="28"/>
          <w:rtl w:val="0"/>
        </w:rPr>
        <w:t xml:space="preserve">, unless terminated earlier as provided herein.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qea7engw3yx8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COACH REQUIREMENTS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Coach agrees to: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Maintain an active </w:t>
      </w:r>
      <w:r w:rsidDel="00000000" w:rsidR="00000000" w:rsidRPr="00000000">
        <w:rPr>
          <w:b w:val="1"/>
          <w:sz w:val="28"/>
          <w:szCs w:val="28"/>
          <w:rtl w:val="0"/>
        </w:rPr>
        <w:t xml:space="preserve">U.S. Figure Skating Coach Compliance</w:t>
      </w:r>
      <w:r w:rsidDel="00000000" w:rsidR="00000000" w:rsidRPr="00000000">
        <w:rPr>
          <w:sz w:val="28"/>
          <w:szCs w:val="28"/>
          <w:rtl w:val="0"/>
        </w:rPr>
        <w:t xml:space="preserve"> status, including: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Membership:</w:t>
      </w:r>
      <w:r w:rsidDel="00000000" w:rsidR="00000000" w:rsidRPr="00000000">
        <w:rPr>
          <w:sz w:val="28"/>
          <w:szCs w:val="28"/>
          <w:rtl w:val="0"/>
        </w:rPr>
        <w:t xml:space="preserve"> Active full membership with USFSA.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Coach Core Certification:</w:t>
      </w:r>
      <w:r w:rsidDel="00000000" w:rsidR="00000000" w:rsidRPr="00000000">
        <w:rPr>
          <w:sz w:val="28"/>
          <w:szCs w:val="28"/>
          <w:rtl w:val="0"/>
        </w:rPr>
        <w:t xml:space="preserve"> Completion of the U.S. Figure Skating Coach Core Certification course.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SafeSport™ Training:</w:t>
      </w:r>
      <w:r w:rsidDel="00000000" w:rsidR="00000000" w:rsidRPr="00000000">
        <w:rPr>
          <w:sz w:val="28"/>
          <w:szCs w:val="28"/>
          <w:rtl w:val="0"/>
        </w:rPr>
        <w:t xml:space="preserve"> Completion of training as mandated by the U.S. Center for SafeSport.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Background Check:</w:t>
      </w:r>
      <w:r w:rsidDel="00000000" w:rsidR="00000000" w:rsidRPr="00000000">
        <w:rPr>
          <w:sz w:val="28"/>
          <w:szCs w:val="28"/>
          <w:rtl w:val="0"/>
        </w:rPr>
        <w:t xml:space="preserve"> A current background screening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Liability Insurance:</w:t>
      </w:r>
      <w:r w:rsidDel="00000000" w:rsidR="00000000" w:rsidRPr="00000000">
        <w:rPr>
          <w:sz w:val="28"/>
          <w:szCs w:val="28"/>
          <w:rtl w:val="0"/>
        </w:rPr>
        <w:t xml:space="preserve"> Proof of liability insurance coverage.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If Under 18: </w:t>
      </w:r>
      <w:r w:rsidDel="00000000" w:rsidR="00000000" w:rsidRPr="00000000">
        <w:rPr>
          <w:sz w:val="28"/>
          <w:szCs w:val="28"/>
          <w:rtl w:val="0"/>
        </w:rPr>
        <w:t xml:space="preserve">Current membership with USFSA, approval from Board of Directors, if in Advanced approval from head coach.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Adhere to all Club policies and USFSA regulations.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Maintain professional conduct and uphold ethical coaching standards.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gtnrogc13qlk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SCOPE OF SERVICES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Watford City Figure Skating Club mandates that all professional staff have a valid, board-approved contract before participating in any club functions.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Coach shall provide the following services: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Learn to Skate Scheduled Practices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Ice Show Week Practice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Ice Show Week Show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Coaching services do not include coaching at a competition unless listed under Competition Coaches on the Coaches Guideline &amp; Handbook. Only the Board of Directors can update this list. 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e1llasncq2rr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COMPENSATION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Coach shall be compensated at a rate of </w:t>
      </w:r>
      <w:r w:rsidDel="00000000" w:rsidR="00000000" w:rsidRPr="00000000">
        <w:rPr>
          <w:b w:val="1"/>
          <w:sz w:val="28"/>
          <w:szCs w:val="28"/>
          <w:rtl w:val="0"/>
        </w:rPr>
        <w:t xml:space="preserve">$15</w:t>
      </w:r>
      <w:r w:rsidDel="00000000" w:rsidR="00000000" w:rsidRPr="00000000">
        <w:rPr>
          <w:sz w:val="28"/>
          <w:szCs w:val="28"/>
          <w:rtl w:val="0"/>
        </w:rPr>
        <w:t xml:space="preserve"> per </w:t>
      </w:r>
      <w:r w:rsidDel="00000000" w:rsidR="00000000" w:rsidRPr="00000000">
        <w:rPr>
          <w:b w:val="1"/>
          <w:sz w:val="28"/>
          <w:szCs w:val="28"/>
          <w:rtl w:val="0"/>
        </w:rPr>
        <w:t xml:space="preserve">Hour</w:t>
      </w:r>
      <w:r w:rsidDel="00000000" w:rsidR="00000000" w:rsidRPr="00000000">
        <w:rPr>
          <w:sz w:val="28"/>
          <w:szCs w:val="28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Payments will be processed </w:t>
      </w:r>
      <w:r w:rsidDel="00000000" w:rsidR="00000000" w:rsidRPr="00000000">
        <w:rPr>
          <w:b w:val="1"/>
          <w:sz w:val="28"/>
          <w:szCs w:val="28"/>
          <w:rtl w:val="0"/>
        </w:rPr>
        <w:t xml:space="preserve">Annually at the Ice Show</w:t>
      </w:r>
      <w:r w:rsidDel="00000000" w:rsidR="00000000" w:rsidRPr="00000000">
        <w:rPr>
          <w:sz w:val="28"/>
          <w:szCs w:val="28"/>
          <w:rtl w:val="0"/>
        </w:rPr>
        <w:t xml:space="preserve">.</w:t>
        <w:br w:type="textWrapping"/>
        <w:br w:type="textWrapping"/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yi55uyj3ksh8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TERMINATION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Agreement may be terminated: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="48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Breaking Skater/Parent Code of Conduct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 upholding professionalism and respect for the WCFSC.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Immediately in case of breach of USFSA compliance or misconduct.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72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North Dakota is an At-Will Employment state. You may be terminated at any time and for any reason, or for no reason at all. 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jc w:val="center"/>
        <w:rPr/>
      </w:pPr>
      <w:bookmarkStart w:colFirst="0" w:colLast="0" w:name="_4hasj4das6vm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LIABILITY &amp; INSURANCE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Coach shall hold </w:t>
      </w:r>
      <w:r w:rsidDel="00000000" w:rsidR="00000000" w:rsidRPr="00000000">
        <w:rPr>
          <w:b w:val="1"/>
          <w:sz w:val="28"/>
          <w:szCs w:val="28"/>
          <w:rtl w:val="0"/>
        </w:rPr>
        <w:t xml:space="preserve">Watford City Figure Skating Club </w:t>
      </w:r>
      <w:r w:rsidDel="00000000" w:rsidR="00000000" w:rsidRPr="00000000">
        <w:rPr>
          <w:sz w:val="28"/>
          <w:szCs w:val="28"/>
          <w:rtl w:val="0"/>
        </w:rPr>
        <w:t xml:space="preserve">harmless for any injuries, liabilities, or damages arising from coaching services. The Coach must maintain personal liability insurance. </w:t>
      </w:r>
    </w:p>
    <w:p w:rsidR="00000000" w:rsidDel="00000000" w:rsidP="00000000" w:rsidRDefault="00000000" w:rsidRPr="00000000" w14:paraId="00000023">
      <w:pPr>
        <w:spacing w:after="240" w:befor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vrgwngc6prl4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SIGNATURES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 signing below, both parties acknowledge and agree to the terms stated above.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Coach Name &amp; Signature</w:t>
      </w:r>
      <w:r w:rsidDel="00000000" w:rsidR="00000000" w:rsidRPr="00000000">
        <w:rPr>
          <w:sz w:val="28"/>
          <w:szCs w:val="28"/>
          <w:rtl w:val="0"/>
        </w:rPr>
        <w:t xml:space="preserve">: _______________________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Date</w:t>
      </w:r>
      <w:r w:rsidDel="00000000" w:rsidR="00000000" w:rsidRPr="00000000">
        <w:rPr>
          <w:sz w:val="28"/>
          <w:szCs w:val="28"/>
          <w:rtl w:val="0"/>
        </w:rPr>
        <w:t xml:space="preserve">: _______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Club Representative &amp; Signature</w:t>
      </w:r>
      <w:r w:rsidDel="00000000" w:rsidR="00000000" w:rsidRPr="00000000">
        <w:rPr>
          <w:sz w:val="28"/>
          <w:szCs w:val="28"/>
          <w:rtl w:val="0"/>
        </w:rPr>
        <w:t xml:space="preserve">: _______________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Date</w:t>
      </w:r>
      <w:r w:rsidDel="00000000" w:rsidR="00000000" w:rsidRPr="00000000">
        <w:rPr>
          <w:sz w:val="28"/>
          <w:szCs w:val="28"/>
          <w:rtl w:val="0"/>
        </w:rPr>
        <w:t xml:space="preserve">: _______</w:t>
      </w:r>
    </w:p>
    <w:p w:rsidR="00000000" w:rsidDel="00000000" w:rsidP="00000000" w:rsidRDefault="00000000" w:rsidRPr="00000000" w14:paraId="0000002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