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3F5D" w14:textId="77777777" w:rsidR="004E0025" w:rsidRDefault="004E0025">
      <w:pPr>
        <w:spacing w:before="200"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4E0025" w14:paraId="4F950FC2" w14:textId="77777777">
        <w:tblPrEx>
          <w:tblCellMar>
            <w:top w:w="0" w:type="dxa"/>
            <w:bottom w:w="0" w:type="dxa"/>
          </w:tblCellMar>
        </w:tblPrEx>
        <w:tc>
          <w:tcPr>
            <w:tcW w:w="9360" w:type="dxa"/>
            <w:gridSpan w:val="2"/>
            <w:tcBorders>
              <w:top w:val="single" w:sz="4" w:space="0" w:color="2E6DA4"/>
              <w:left w:val="single" w:sz="4" w:space="0" w:color="2E6DA4"/>
              <w:bottom w:val="single" w:sz="4" w:space="0" w:color="2E6DA4"/>
              <w:right w:val="single" w:sz="4" w:space="0" w:color="2E6DA4"/>
            </w:tcBorders>
            <w:shd w:val="clear" w:color="auto" w:fill="1A3A5C"/>
            <w:tcMar>
              <w:top w:w="100" w:type="dxa"/>
              <w:left w:w="140" w:type="dxa"/>
              <w:bottom w:w="100" w:type="dxa"/>
              <w:right w:w="140" w:type="dxa"/>
            </w:tcMar>
          </w:tcPr>
          <w:p w14:paraId="308A9579" w14:textId="77777777" w:rsidR="004E0025" w:rsidRDefault="0094712B">
            <w:r>
              <w:rPr>
                <w:b/>
                <w:bCs/>
                <w:caps/>
                <w:color w:val="FFFFFF"/>
              </w:rPr>
              <w:t>Elected Board Positions</w:t>
            </w:r>
          </w:p>
        </w:tc>
      </w:tr>
      <w:tr w:rsidR="004E0025" w14:paraId="70DBA84D"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2E6DA4"/>
            <w:tcMar>
              <w:top w:w="80" w:type="dxa"/>
              <w:left w:w="140" w:type="dxa"/>
              <w:bottom w:w="80" w:type="dxa"/>
              <w:right w:w="140" w:type="dxa"/>
            </w:tcMar>
          </w:tcPr>
          <w:p w14:paraId="248A6649" w14:textId="77777777" w:rsidR="004E0025" w:rsidRDefault="0094712B">
            <w:r>
              <w:rPr>
                <w:b/>
                <w:bCs/>
                <w:color w:val="FFFFFF"/>
                <w:sz w:val="20"/>
                <w:szCs w:val="20"/>
              </w:rPr>
              <w:t>Role</w:t>
            </w:r>
          </w:p>
        </w:tc>
        <w:tc>
          <w:tcPr>
            <w:tcW w:w="7160" w:type="dxa"/>
            <w:tcBorders>
              <w:top w:val="single" w:sz="4" w:space="0" w:color="2E6DA4"/>
              <w:left w:val="single" w:sz="4" w:space="0" w:color="2E6DA4"/>
              <w:bottom w:val="single" w:sz="4" w:space="0" w:color="2E6DA4"/>
              <w:right w:val="single" w:sz="4" w:space="0" w:color="2E6DA4"/>
            </w:tcBorders>
            <w:shd w:val="clear" w:color="auto" w:fill="2E6DA4"/>
            <w:tcMar>
              <w:top w:w="80" w:type="dxa"/>
              <w:left w:w="140" w:type="dxa"/>
              <w:bottom w:w="80" w:type="dxa"/>
              <w:right w:w="140" w:type="dxa"/>
            </w:tcMar>
          </w:tcPr>
          <w:p w14:paraId="6C82CC11" w14:textId="77777777" w:rsidR="004E0025" w:rsidRDefault="0094712B">
            <w:r>
              <w:rPr>
                <w:b/>
                <w:bCs/>
                <w:color w:val="FFFFFF"/>
                <w:sz w:val="20"/>
                <w:szCs w:val="20"/>
              </w:rPr>
              <w:t>Duties</w:t>
            </w:r>
          </w:p>
        </w:tc>
      </w:tr>
      <w:tr w:rsidR="004E0025" w14:paraId="5339B0F1"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35D48331" w14:textId="77777777" w:rsidR="004E0025" w:rsidRDefault="0094712B">
            <w:r>
              <w:rPr>
                <w:b/>
                <w:bCs/>
                <w:color w:val="1A3A5C"/>
                <w:sz w:val="20"/>
                <w:szCs w:val="20"/>
              </w:rPr>
              <w:t>President</w:t>
            </w:r>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34B9B3F6" w14:textId="77777777" w:rsidR="004E0025" w:rsidRDefault="0094712B">
            <w:r>
              <w:rPr>
                <w:color w:val="333333"/>
                <w:sz w:val="20"/>
                <w:szCs w:val="20"/>
              </w:rPr>
              <w:t xml:space="preserve">Presides over all board and general membership meetings. Serves as the primary representative of the association to USA Hockey, District 12, and external organizations. Sets the agenda in coordination with the Secretary. </w:t>
            </w:r>
            <w:proofErr w:type="gramStart"/>
            <w:r>
              <w:rPr>
                <w:color w:val="333333"/>
                <w:sz w:val="20"/>
                <w:szCs w:val="20"/>
              </w:rPr>
              <w:t>Ensures</w:t>
            </w:r>
            <w:proofErr w:type="gramEnd"/>
            <w:r>
              <w:rPr>
                <w:color w:val="333333"/>
                <w:sz w:val="20"/>
                <w:szCs w:val="20"/>
              </w:rPr>
              <w:t xml:space="preserve"> board members fulfill their duties and that association policies are followed. Casts the deciding vote in the event of a tie. Signs official documents on behalf of the association.</w:t>
            </w:r>
          </w:p>
        </w:tc>
      </w:tr>
      <w:tr w:rsidR="004E0025" w14:paraId="0CD2E6C0"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6745FFD0" w14:textId="77777777" w:rsidR="004E0025" w:rsidRDefault="0094712B">
            <w:r>
              <w:rPr>
                <w:b/>
                <w:bCs/>
                <w:color w:val="1A3A5C"/>
                <w:sz w:val="20"/>
                <w:szCs w:val="20"/>
              </w:rPr>
              <w:t>Vice President</w:t>
            </w:r>
          </w:p>
        </w:tc>
        <w:tc>
          <w:tcPr>
            <w:tcW w:w="716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0373CED8" w14:textId="77777777" w:rsidR="004E0025" w:rsidRDefault="0094712B">
            <w:r>
              <w:rPr>
                <w:color w:val="333333"/>
                <w:sz w:val="20"/>
                <w:szCs w:val="20"/>
              </w:rPr>
              <w:t>Assumes the duties of the President in their absence. Assists the President in overseeing board operations and association activities. Serves as a liaison between the board and committees or volunteers as needed. Steps in to support other board roles when vacancies or absences occur.</w:t>
            </w:r>
          </w:p>
        </w:tc>
      </w:tr>
      <w:tr w:rsidR="004E0025" w14:paraId="2B31D016"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11EB02A9" w14:textId="77777777" w:rsidR="004E0025" w:rsidRDefault="0094712B">
            <w:r>
              <w:rPr>
                <w:b/>
                <w:bCs/>
                <w:color w:val="1A3A5C"/>
                <w:sz w:val="20"/>
                <w:szCs w:val="20"/>
              </w:rPr>
              <w:t>Secretary</w:t>
            </w:r>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7FD1B5A1" w14:textId="77777777" w:rsidR="004E0025" w:rsidRDefault="0094712B">
            <w:r>
              <w:rPr>
                <w:color w:val="333333"/>
                <w:sz w:val="20"/>
                <w:szCs w:val="20"/>
              </w:rPr>
              <w:t>Gathers agenda items for monthly meetings. Takes and distributes meeting minutes to all board members. Manages official board-related records and ensures they are kept up to date. Assists the President with official correspondence on behalf of the board.</w:t>
            </w:r>
          </w:p>
        </w:tc>
      </w:tr>
      <w:tr w:rsidR="004E0025" w14:paraId="704E4C68"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3108935E" w14:textId="77777777" w:rsidR="004E0025" w:rsidRDefault="0094712B">
            <w:r>
              <w:rPr>
                <w:b/>
                <w:bCs/>
                <w:color w:val="1A3A5C"/>
                <w:sz w:val="20"/>
                <w:szCs w:val="20"/>
              </w:rPr>
              <w:t>Treasurer</w:t>
            </w:r>
          </w:p>
        </w:tc>
        <w:tc>
          <w:tcPr>
            <w:tcW w:w="716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310A398B" w14:textId="77777777" w:rsidR="004E0025" w:rsidRDefault="0094712B">
            <w:r>
              <w:rPr>
                <w:color w:val="333333"/>
                <w:sz w:val="20"/>
                <w:szCs w:val="20"/>
              </w:rPr>
              <w:t xml:space="preserve">Responsible for all monies of all accounts of the association and depositing funds in selected financial institutions. Keeps proper books and pays all bills approved by the association. Prepares and presents monthly financial reports to the board. Assists in developing the annual budget. Ensures the association </w:t>
            </w:r>
            <w:proofErr w:type="gramStart"/>
            <w:r>
              <w:rPr>
                <w:color w:val="333333"/>
                <w:sz w:val="20"/>
                <w:szCs w:val="20"/>
              </w:rPr>
              <w:t>is in compliance with</w:t>
            </w:r>
            <w:proofErr w:type="gramEnd"/>
            <w:r>
              <w:rPr>
                <w:color w:val="333333"/>
                <w:sz w:val="20"/>
                <w:szCs w:val="20"/>
              </w:rPr>
              <w:t xml:space="preserve"> all financial and tax reporting requirements.</w:t>
            </w:r>
          </w:p>
        </w:tc>
      </w:tr>
      <w:tr w:rsidR="004E0025" w14:paraId="3BFA7E3C"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06D6137E" w14:textId="77777777" w:rsidR="004E0025" w:rsidRDefault="0094712B">
            <w:r>
              <w:rPr>
                <w:b/>
                <w:bCs/>
                <w:color w:val="1A3A5C"/>
                <w:sz w:val="20"/>
                <w:szCs w:val="20"/>
              </w:rPr>
              <w:t>Tournament Director</w:t>
            </w:r>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5DB676DA" w14:textId="77777777" w:rsidR="004E0025" w:rsidRDefault="0094712B">
            <w:r>
              <w:rPr>
                <w:color w:val="333333"/>
                <w:sz w:val="20"/>
                <w:szCs w:val="20"/>
              </w:rPr>
              <w:t xml:space="preserve">Access to Crossbar to track registrations of teams for home tournaments. Creates tournament schedules using available ice times while adhering to USA Hockey guidelines for rest periods between games. Obtains schedule approval from D12. Collects rosters from registered teams and obtains approval. Works with the Game Scheduler to obtain </w:t>
            </w:r>
            <w:proofErr w:type="spellStart"/>
            <w:r>
              <w:rPr>
                <w:color w:val="333333"/>
                <w:sz w:val="20"/>
                <w:szCs w:val="20"/>
              </w:rPr>
              <w:t>gamesheets</w:t>
            </w:r>
            <w:proofErr w:type="spellEnd"/>
            <w:r>
              <w:rPr>
                <w:color w:val="333333"/>
                <w:sz w:val="20"/>
                <w:szCs w:val="20"/>
              </w:rPr>
              <w:t xml:space="preserve"> codes and all info needed to create the </w:t>
            </w:r>
            <w:proofErr w:type="spellStart"/>
            <w:r>
              <w:rPr>
                <w:color w:val="333333"/>
                <w:sz w:val="20"/>
                <w:szCs w:val="20"/>
              </w:rPr>
              <w:t>gamesheets</w:t>
            </w:r>
            <w:proofErr w:type="spellEnd"/>
            <w:r>
              <w:rPr>
                <w:color w:val="333333"/>
                <w:sz w:val="20"/>
                <w:szCs w:val="20"/>
              </w:rPr>
              <w:t xml:space="preserve"> link for the tournament weekend. Posts link on webpage and distributes to all teams. </w:t>
            </w:r>
            <w:proofErr w:type="gramStart"/>
            <w:r>
              <w:rPr>
                <w:color w:val="333333"/>
                <w:sz w:val="20"/>
                <w:szCs w:val="20"/>
              </w:rPr>
              <w:t>Collaborates</w:t>
            </w:r>
            <w:proofErr w:type="gramEnd"/>
            <w:r>
              <w:rPr>
                <w:color w:val="333333"/>
                <w:sz w:val="20"/>
                <w:szCs w:val="20"/>
              </w:rPr>
              <w:t xml:space="preserve"> with team managers to ensure clear communication with all teams entered in home tournaments.</w:t>
            </w:r>
          </w:p>
        </w:tc>
      </w:tr>
      <w:tr w:rsidR="004E0025" w14:paraId="5910EC61"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13C99300" w14:textId="77777777" w:rsidR="004E0025" w:rsidRDefault="0094712B">
            <w:r>
              <w:rPr>
                <w:b/>
                <w:bCs/>
                <w:color w:val="1A3A5C"/>
                <w:sz w:val="20"/>
                <w:szCs w:val="20"/>
              </w:rPr>
              <w:t>Equipment Manager / Jersey Inventory</w:t>
            </w:r>
          </w:p>
        </w:tc>
        <w:tc>
          <w:tcPr>
            <w:tcW w:w="716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37191A40" w14:textId="77777777" w:rsidR="004E0025" w:rsidRDefault="0094712B">
            <w:r>
              <w:rPr>
                <w:color w:val="333333"/>
                <w:sz w:val="20"/>
                <w:szCs w:val="20"/>
              </w:rPr>
              <w:t xml:space="preserve">Tracks equipment sign-outs for season and returns at end of season. Orders new equipment as needed. Gets jersey bins to team managers and collects jerseys (game/practice) at end of season. Keeps inventory organized. Maintains a detailed inventory log of all equipment and jerseys. </w:t>
            </w:r>
            <w:proofErr w:type="gramStart"/>
            <w:r>
              <w:rPr>
                <w:color w:val="333333"/>
                <w:sz w:val="20"/>
                <w:szCs w:val="20"/>
              </w:rPr>
              <w:t>Inspects</w:t>
            </w:r>
            <w:proofErr w:type="gramEnd"/>
            <w:r>
              <w:rPr>
                <w:color w:val="333333"/>
                <w:sz w:val="20"/>
                <w:szCs w:val="20"/>
              </w:rPr>
              <w:t xml:space="preserve"> returned equipment for damage or wear and flags items needing replacement. Coordinates with the Treasurer on equipment purchasing needs and budget.</w:t>
            </w:r>
          </w:p>
        </w:tc>
      </w:tr>
      <w:tr w:rsidR="004E0025" w14:paraId="1DD77C45"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79492AFD" w14:textId="77777777" w:rsidR="004E0025" w:rsidRDefault="0094712B">
            <w:r>
              <w:rPr>
                <w:b/>
                <w:bCs/>
                <w:color w:val="1A3A5C"/>
                <w:sz w:val="20"/>
                <w:szCs w:val="20"/>
              </w:rPr>
              <w:t>Pull Tab Inventory</w:t>
            </w:r>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07031F61" w14:textId="77777777" w:rsidR="004E0025" w:rsidRDefault="0094712B">
            <w:r>
              <w:rPr>
                <w:color w:val="333333"/>
                <w:sz w:val="20"/>
                <w:szCs w:val="20"/>
              </w:rPr>
              <w:t xml:space="preserve">Works directly with the Gambling Manager to physically count pull tabs at all sites on a monthly or as-needed basis. Helps reconcile inventory counts and </w:t>
            </w:r>
            <w:proofErr w:type="gramStart"/>
            <w:r>
              <w:rPr>
                <w:color w:val="333333"/>
                <w:sz w:val="20"/>
                <w:szCs w:val="20"/>
              </w:rPr>
              <w:t>reports</w:t>
            </w:r>
            <w:proofErr w:type="gramEnd"/>
            <w:r>
              <w:rPr>
                <w:color w:val="333333"/>
                <w:sz w:val="20"/>
                <w:szCs w:val="20"/>
              </w:rPr>
              <w:t xml:space="preserve"> any discrepancies to the Gambling Manager.</w:t>
            </w:r>
          </w:p>
        </w:tc>
      </w:tr>
      <w:tr w:rsidR="004E0025" w14:paraId="074848ED"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6EC72719" w14:textId="77777777" w:rsidR="004E0025" w:rsidRDefault="0094712B">
            <w:r>
              <w:rPr>
                <w:b/>
                <w:bCs/>
                <w:color w:val="1A3A5C"/>
                <w:sz w:val="20"/>
                <w:szCs w:val="20"/>
              </w:rPr>
              <w:t>Coach Liaison</w:t>
            </w:r>
          </w:p>
        </w:tc>
        <w:tc>
          <w:tcPr>
            <w:tcW w:w="716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6933E796" w14:textId="77777777" w:rsidR="004E0025" w:rsidRDefault="0094712B">
            <w:r>
              <w:rPr>
                <w:color w:val="333333"/>
                <w:sz w:val="20"/>
                <w:szCs w:val="20"/>
              </w:rPr>
              <w:t xml:space="preserve">Serves as the board-level point of contact between the Director of Hockey Operations and the board. Tracks USA Hockey numbers for the scheduler. </w:t>
            </w:r>
            <w:proofErr w:type="gramStart"/>
            <w:r>
              <w:rPr>
                <w:color w:val="333333"/>
                <w:sz w:val="20"/>
                <w:szCs w:val="20"/>
              </w:rPr>
              <w:t>Ensures</w:t>
            </w:r>
            <w:proofErr w:type="gramEnd"/>
            <w:r>
              <w:rPr>
                <w:color w:val="333333"/>
                <w:sz w:val="20"/>
                <w:szCs w:val="20"/>
              </w:rPr>
              <w:t xml:space="preserve"> all coaching staff have completed required certifications including background checks, SafeSport, and coaching clinics prior to being on the ice. </w:t>
            </w:r>
            <w:r>
              <w:rPr>
                <w:color w:val="333333"/>
                <w:sz w:val="20"/>
                <w:szCs w:val="20"/>
              </w:rPr>
              <w:lastRenderedPageBreak/>
              <w:t xml:space="preserve">Notifies coaches </w:t>
            </w:r>
            <w:proofErr w:type="gramStart"/>
            <w:r>
              <w:rPr>
                <w:color w:val="333333"/>
                <w:sz w:val="20"/>
                <w:szCs w:val="20"/>
              </w:rPr>
              <w:t>of</w:t>
            </w:r>
            <w:proofErr w:type="gramEnd"/>
            <w:r>
              <w:rPr>
                <w:color w:val="333333"/>
                <w:sz w:val="20"/>
                <w:szCs w:val="20"/>
              </w:rPr>
              <w:t xml:space="preserve"> upcoming training deadlines and reports compliance status to the board.</w:t>
            </w:r>
          </w:p>
        </w:tc>
      </w:tr>
      <w:tr w:rsidR="004E0025" w14:paraId="4147FA4A"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7B2260FE" w14:textId="77777777" w:rsidR="004E0025" w:rsidRDefault="0094712B">
            <w:proofErr w:type="gramStart"/>
            <w:r>
              <w:rPr>
                <w:b/>
                <w:bCs/>
                <w:color w:val="1A3A5C"/>
                <w:sz w:val="20"/>
                <w:szCs w:val="20"/>
              </w:rPr>
              <w:lastRenderedPageBreak/>
              <w:t>Social Media</w:t>
            </w:r>
            <w:proofErr w:type="gramEnd"/>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70EFF99D" w14:textId="77777777" w:rsidR="004E0025" w:rsidRDefault="0094712B">
            <w:r>
              <w:rPr>
                <w:color w:val="333333"/>
                <w:sz w:val="20"/>
                <w:szCs w:val="20"/>
              </w:rPr>
              <w:t>Creates and posts Facebook content, creates flyers, and shares information. Keeps Facebook page maintained and organized. Posts weekly home game schedules. Coordinates with the Tournament Director to promote home tournaments. Shares association announcements, registration reminders, and other important updates. Maintains a consistent and positive online presence for the association.</w:t>
            </w:r>
          </w:p>
        </w:tc>
      </w:tr>
      <w:tr w:rsidR="004E0025" w14:paraId="3472156A"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0159C546" w14:textId="77777777" w:rsidR="004E0025" w:rsidRDefault="0094712B">
            <w:r>
              <w:rPr>
                <w:b/>
                <w:bCs/>
                <w:color w:val="1A3A5C"/>
                <w:sz w:val="20"/>
                <w:szCs w:val="20"/>
              </w:rPr>
              <w:t>Weekly Scheduler</w:t>
            </w:r>
          </w:p>
        </w:tc>
        <w:tc>
          <w:tcPr>
            <w:tcW w:w="716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6BF1C07B" w14:textId="77777777" w:rsidR="004E0025" w:rsidRDefault="0094712B">
            <w:r>
              <w:rPr>
                <w:color w:val="333333"/>
                <w:sz w:val="20"/>
                <w:szCs w:val="20"/>
              </w:rPr>
              <w:t xml:space="preserve">Coordinates schedule between Crossbar and Iron Range Schedule. Works with the ISD361 Athletic Director on the weekly schedule and updates Crossbar and teams of any changes or open ice. </w:t>
            </w:r>
            <w:proofErr w:type="gramStart"/>
            <w:r>
              <w:rPr>
                <w:color w:val="333333"/>
                <w:sz w:val="20"/>
                <w:szCs w:val="20"/>
              </w:rPr>
              <w:t>Communicates</w:t>
            </w:r>
            <w:proofErr w:type="gramEnd"/>
            <w:r>
              <w:rPr>
                <w:color w:val="333333"/>
                <w:sz w:val="20"/>
                <w:szCs w:val="20"/>
              </w:rPr>
              <w:t xml:space="preserve"> schedule changes to team managers and the Concessions Manager in a timely manner to ensure all parties are informed of any ice time adjustments.</w:t>
            </w:r>
          </w:p>
        </w:tc>
      </w:tr>
      <w:tr w:rsidR="004E0025" w14:paraId="3D6A1625"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17AC43B9" w14:textId="77777777" w:rsidR="004E0025" w:rsidRDefault="0094712B">
            <w:r>
              <w:rPr>
                <w:b/>
                <w:bCs/>
                <w:color w:val="1A3A5C"/>
                <w:sz w:val="20"/>
                <w:szCs w:val="20"/>
              </w:rPr>
              <w:t>Team Manager Liaison</w:t>
            </w:r>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46AEDD3C" w14:textId="77777777" w:rsidR="004E0025" w:rsidRDefault="0094712B">
            <w:r>
              <w:rPr>
                <w:color w:val="333333"/>
                <w:sz w:val="20"/>
                <w:szCs w:val="20"/>
              </w:rPr>
              <w:t xml:space="preserve">Holds a meeting at the beginning and end of season. </w:t>
            </w:r>
            <w:proofErr w:type="gramStart"/>
            <w:r>
              <w:rPr>
                <w:color w:val="333333"/>
                <w:sz w:val="20"/>
                <w:szCs w:val="20"/>
              </w:rPr>
              <w:t>Helps</w:t>
            </w:r>
            <w:proofErr w:type="gramEnd"/>
            <w:r>
              <w:rPr>
                <w:color w:val="333333"/>
                <w:sz w:val="20"/>
                <w:szCs w:val="20"/>
              </w:rPr>
              <w:t xml:space="preserve"> new managers with overview of managing duties and home tournament duties. Shares important information on Crossbar. Serves as point of contact when managers have specific questions. Distributes and collects iPads, chargers, and first aid kits for each team. Maintains a resource guide or handbook for team managers. </w:t>
            </w:r>
            <w:proofErr w:type="gramStart"/>
            <w:r>
              <w:rPr>
                <w:color w:val="333333"/>
                <w:sz w:val="20"/>
                <w:szCs w:val="20"/>
              </w:rPr>
              <w:t>Ensures</w:t>
            </w:r>
            <w:proofErr w:type="gramEnd"/>
            <w:r>
              <w:rPr>
                <w:color w:val="333333"/>
                <w:sz w:val="20"/>
                <w:szCs w:val="20"/>
              </w:rPr>
              <w:t xml:space="preserve"> managers are aware of USA Hockey compliance requirements and deadlines.</w:t>
            </w:r>
          </w:p>
        </w:tc>
      </w:tr>
      <w:tr w:rsidR="004E0025" w14:paraId="2F5C5A66"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29E070FE" w14:textId="77777777" w:rsidR="004E0025" w:rsidRDefault="0094712B">
            <w:r>
              <w:rPr>
                <w:b/>
                <w:bCs/>
                <w:color w:val="1A3A5C"/>
                <w:sz w:val="20"/>
                <w:szCs w:val="20"/>
              </w:rPr>
              <w:t>Team Convenors</w:t>
            </w:r>
          </w:p>
        </w:tc>
        <w:tc>
          <w:tcPr>
            <w:tcW w:w="716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225B9B2A" w14:textId="77777777" w:rsidR="004E0025" w:rsidRDefault="0094712B">
            <w:r>
              <w:rPr>
                <w:color w:val="333333"/>
                <w:sz w:val="20"/>
                <w:szCs w:val="20"/>
              </w:rPr>
              <w:t>Selected once teams are formed. Acts as the first point of contact for player and parent concerns within their team. Works to resolve issues at the team level before escalating to the board. Communicates relevant team concerns to the board in a timely manner. Selected convenors must not have a conflict of interest on the team, such as having a child or grandchild on the roster.</w:t>
            </w:r>
          </w:p>
        </w:tc>
      </w:tr>
      <w:tr w:rsidR="004E0025" w14:paraId="6F0A9289"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0504C11E" w14:textId="77777777" w:rsidR="004E0025" w:rsidRDefault="0094712B">
            <w:r>
              <w:rPr>
                <w:b/>
                <w:bCs/>
                <w:color w:val="1A3A5C"/>
                <w:sz w:val="20"/>
                <w:szCs w:val="20"/>
              </w:rPr>
              <w:t>Crossbar Admins</w:t>
            </w:r>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22714902" w14:textId="77777777" w:rsidR="004E0025" w:rsidRDefault="0094712B">
            <w:r>
              <w:rPr>
                <w:color w:val="333333"/>
                <w:sz w:val="20"/>
                <w:szCs w:val="20"/>
              </w:rPr>
              <w:t xml:space="preserve">Board members with access to Crossbar. Duties include setting up new season registrations, setting up season tournaments, sending out assessment invoices, adding important information, and updating home tournament pages with schedule and </w:t>
            </w:r>
            <w:proofErr w:type="spellStart"/>
            <w:r>
              <w:rPr>
                <w:color w:val="333333"/>
                <w:sz w:val="20"/>
                <w:szCs w:val="20"/>
              </w:rPr>
              <w:t>gamesheets</w:t>
            </w:r>
            <w:proofErr w:type="spellEnd"/>
            <w:r>
              <w:rPr>
                <w:color w:val="333333"/>
                <w:sz w:val="20"/>
                <w:szCs w:val="20"/>
              </w:rPr>
              <w:t xml:space="preserve"> link. Ensures all Crossbar information is accurate and up to date throughout the season. </w:t>
            </w:r>
            <w:proofErr w:type="gramStart"/>
            <w:r>
              <w:rPr>
                <w:color w:val="333333"/>
                <w:sz w:val="20"/>
                <w:szCs w:val="20"/>
              </w:rPr>
              <w:t>Assists</w:t>
            </w:r>
            <w:proofErr w:type="gramEnd"/>
            <w:r>
              <w:rPr>
                <w:color w:val="333333"/>
                <w:sz w:val="20"/>
                <w:szCs w:val="20"/>
              </w:rPr>
              <w:t xml:space="preserve"> board members and team managers with Crossbar-related questions as needed. Crossbar Admins are the only members authorized to charge, invoice, or refund funds to player accounts with majority board approval. They are also the only members authorized to modify player volunteer commitments with majority board approval.</w:t>
            </w:r>
          </w:p>
        </w:tc>
      </w:tr>
      <w:tr w:rsidR="004E0025" w14:paraId="5C30273D" w14:textId="77777777">
        <w:tblPrEx>
          <w:tblCellMar>
            <w:top w:w="0" w:type="dxa"/>
            <w:bottom w:w="0" w:type="dxa"/>
          </w:tblCellMar>
        </w:tblPrEx>
        <w:tc>
          <w:tcPr>
            <w:tcW w:w="9360" w:type="dxa"/>
            <w:gridSpan w:val="2"/>
            <w:tcBorders>
              <w:top w:val="single" w:sz="4" w:space="0" w:color="2E6DA4"/>
              <w:left w:val="single" w:sz="4" w:space="0" w:color="2E6DA4"/>
              <w:bottom w:val="single" w:sz="4" w:space="0" w:color="2E6DA4"/>
              <w:right w:val="single" w:sz="4" w:space="0" w:color="2E6DA4"/>
            </w:tcBorders>
            <w:shd w:val="clear" w:color="auto" w:fill="1A3A5C"/>
            <w:tcMar>
              <w:top w:w="100" w:type="dxa"/>
              <w:left w:w="140" w:type="dxa"/>
              <w:bottom w:w="100" w:type="dxa"/>
              <w:right w:w="140" w:type="dxa"/>
            </w:tcMar>
          </w:tcPr>
          <w:p w14:paraId="03A4968C" w14:textId="77777777" w:rsidR="004E0025" w:rsidRDefault="0094712B">
            <w:r>
              <w:rPr>
                <w:b/>
                <w:bCs/>
                <w:caps/>
                <w:color w:val="FFFFFF"/>
              </w:rPr>
              <w:t>Other Paid Positions</w:t>
            </w:r>
          </w:p>
        </w:tc>
      </w:tr>
      <w:tr w:rsidR="004E0025" w14:paraId="785DFB7D"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3E5E39B5" w14:textId="77777777" w:rsidR="004E0025" w:rsidRDefault="0094712B">
            <w:r>
              <w:rPr>
                <w:b/>
                <w:bCs/>
                <w:color w:val="1A3A5C"/>
                <w:sz w:val="20"/>
                <w:szCs w:val="20"/>
              </w:rPr>
              <w:t>Game Scheduler, Webmaster &amp; USA Hockey Registrar</w:t>
            </w:r>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3FD8B9D5" w14:textId="77777777" w:rsidR="004E0025" w:rsidRDefault="0094712B">
            <w:r>
              <w:rPr>
                <w:color w:val="333333"/>
                <w:sz w:val="20"/>
                <w:szCs w:val="20"/>
              </w:rPr>
              <w:t>Scheduling of all home and away games. Works directly with schedulers from other associations to get games scheduled for our teams. Coordinates with coaches and the Director of Hockey Operations to ensure games meet team needs. Works directly with the ISD361 Athletic Director for available ice at Bronco Arena and is the sole scheduler for Kerry Park Arena. Registers for away tournaments. Maintains and updates the association website with current information, schedules, and announcements. Serves as the USA H</w:t>
            </w:r>
            <w:r>
              <w:rPr>
                <w:color w:val="333333"/>
                <w:sz w:val="20"/>
                <w:szCs w:val="20"/>
              </w:rPr>
              <w:t xml:space="preserve">ockey Registrar, registering all players, coaches, and officials with USA Hockey each season. Generates </w:t>
            </w:r>
            <w:proofErr w:type="spellStart"/>
            <w:r>
              <w:rPr>
                <w:color w:val="333333"/>
                <w:sz w:val="20"/>
                <w:szCs w:val="20"/>
              </w:rPr>
              <w:t>gamesheets</w:t>
            </w:r>
            <w:proofErr w:type="spellEnd"/>
            <w:r>
              <w:rPr>
                <w:color w:val="333333"/>
                <w:sz w:val="20"/>
                <w:szCs w:val="20"/>
              </w:rPr>
              <w:t xml:space="preserve"> codes for home games. Coordinates with the Tournament Director on home tournament scheduling needs.</w:t>
            </w:r>
          </w:p>
        </w:tc>
      </w:tr>
      <w:tr w:rsidR="004E0025" w14:paraId="2FBB1203"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4885E5D1" w14:textId="77777777" w:rsidR="004E0025" w:rsidRDefault="0094712B">
            <w:r>
              <w:rPr>
                <w:b/>
                <w:bCs/>
                <w:color w:val="1A3A5C"/>
                <w:sz w:val="20"/>
                <w:szCs w:val="20"/>
              </w:rPr>
              <w:t>Concessions Manager</w:t>
            </w:r>
          </w:p>
        </w:tc>
        <w:tc>
          <w:tcPr>
            <w:tcW w:w="716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53CE630F" w14:textId="77777777" w:rsidR="004E0025" w:rsidRDefault="0094712B">
            <w:r>
              <w:rPr>
                <w:color w:val="333333"/>
                <w:sz w:val="20"/>
                <w:szCs w:val="20"/>
              </w:rPr>
              <w:t xml:space="preserve">Opening and closing of concessions. Manages inventory. Fills open concession spots. Adds volunteer time slots to Crossbar for members to sign </w:t>
            </w:r>
            <w:r>
              <w:rPr>
                <w:color w:val="333333"/>
                <w:sz w:val="20"/>
                <w:szCs w:val="20"/>
              </w:rPr>
              <w:lastRenderedPageBreak/>
              <w:t xml:space="preserve">up. If unable to fill open concession slots, the Concessions Manager is required to operate the concessions stand as needed. Coordinates with the Weekly Scheduler to ensure concessions are staffed for all home ice times. If any cash is received, the Concessions Manager is responsible for counting the funds and having a </w:t>
            </w:r>
            <w:proofErr w:type="gramStart"/>
            <w:r>
              <w:rPr>
                <w:color w:val="333333"/>
                <w:sz w:val="20"/>
                <w:szCs w:val="20"/>
              </w:rPr>
              <w:t>third party</w:t>
            </w:r>
            <w:proofErr w:type="gramEnd"/>
            <w:r>
              <w:rPr>
                <w:color w:val="333333"/>
                <w:sz w:val="20"/>
                <w:szCs w:val="20"/>
              </w:rPr>
              <w:t xml:space="preserve"> present to verify the count. All totals are reported to the Treasurer each night. Manages concession supply orders within the approved budget. (Bronco Arena &amp; Kerry Park Arena)</w:t>
            </w:r>
          </w:p>
        </w:tc>
      </w:tr>
      <w:tr w:rsidR="004E0025" w14:paraId="1A6791B6"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36AED595" w14:textId="77777777" w:rsidR="004E0025" w:rsidRDefault="0094712B">
            <w:r>
              <w:rPr>
                <w:b/>
                <w:bCs/>
                <w:color w:val="1A3A5C"/>
                <w:sz w:val="20"/>
                <w:szCs w:val="20"/>
              </w:rPr>
              <w:lastRenderedPageBreak/>
              <w:t>Gambling Manager</w:t>
            </w:r>
          </w:p>
        </w:tc>
        <w:tc>
          <w:tcPr>
            <w:tcW w:w="7160" w:type="dxa"/>
            <w:tcBorders>
              <w:top w:val="single" w:sz="4" w:space="0" w:color="2E6DA4"/>
              <w:left w:val="single" w:sz="4" w:space="0" w:color="2E6DA4"/>
              <w:bottom w:val="single" w:sz="4" w:space="0" w:color="2E6DA4"/>
              <w:right w:val="single" w:sz="4" w:space="0" w:color="2E6DA4"/>
            </w:tcBorders>
            <w:shd w:val="clear" w:color="auto" w:fill="FFFFFF"/>
            <w:tcMar>
              <w:top w:w="100" w:type="dxa"/>
              <w:left w:w="140" w:type="dxa"/>
              <w:bottom w:w="100" w:type="dxa"/>
              <w:right w:w="140" w:type="dxa"/>
            </w:tcMar>
          </w:tcPr>
          <w:p w14:paraId="6C447C75" w14:textId="77777777" w:rsidR="004E0025" w:rsidRDefault="0094712B">
            <w:r>
              <w:rPr>
                <w:color w:val="333333"/>
                <w:sz w:val="20"/>
                <w:szCs w:val="20"/>
              </w:rPr>
              <w:t>Completes monthly reports, audits, and inventory — all in accordance with the state gambling commission. Coordinates with the Pull Tab Inventory board member for monthly counts at all sites. Ensures all gambling activity is compliant with Minnesota Gambling Control Board regulations. Reports gambling financials to the board at the monthly open board meeting. Maintains all required gambling records and documentation. Maintains the Minnesota State Gambling Certification and License for the association.</w:t>
            </w:r>
          </w:p>
        </w:tc>
      </w:tr>
      <w:tr w:rsidR="004E0025" w14:paraId="3DE96CEA" w14:textId="77777777">
        <w:tblPrEx>
          <w:tblCellMar>
            <w:top w:w="0" w:type="dxa"/>
            <w:bottom w:w="0" w:type="dxa"/>
          </w:tblCellMar>
        </w:tblPrEx>
        <w:tc>
          <w:tcPr>
            <w:tcW w:w="220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124DBAAD" w14:textId="77777777" w:rsidR="004E0025" w:rsidRDefault="0094712B">
            <w:r>
              <w:rPr>
                <w:b/>
                <w:bCs/>
                <w:color w:val="1A3A5C"/>
                <w:sz w:val="20"/>
                <w:szCs w:val="20"/>
              </w:rPr>
              <w:t>Director of Hockey Operations</w:t>
            </w:r>
          </w:p>
        </w:tc>
        <w:tc>
          <w:tcPr>
            <w:tcW w:w="7160" w:type="dxa"/>
            <w:tcBorders>
              <w:top w:val="single" w:sz="4" w:space="0" w:color="2E6DA4"/>
              <w:left w:val="single" w:sz="4" w:space="0" w:color="2E6DA4"/>
              <w:bottom w:val="single" w:sz="4" w:space="0" w:color="2E6DA4"/>
              <w:right w:val="single" w:sz="4" w:space="0" w:color="2E6DA4"/>
            </w:tcBorders>
            <w:shd w:val="clear" w:color="auto" w:fill="D6E4F0"/>
            <w:tcMar>
              <w:top w:w="100" w:type="dxa"/>
              <w:left w:w="140" w:type="dxa"/>
              <w:bottom w:w="100" w:type="dxa"/>
              <w:right w:w="140" w:type="dxa"/>
            </w:tcMar>
          </w:tcPr>
          <w:p w14:paraId="4AFF443B" w14:textId="77777777" w:rsidR="004E0025" w:rsidRDefault="0094712B">
            <w:r>
              <w:rPr>
                <w:color w:val="333333"/>
                <w:sz w:val="20"/>
                <w:szCs w:val="20"/>
              </w:rPr>
              <w:t>Works closely with the Board of Directors to establish and execute a comprehensive hockey program emphasizing player and coach development. Responsibilities include: collaborating with coaches to meet Minnesota/USA Hockey skill targets; assessing and recommending tournaments; acting as main scheduler for all ice-related activities; establishing team sizes and playing levels; planning and leading off-season skills clinics, training camps, and tryout sessions; overseeing coach selection and developing a coach</w:t>
            </w:r>
            <w:r>
              <w:rPr>
                <w:color w:val="333333"/>
                <w:sz w:val="20"/>
                <w:szCs w:val="20"/>
              </w:rPr>
              <w:t>ing development program; supervising goalie development; serving as primary instructor for power skating and skills clinics; conducting dryland training and film analysis sessions; attending practices and games to evaluate coaching effectiveness; serving as a rostered coach for Squirts and above; supporting fundraising and player retention initiatives; and maintaining up-to-date coaching certifications. Reports monthly to the Board on progress and initiatives.</w:t>
            </w:r>
          </w:p>
        </w:tc>
      </w:tr>
    </w:tbl>
    <w:p w14:paraId="3F0432E9" w14:textId="77777777" w:rsidR="004E0025" w:rsidRDefault="004E0025">
      <w:pPr>
        <w:spacing w:before="200"/>
      </w:pPr>
    </w:p>
    <w:sectPr w:rsidR="004E0025">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9318F" w14:textId="77777777" w:rsidR="0094712B" w:rsidRDefault="0094712B">
      <w:r>
        <w:separator/>
      </w:r>
    </w:p>
  </w:endnote>
  <w:endnote w:type="continuationSeparator" w:id="0">
    <w:p w14:paraId="1130ACE8" w14:textId="77777777" w:rsidR="0094712B" w:rsidRDefault="0094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CC14" w14:textId="77777777" w:rsidR="004E0025" w:rsidRDefault="0094712B">
    <w:pPr>
      <w:pBdr>
        <w:top w:val="single" w:sz="4" w:space="1" w:color="C8102E"/>
      </w:pBdr>
      <w:spacing w:before="80"/>
      <w:jc w:val="center"/>
    </w:pPr>
    <w:proofErr w:type="gramStart"/>
    <w:r>
      <w:rPr>
        <w:color w:val="888888"/>
        <w:sz w:val="18"/>
        <w:szCs w:val="18"/>
      </w:rPr>
      <w:t>IFRHA  •</w:t>
    </w:r>
    <w:proofErr w:type="gramEnd"/>
    <w:r>
      <w:rPr>
        <w:color w:val="888888"/>
        <w:sz w:val="18"/>
        <w:szCs w:val="18"/>
      </w:rPr>
      <w:t xml:space="preserve">  International Falls, MN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2D60F" w14:textId="77777777" w:rsidR="0094712B" w:rsidRDefault="0094712B">
      <w:r>
        <w:separator/>
      </w:r>
    </w:p>
  </w:footnote>
  <w:footnote w:type="continuationSeparator" w:id="0">
    <w:p w14:paraId="5B458F90" w14:textId="77777777" w:rsidR="0094712B" w:rsidRDefault="0094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EEFB" w14:textId="77777777" w:rsidR="004E0025" w:rsidRDefault="0094712B">
    <w:pPr>
      <w:pBdr>
        <w:bottom w:val="single" w:sz="6" w:space="1" w:color="C8102E"/>
      </w:pBdr>
      <w:spacing w:after="160"/>
      <w:jc w:val="center"/>
    </w:pPr>
    <w:r>
      <w:rPr>
        <w:b/>
        <w:bCs/>
        <w:color w:val="1A3A5C"/>
        <w:sz w:val="28"/>
        <w:szCs w:val="28"/>
      </w:rPr>
      <w:t>International Falls Recreation Hockey Association</w:t>
    </w:r>
  </w:p>
  <w:p w14:paraId="52D30CB7" w14:textId="77777777" w:rsidR="004E0025" w:rsidRDefault="0094712B">
    <w:pPr>
      <w:jc w:val="center"/>
    </w:pPr>
    <w:r>
      <w:rPr>
        <w:i/>
        <w:iCs/>
        <w:color w:val="2E6DA4"/>
      </w:rPr>
      <w:t>Board of Directors — Roles &amp; Duties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70807"/>
    <w:multiLevelType w:val="hybridMultilevel"/>
    <w:tmpl w:val="51A47B5C"/>
    <w:lvl w:ilvl="0" w:tplc="EE9092AE">
      <w:start w:val="1"/>
      <w:numFmt w:val="bullet"/>
      <w:lvlText w:val="●"/>
      <w:lvlJc w:val="left"/>
      <w:pPr>
        <w:ind w:left="720" w:hanging="360"/>
      </w:pPr>
    </w:lvl>
    <w:lvl w:ilvl="1" w:tplc="A238BFC8">
      <w:start w:val="1"/>
      <w:numFmt w:val="bullet"/>
      <w:lvlText w:val="○"/>
      <w:lvlJc w:val="left"/>
      <w:pPr>
        <w:ind w:left="1440" w:hanging="360"/>
      </w:pPr>
    </w:lvl>
    <w:lvl w:ilvl="2" w:tplc="FA808BA8">
      <w:start w:val="1"/>
      <w:numFmt w:val="bullet"/>
      <w:lvlText w:val="■"/>
      <w:lvlJc w:val="left"/>
      <w:pPr>
        <w:ind w:left="2160" w:hanging="360"/>
      </w:pPr>
    </w:lvl>
    <w:lvl w:ilvl="3" w:tplc="312CB202">
      <w:start w:val="1"/>
      <w:numFmt w:val="bullet"/>
      <w:lvlText w:val="●"/>
      <w:lvlJc w:val="left"/>
      <w:pPr>
        <w:ind w:left="2880" w:hanging="360"/>
      </w:pPr>
    </w:lvl>
    <w:lvl w:ilvl="4" w:tplc="62BAD294">
      <w:start w:val="1"/>
      <w:numFmt w:val="bullet"/>
      <w:lvlText w:val="○"/>
      <w:lvlJc w:val="left"/>
      <w:pPr>
        <w:ind w:left="3600" w:hanging="360"/>
      </w:pPr>
    </w:lvl>
    <w:lvl w:ilvl="5" w:tplc="1C065C70">
      <w:start w:val="1"/>
      <w:numFmt w:val="bullet"/>
      <w:lvlText w:val="■"/>
      <w:lvlJc w:val="left"/>
      <w:pPr>
        <w:ind w:left="4320" w:hanging="360"/>
      </w:pPr>
    </w:lvl>
    <w:lvl w:ilvl="6" w:tplc="9AC4DAF8">
      <w:start w:val="1"/>
      <w:numFmt w:val="bullet"/>
      <w:lvlText w:val="●"/>
      <w:lvlJc w:val="left"/>
      <w:pPr>
        <w:ind w:left="5040" w:hanging="360"/>
      </w:pPr>
    </w:lvl>
    <w:lvl w:ilvl="7" w:tplc="E9EA5232">
      <w:start w:val="1"/>
      <w:numFmt w:val="bullet"/>
      <w:lvlText w:val="●"/>
      <w:lvlJc w:val="left"/>
      <w:pPr>
        <w:ind w:left="5760" w:hanging="360"/>
      </w:pPr>
    </w:lvl>
    <w:lvl w:ilvl="8" w:tplc="9870A586">
      <w:start w:val="1"/>
      <w:numFmt w:val="bullet"/>
      <w:lvlText w:val="●"/>
      <w:lvlJc w:val="left"/>
      <w:pPr>
        <w:ind w:left="6480" w:hanging="360"/>
      </w:pPr>
    </w:lvl>
  </w:abstractNum>
  <w:num w:numId="1" w16cid:durableId="12537850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025"/>
    <w:rsid w:val="004E0025"/>
    <w:rsid w:val="00743222"/>
    <w:rsid w:val="0094712B"/>
    <w:rsid w:val="00AE1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14FA"/>
  <w15:docId w15:val="{182BF2DC-DE52-470E-AD54-1CC840DA9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1262</Words>
  <Characters>7196</Characters>
  <Application>Microsoft Office Word</Application>
  <DocSecurity>0</DocSecurity>
  <Lines>59</Lines>
  <Paragraphs>16</Paragraphs>
  <ScaleCrop>false</ScaleCrop>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Tawna Hilfer</cp:lastModifiedBy>
  <cp:revision>2</cp:revision>
  <dcterms:created xsi:type="dcterms:W3CDTF">2026-05-11T12:50:00Z</dcterms:created>
  <dcterms:modified xsi:type="dcterms:W3CDTF">2026-05-11T12:50:00Z</dcterms:modified>
</cp:coreProperties>
</file>