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C192E">
      <w:bookmarkStart w:id="0" w:name="_GoBack"/>
      <w:bookmarkEnd w:id="0"/>
    </w:p>
    <w:p w14:paraId="143A1E61"/>
    <w:p w14:paraId="737DC1D3"/>
    <w:p w14:paraId="108AB1D0"/>
    <w:p w14:paraId="5FCD6C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Our Commitment to Safety</w:t>
      </w:r>
    </w:p>
    <w:p w14:paraId="65F3AE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We require:</w:t>
      </w:r>
    </w:p>
    <w:p w14:paraId="4478FB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All coaches, staff, and volunteers with regular contact with minors to</w:t>
      </w:r>
    </w:p>
    <w:p w14:paraId="4A61EA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complete annual SafeSport training and pass a background screening.</w:t>
      </w:r>
    </w:p>
    <w:p w14:paraId="5A47AD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Players, parents, and officials to adhere to SafeSport policies, including</w:t>
      </w:r>
    </w:p>
    <w:p w14:paraId="326017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zero tolerance for:</w:t>
      </w:r>
    </w:p>
    <w:p w14:paraId="6875E0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Bullying, hazing, or harassment (on/off ice, including social media)</w:t>
      </w:r>
    </w:p>
    <w:p w14:paraId="2F9C0B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Physical, emotional, or sexual abuse</w:t>
      </w:r>
    </w:p>
    <w:p w14:paraId="22C817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Retaliation against whistleblowers</w:t>
      </w:r>
    </w:p>
    <w:p w14:paraId="176FFF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SafeSport Compliance</w:t>
      </w:r>
    </w:p>
    <w:p w14:paraId="6B079B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As a member of USA Hockey, the Motor City Gamblers enforce:</w:t>
      </w:r>
    </w:p>
    <w:p w14:paraId="07DE1A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The SafeSport Authorization Act (2017)</w:t>
      </w:r>
    </w:p>
    <w:p w14:paraId="31A743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USA Hockey’s SafeSport Handbook (updated policies &amp;amp; reporting procedures)</w:t>
      </w:r>
    </w:p>
    <w:p w14:paraId="52673E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Mandatory reporting of any suspected abuse or misconduct</w:t>
      </w:r>
    </w:p>
    <w:p w14:paraId="4CAB5F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Consequences for Violations</w:t>
      </w:r>
    </w:p>
    <w:p w14:paraId="3FF3B6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Immediate suspension pending investigation</w:t>
      </w:r>
    </w:p>
    <w:p w14:paraId="515FBD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Termination of membership for confirmed offenses</w:t>
      </w:r>
    </w:p>
    <w:p w14:paraId="014E7C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 Legal action if applicable</w:t>
      </w:r>
    </w:p>
    <w:p w14:paraId="6D2951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How to Report a Concern</w:t>
      </w:r>
    </w:p>
    <w:p w14:paraId="30FA50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Reports to U.S. Center for SafeSport</w:t>
      </w:r>
    </w:p>
    <w:p w14:paraId="7E1353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If an Adult Participant reasonably suspects that an incident(s) of Child Abuse or Sexual Misconduct has occurred, they must immediately report the incident(s) to the Center as well as applicable law enforcement authorities. Reports to the Center may be made by (1) completing an online report to the Center at www.uscenterforsafesport.org/report-a-concern/ or by (2) calling 833-587-7233.</w:t>
      </w:r>
    </w:p>
    <w:p w14:paraId="58E08B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Reports to USA Hockey</w:t>
      </w:r>
    </w:p>
    <w:p w14:paraId="1416C1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Reports of any allegation of misconduct or other inappropriate behavior that may</w:t>
      </w:r>
    </w:p>
    <w:p w14:paraId="24B3FB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violate Safe Sport Policies other than Sexual Misconduct or Child Abuse, should be made immediately to USA Hockey or the applicable Affiliate Safe Sport Coordinator, or may also be made to the Center. Reports to USA Hockey may be made by: (1) clicking on the “Report to USA Hockey” link on the USA Hockey Safe Sport Program webpage ( www.usahockey.com/makingareport ), (2) emailing to usahockeysafesport@usahockey.org , or (3) calling 800-888-4656. The USA Hockey</w:t>
      </w:r>
    </w:p>
    <w:p w14:paraId="76068D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Safe Sport Program webpage contains contact information for each Affiliate Safe</w:t>
      </w:r>
    </w:p>
    <w:p w14:paraId="78982A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Sport Coordinator.</w:t>
      </w:r>
    </w:p>
    <w:p w14:paraId="58FC11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USA HOCKEY SAFESPORT PROGRAM Add link</w:t>
      </w:r>
    </w:p>
    <w:p w14:paraId="575783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https://www.usahockey.com/safesportprogram</w:t>
      </w:r>
    </w:p>
    <w:p w14:paraId="50655E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USA HOCKEY SAFESORT HANDBOOK (link)</w:t>
      </w:r>
    </w:p>
    <w:p w14:paraId="2A66E3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https://cdn1.sportngin.com/attachments/document/6b96-3321583/Safe_Sport_Handbook_12-31-</w:t>
      </w:r>
    </w:p>
    <w:p w14:paraId="3F17CE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2024.pdf</w:t>
      </w:r>
    </w:p>
    <w:p w14:paraId="013C8E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SAFESPORT PARENT TOOLKIT</w:t>
      </w:r>
    </w:p>
    <w:p w14:paraId="344B40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default" w:ascii="Source Sans Pro" w:hAnsi="Source Sans Pro" w:eastAsia="Source Sans Pro" w:cs="Source Sans Pro"/>
          <w:i w:val="0"/>
          <w:iCs w:val="0"/>
          <w:caps w:val="0"/>
          <w:color w:val="000000"/>
          <w:spacing w:val="0"/>
          <w:sz w:val="27"/>
          <w:szCs w:val="27"/>
        </w:rPr>
      </w:pPr>
      <w:r>
        <w:rPr>
          <w:rFonts w:hint="default" w:ascii="Source Sans Pro" w:hAnsi="Source Sans Pro" w:eastAsia="Source Sans Pro" w:cs="Source Sans Pro"/>
          <w:i w:val="0"/>
          <w:iCs w:val="0"/>
          <w:caps w:val="0"/>
          <w:color w:val="000000"/>
          <w:spacing w:val="0"/>
          <w:sz w:val="27"/>
          <w:szCs w:val="27"/>
          <w:bdr w:val="none" w:color="auto" w:sz="0" w:space="0"/>
          <w:shd w:val="clear" w:fill="FFFFFF"/>
        </w:rPr>
        <w:t>https://uscenterforsafesport.org/parents/</w:t>
      </w:r>
    </w:p>
    <w:p w14:paraId="01FFEB0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ource Sans Pro">
    <w:panose1 w:val="020B0503030403020204"/>
    <w:charset w:val="00"/>
    <w:family w:val="auto"/>
    <w:pitch w:val="default"/>
    <w:sig w:usb0="600002F7" w:usb1="02000001" w:usb2="00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D5CF7"/>
    <w:rsid w:val="0B8D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2025-07-03T15:01:00Z</dcterms:created>
  <dc:creator>Nate Moore</dc:creator>
  <cp:lastModifiedBy>Nate Moore</cp:lastModifiedBy>
  <dcterms:modified xsi:type="dcterms:W3CDTF">2025-07-03T15:01:55Z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1033-12.2.0.21602</vt:lpwstr>
  </property>
  <property fmtid="{D5CDD505-2E9C-101B-9397-08002B2CF9AE}" pid="3" name="ICV">
    <vt:lpwstr>AED37ACA135846379557067C7ECCAB13_11</vt:lpwstr>
  </property>
</Properties>
</file>