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3E8E" w14:textId="5A54B387" w:rsidR="00551877" w:rsidRPr="005C6C19" w:rsidRDefault="00551877" w:rsidP="00551877">
      <w:pPr>
        <w:pStyle w:val="paragraph"/>
        <w:spacing w:before="0" w:beforeAutospacing="0" w:after="0" w:afterAutospacing="0"/>
        <w:ind w:left="195"/>
        <w:jc w:val="center"/>
        <w:textAlignment w:val="baseline"/>
        <w:rPr>
          <w:rFonts w:asciiTheme="minorHAnsi" w:hAnsiTheme="minorHAnsi" w:cstheme="minorHAnsi"/>
          <w:b/>
          <w:bCs/>
          <w:sz w:val="32"/>
          <w:szCs w:val="32"/>
        </w:rPr>
      </w:pPr>
      <w:r w:rsidRPr="005C6C19">
        <w:rPr>
          <w:rStyle w:val="normaltextrun"/>
          <w:rFonts w:asciiTheme="minorHAnsi" w:hAnsiTheme="minorHAnsi" w:cstheme="minorHAnsi"/>
          <w:b/>
          <w:bCs/>
          <w:sz w:val="32"/>
          <w:szCs w:val="32"/>
          <w:u w:val="single"/>
        </w:rPr>
        <w:t xml:space="preserve">District </w:t>
      </w:r>
      <w:r w:rsidRPr="005C6C19">
        <w:rPr>
          <w:rStyle w:val="normaltextrun"/>
          <w:rFonts w:asciiTheme="minorHAnsi" w:hAnsiTheme="minorHAnsi" w:cstheme="minorHAnsi"/>
          <w:b/>
          <w:bCs/>
          <w:sz w:val="32"/>
          <w:szCs w:val="32"/>
        </w:rPr>
        <w:t xml:space="preserve">11 </w:t>
      </w:r>
      <w:r w:rsidRPr="005C6C19">
        <w:rPr>
          <w:rStyle w:val="normaltextrun"/>
          <w:rFonts w:asciiTheme="minorHAnsi" w:hAnsiTheme="minorHAnsi" w:cstheme="minorHAnsi"/>
          <w:b/>
          <w:bCs/>
          <w:sz w:val="32"/>
          <w:szCs w:val="32"/>
          <w:u w:val="single"/>
        </w:rPr>
        <w:t>Photographic Devices Policy</w:t>
      </w:r>
    </w:p>
    <w:p w14:paraId="4A9F22FA" w14:textId="72FE437B" w:rsidR="00551877" w:rsidRPr="005C6C19" w:rsidRDefault="00551877" w:rsidP="00551877">
      <w:pPr>
        <w:pStyle w:val="paragraph"/>
        <w:spacing w:before="0" w:beforeAutospacing="0" w:after="0" w:afterAutospacing="0"/>
        <w:ind w:left="195" w:right="285"/>
        <w:jc w:val="center"/>
        <w:textAlignment w:val="baseline"/>
        <w:rPr>
          <w:rStyle w:val="normaltextrun"/>
          <w:rFonts w:asciiTheme="minorHAnsi" w:hAnsiTheme="minorHAnsi" w:cstheme="minorHAnsi"/>
          <w:sz w:val="32"/>
          <w:szCs w:val="32"/>
        </w:rPr>
      </w:pPr>
      <w:r w:rsidRPr="005C6C19">
        <w:rPr>
          <w:rStyle w:val="normaltextrun"/>
          <w:rFonts w:asciiTheme="minorHAnsi" w:hAnsiTheme="minorHAnsi" w:cstheme="minorHAnsi"/>
          <w:sz w:val="32"/>
          <w:szCs w:val="32"/>
        </w:rPr>
        <w:t>07/01/23</w:t>
      </w:r>
    </w:p>
    <w:p w14:paraId="125A6D79" w14:textId="77777777" w:rsidR="00551877" w:rsidRDefault="00551877" w:rsidP="00551877">
      <w:pPr>
        <w:pStyle w:val="paragraph"/>
        <w:spacing w:before="0" w:beforeAutospacing="0" w:after="0" w:afterAutospacing="0"/>
        <w:ind w:left="195" w:right="285"/>
        <w:textAlignment w:val="baseline"/>
        <w:rPr>
          <w:rStyle w:val="normaltextrun"/>
          <w:rFonts w:ascii="Calibri" w:hAnsi="Calibri" w:cs="Calibri"/>
          <w:sz w:val="20"/>
          <w:szCs w:val="20"/>
        </w:rPr>
      </w:pPr>
    </w:p>
    <w:p w14:paraId="07112DE1" w14:textId="77777777" w:rsidR="00551877" w:rsidRDefault="00551877" w:rsidP="00551877">
      <w:pPr>
        <w:pStyle w:val="paragraph"/>
        <w:spacing w:before="0" w:beforeAutospacing="0" w:after="0" w:afterAutospacing="0"/>
        <w:ind w:left="195" w:right="285"/>
        <w:textAlignment w:val="baseline"/>
        <w:rPr>
          <w:rStyle w:val="normaltextrun"/>
          <w:rFonts w:ascii="Calibri" w:hAnsi="Calibri" w:cs="Calibri"/>
          <w:sz w:val="20"/>
          <w:szCs w:val="20"/>
        </w:rPr>
      </w:pPr>
    </w:p>
    <w:p w14:paraId="2DBFB5B0" w14:textId="77777777" w:rsidR="00551877" w:rsidRDefault="00551877" w:rsidP="00551877">
      <w:pPr>
        <w:pStyle w:val="paragraph"/>
        <w:spacing w:before="0" w:beforeAutospacing="0" w:after="0" w:afterAutospacing="0"/>
        <w:ind w:left="195" w:right="285"/>
        <w:textAlignment w:val="baseline"/>
        <w:rPr>
          <w:rStyle w:val="normaltextrun"/>
          <w:rFonts w:ascii="Calibri" w:hAnsi="Calibri" w:cs="Calibri"/>
          <w:sz w:val="20"/>
          <w:szCs w:val="20"/>
        </w:rPr>
      </w:pPr>
    </w:p>
    <w:p w14:paraId="4D8EA94C" w14:textId="3919CC4F" w:rsidR="00551877" w:rsidRPr="005C6C19" w:rsidRDefault="00551877" w:rsidP="005C6C19">
      <w:pPr>
        <w:pStyle w:val="paragraph"/>
        <w:spacing w:before="0" w:beforeAutospacing="0" w:after="0" w:afterAutospacing="0"/>
        <w:ind w:right="285"/>
        <w:textAlignment w:val="baseline"/>
        <w:rPr>
          <w:rFonts w:ascii="Segoe UI" w:hAnsi="Segoe UI" w:cs="Segoe UI"/>
        </w:rPr>
      </w:pPr>
      <w:r w:rsidRPr="005C6C19">
        <w:rPr>
          <w:rStyle w:val="normaltextrun"/>
          <w:rFonts w:ascii="Calibri" w:hAnsi="Calibri" w:cs="Calibri"/>
        </w:rPr>
        <w:t xml:space="preserve">District 11 strictly prohibits the possession and/or use of cell phones and/or any type of </w:t>
      </w:r>
      <w:r w:rsidRPr="005C6C19">
        <w:rPr>
          <w:rStyle w:val="normaltextrun"/>
          <w:rFonts w:ascii="Calibri" w:hAnsi="Calibri" w:cs="Calibri"/>
          <w:u w:val="single"/>
        </w:rPr>
        <w:t>photographic device(s)</w:t>
      </w:r>
      <w:r w:rsidRPr="005C6C19">
        <w:rPr>
          <w:rStyle w:val="normaltextrun"/>
          <w:rFonts w:ascii="Calibri" w:hAnsi="Calibri" w:cs="Calibri"/>
        </w:rPr>
        <w:t xml:space="preserve"> in locker rooms. Effective at the start of the 2023-2024 Hockey Season, use of phones, cameras or any device that can take pictures or videos in a locker room </w:t>
      </w:r>
      <w:r w:rsidRPr="005C6C19">
        <w:rPr>
          <w:rStyle w:val="normaltextrun"/>
          <w:rFonts w:ascii="Calibri" w:hAnsi="Calibri" w:cs="Calibri"/>
          <w:u w:val="single"/>
        </w:rPr>
        <w:t>is prohibited,</w:t>
      </w:r>
      <w:r w:rsidRPr="005C6C19">
        <w:rPr>
          <w:rStyle w:val="normaltextrun"/>
          <w:rFonts w:ascii="Calibri" w:hAnsi="Calibri" w:cs="Calibri"/>
        </w:rPr>
        <w:t xml:space="preserve"> at </w:t>
      </w:r>
      <w:r w:rsidRPr="005C6C19">
        <w:rPr>
          <w:rStyle w:val="contextualspellingandgrammarerror"/>
          <w:rFonts w:ascii="Calibri" w:hAnsi="Calibri" w:cs="Calibri"/>
        </w:rPr>
        <w:t>any time</w:t>
      </w:r>
      <w:r w:rsidRPr="005C6C19">
        <w:rPr>
          <w:rStyle w:val="normaltextrun"/>
          <w:rFonts w:ascii="Calibri" w:hAnsi="Calibri" w:cs="Calibri"/>
        </w:rPr>
        <w:t xml:space="preserve"> or for any reason.</w:t>
      </w:r>
      <w:r w:rsidRPr="005C6C19">
        <w:rPr>
          <w:rStyle w:val="eop"/>
          <w:rFonts w:ascii="Calibri" w:hAnsi="Calibri" w:cs="Calibri"/>
        </w:rPr>
        <w:t> </w:t>
      </w:r>
    </w:p>
    <w:p w14:paraId="7501AF09" w14:textId="77777777" w:rsidR="00551877" w:rsidRPr="005C6C19" w:rsidRDefault="00551877" w:rsidP="005C6C19">
      <w:pPr>
        <w:pStyle w:val="paragraph"/>
        <w:spacing w:before="0" w:beforeAutospacing="0" w:after="0" w:afterAutospacing="0"/>
        <w:ind w:right="285"/>
        <w:textAlignment w:val="baseline"/>
        <w:rPr>
          <w:rStyle w:val="eop"/>
          <w:rFonts w:ascii="Calibri" w:hAnsi="Calibri" w:cs="Calibri"/>
        </w:rPr>
      </w:pPr>
      <w:r w:rsidRPr="005C6C19">
        <w:rPr>
          <w:rStyle w:val="normaltextrun"/>
          <w:rFonts w:ascii="Calibri" w:hAnsi="Calibri" w:cs="Calibri"/>
        </w:rPr>
        <w:t xml:space="preserve">Any </w:t>
      </w:r>
      <w:r w:rsidRPr="005C6C19">
        <w:rPr>
          <w:rStyle w:val="normaltextrun"/>
          <w:rFonts w:ascii="Calibri" w:hAnsi="Calibri" w:cs="Calibri"/>
          <w:b/>
          <w:bCs/>
        </w:rPr>
        <w:t>player</w:t>
      </w:r>
      <w:r w:rsidRPr="005C6C19">
        <w:rPr>
          <w:rStyle w:val="normaltextrun"/>
          <w:rFonts w:ascii="Calibri" w:hAnsi="Calibri" w:cs="Calibri"/>
        </w:rPr>
        <w:t xml:space="preserve">(s), </w:t>
      </w:r>
      <w:r w:rsidRPr="005C6C19">
        <w:rPr>
          <w:rStyle w:val="normaltextrun"/>
          <w:rFonts w:ascii="Calibri" w:hAnsi="Calibri" w:cs="Calibri"/>
          <w:b/>
          <w:bCs/>
        </w:rPr>
        <w:t>locker room monitor</w:t>
      </w:r>
      <w:r w:rsidRPr="005C6C19">
        <w:rPr>
          <w:rStyle w:val="normaltextrun"/>
          <w:rFonts w:ascii="Calibri" w:hAnsi="Calibri" w:cs="Calibri"/>
        </w:rPr>
        <w:t xml:space="preserve">(s), </w:t>
      </w:r>
      <w:r w:rsidRPr="005C6C19">
        <w:rPr>
          <w:rStyle w:val="normaltextrun"/>
          <w:rFonts w:ascii="Calibri" w:hAnsi="Calibri" w:cs="Calibri"/>
          <w:b/>
          <w:bCs/>
        </w:rPr>
        <w:t>coach</w:t>
      </w:r>
      <w:r w:rsidRPr="005C6C19">
        <w:rPr>
          <w:rStyle w:val="normaltextrun"/>
          <w:rFonts w:ascii="Calibri" w:hAnsi="Calibri" w:cs="Calibri"/>
        </w:rPr>
        <w:t xml:space="preserve">(s), </w:t>
      </w:r>
      <w:r w:rsidRPr="005C6C19">
        <w:rPr>
          <w:rStyle w:val="normaltextrun"/>
          <w:rFonts w:ascii="Calibri" w:hAnsi="Calibri" w:cs="Calibri"/>
          <w:b/>
          <w:bCs/>
        </w:rPr>
        <w:t>parent</w:t>
      </w:r>
      <w:r w:rsidRPr="005C6C19">
        <w:rPr>
          <w:rStyle w:val="normaltextrun"/>
          <w:rFonts w:ascii="Calibri" w:hAnsi="Calibri" w:cs="Calibri"/>
        </w:rPr>
        <w:t xml:space="preserve">(s), or </w:t>
      </w:r>
      <w:r w:rsidRPr="005C6C19">
        <w:rPr>
          <w:rStyle w:val="normaltextrun"/>
          <w:rFonts w:ascii="Calibri" w:hAnsi="Calibri" w:cs="Calibri"/>
          <w:b/>
          <w:bCs/>
        </w:rPr>
        <w:t>person</w:t>
      </w:r>
      <w:r w:rsidRPr="005C6C19">
        <w:rPr>
          <w:rStyle w:val="normaltextrun"/>
          <w:rFonts w:ascii="Calibri" w:hAnsi="Calibri" w:cs="Calibri"/>
        </w:rPr>
        <w:t>(s) caught using phones or photographic devices inside a locker room or has taken pictures or video from within a locker room and posted on social media, the following will be accessed:</w:t>
      </w:r>
      <w:r w:rsidRPr="005C6C19">
        <w:rPr>
          <w:rStyle w:val="eop"/>
          <w:rFonts w:ascii="Calibri" w:hAnsi="Calibri" w:cs="Calibri"/>
        </w:rPr>
        <w:t> </w:t>
      </w:r>
    </w:p>
    <w:p w14:paraId="6A82DE2C" w14:textId="77777777" w:rsidR="006D4C0D" w:rsidRPr="005C6C19" w:rsidRDefault="006D4C0D" w:rsidP="00551877">
      <w:pPr>
        <w:pStyle w:val="paragraph"/>
        <w:spacing w:before="0" w:beforeAutospacing="0" w:after="0" w:afterAutospacing="0"/>
        <w:ind w:left="195" w:right="285"/>
        <w:textAlignment w:val="baseline"/>
        <w:rPr>
          <w:rFonts w:ascii="Segoe UI" w:hAnsi="Segoe UI" w:cs="Segoe UI"/>
        </w:rPr>
      </w:pPr>
    </w:p>
    <w:p w14:paraId="5CA4D1B9" w14:textId="42A5CC52" w:rsidR="00551877" w:rsidRPr="005C6C19" w:rsidRDefault="00551877" w:rsidP="005C6C19">
      <w:pPr>
        <w:pStyle w:val="paragraph"/>
        <w:spacing w:before="0" w:beforeAutospacing="0" w:after="0" w:afterAutospacing="0"/>
        <w:ind w:left="555"/>
        <w:jc w:val="center"/>
        <w:textAlignment w:val="baseline"/>
        <w:rPr>
          <w:rFonts w:ascii="Segoe UI" w:hAnsi="Segoe UI" w:cs="Segoe UI"/>
        </w:rPr>
      </w:pPr>
      <w:r w:rsidRPr="005C6C19">
        <w:rPr>
          <w:rStyle w:val="normaltextrun"/>
          <w:rFonts w:ascii="Calibri" w:hAnsi="Calibri" w:cs="Calibri"/>
          <w:b/>
          <w:bCs/>
          <w:u w:val="single"/>
        </w:rPr>
        <w:t>Athletes/Players</w:t>
      </w:r>
    </w:p>
    <w:p w14:paraId="3A0E7DCD" w14:textId="77777777" w:rsidR="00551877" w:rsidRPr="005C6C19" w:rsidRDefault="00551877" w:rsidP="005C6C19">
      <w:pPr>
        <w:pStyle w:val="paragraph"/>
        <w:spacing w:before="0" w:beforeAutospacing="0" w:after="0" w:afterAutospacing="0"/>
        <w:textAlignment w:val="baseline"/>
        <w:rPr>
          <w:rStyle w:val="normaltextrun"/>
          <w:rFonts w:ascii="Calibri" w:hAnsi="Calibri" w:cs="Calibri"/>
        </w:rPr>
      </w:pPr>
      <w:r w:rsidRPr="005C6C19">
        <w:rPr>
          <w:rStyle w:val="normaltextrun"/>
          <w:rFonts w:ascii="Calibri" w:hAnsi="Calibri" w:cs="Calibri"/>
          <w:b/>
          <w:bCs/>
        </w:rPr>
        <w:t>1st Violation</w:t>
      </w:r>
      <w:r w:rsidRPr="005C6C19">
        <w:rPr>
          <w:rStyle w:val="normaltextrun"/>
          <w:rFonts w:ascii="Calibri" w:hAnsi="Calibri" w:cs="Calibri"/>
        </w:rPr>
        <w:t xml:space="preserve">: After confirmation, the player shall be suspended from all team activities including “practices, </w:t>
      </w:r>
      <w:r w:rsidRPr="005C6C19">
        <w:rPr>
          <w:rStyle w:val="contextualspellingandgrammarerror"/>
          <w:rFonts w:ascii="Calibri" w:hAnsi="Calibri" w:cs="Calibri"/>
        </w:rPr>
        <w:t>games,</w:t>
      </w:r>
      <w:r w:rsidRPr="005C6C19">
        <w:rPr>
          <w:rStyle w:val="normaltextrun"/>
          <w:rFonts w:ascii="Calibri" w:hAnsi="Calibri" w:cs="Calibri"/>
        </w:rPr>
        <w:t xml:space="preserve"> (including tournament games), scrimmages, team events” for the next two (2) consecutive games or two (2) weeks of a season, whichever is greater. Player may not be in the locker room or on/near the team bench for games or practices during the suspension time. Player and Parents will meet with the Association President, Association Level Director to discuss future repercussions if it happens again. </w:t>
      </w:r>
    </w:p>
    <w:p w14:paraId="5C4995CA" w14:textId="77777777" w:rsidR="006D4C0D" w:rsidRPr="005C6C19" w:rsidRDefault="006D4C0D" w:rsidP="006D4C0D">
      <w:pPr>
        <w:pStyle w:val="paragraph"/>
        <w:spacing w:before="0" w:beforeAutospacing="0" w:after="0" w:afterAutospacing="0"/>
        <w:ind w:left="1470"/>
        <w:textAlignment w:val="baseline"/>
        <w:rPr>
          <w:rStyle w:val="normaltextrun"/>
          <w:rFonts w:ascii="Calibri" w:hAnsi="Calibri" w:cs="Calibri"/>
        </w:rPr>
      </w:pPr>
    </w:p>
    <w:p w14:paraId="58FCE1E9" w14:textId="1C80CA69" w:rsidR="00551877" w:rsidRPr="005C6C19" w:rsidRDefault="00551877" w:rsidP="005C6C19">
      <w:pPr>
        <w:pStyle w:val="paragraph"/>
        <w:spacing w:before="0" w:beforeAutospacing="0" w:after="0" w:afterAutospacing="0"/>
        <w:textAlignment w:val="baseline"/>
        <w:rPr>
          <w:rStyle w:val="normaltextrun"/>
          <w:rFonts w:ascii="Calibri" w:hAnsi="Calibri" w:cs="Calibri"/>
        </w:rPr>
      </w:pPr>
      <w:r w:rsidRPr="005C6C19">
        <w:rPr>
          <w:rStyle w:val="normaltextrun"/>
          <w:rFonts w:ascii="Calibri" w:hAnsi="Calibri" w:cs="Calibri"/>
          <w:b/>
          <w:bCs/>
        </w:rPr>
        <w:t>2nd Violation</w:t>
      </w:r>
      <w:r w:rsidRPr="005C6C19">
        <w:rPr>
          <w:rStyle w:val="normaltextrun"/>
          <w:rFonts w:ascii="Calibri" w:hAnsi="Calibri" w:cs="Calibri"/>
        </w:rPr>
        <w:t xml:space="preserve">: After confirmation, the player shall be suspended from all team activities including “practices, </w:t>
      </w:r>
      <w:r w:rsidRPr="005C6C19">
        <w:rPr>
          <w:rStyle w:val="contextualspellingandgrammarerror"/>
          <w:rFonts w:ascii="Calibri" w:hAnsi="Calibri" w:cs="Calibri"/>
        </w:rPr>
        <w:t>games,</w:t>
      </w:r>
      <w:r w:rsidRPr="005C6C19">
        <w:rPr>
          <w:rStyle w:val="normaltextrun"/>
          <w:rFonts w:ascii="Calibri" w:hAnsi="Calibri" w:cs="Calibri"/>
        </w:rPr>
        <w:t xml:space="preserve"> (including tournament games), scrimmages, team events” for the next four (4) consecutive games or three (3) weeks of a season, whichever is greater. Player may not be in the locker room or on/near the team bench for games or practices during the suspension time period. Player and Parents will meet with the Association President, Association Level Director, District 1</w:t>
      </w:r>
      <w:r w:rsidR="006D4C0D" w:rsidRPr="005C6C19">
        <w:rPr>
          <w:rStyle w:val="normaltextrun"/>
          <w:rFonts w:ascii="Calibri" w:hAnsi="Calibri" w:cs="Calibri"/>
        </w:rPr>
        <w:t>1</w:t>
      </w:r>
      <w:r w:rsidRPr="005C6C19">
        <w:rPr>
          <w:rStyle w:val="normaltextrun"/>
          <w:rFonts w:ascii="Calibri" w:hAnsi="Calibri" w:cs="Calibri"/>
        </w:rPr>
        <w:t xml:space="preserve"> Director and District Level Coordinator to discuss future repercussions. </w:t>
      </w:r>
    </w:p>
    <w:p w14:paraId="3815EB03" w14:textId="77777777" w:rsidR="006D4C0D" w:rsidRPr="005C6C19" w:rsidRDefault="006D4C0D" w:rsidP="006D4C0D">
      <w:pPr>
        <w:pStyle w:val="paragraph"/>
        <w:spacing w:before="0" w:beforeAutospacing="0" w:after="0" w:afterAutospacing="0"/>
        <w:ind w:left="1470"/>
        <w:textAlignment w:val="baseline"/>
        <w:rPr>
          <w:rStyle w:val="normaltextrun"/>
          <w:rFonts w:ascii="Calibri" w:hAnsi="Calibri" w:cs="Calibri"/>
        </w:rPr>
      </w:pPr>
    </w:p>
    <w:p w14:paraId="78738993" w14:textId="77777777" w:rsidR="00551877" w:rsidRPr="005C6C19" w:rsidRDefault="00551877" w:rsidP="005C6C19">
      <w:pPr>
        <w:pStyle w:val="paragraph"/>
        <w:spacing w:before="0" w:beforeAutospacing="0" w:after="0" w:afterAutospacing="0"/>
        <w:textAlignment w:val="baseline"/>
        <w:rPr>
          <w:rStyle w:val="eop"/>
          <w:rFonts w:ascii="Calibri" w:hAnsi="Calibri" w:cs="Calibri"/>
        </w:rPr>
      </w:pPr>
      <w:r w:rsidRPr="005C6C19">
        <w:rPr>
          <w:rStyle w:val="normaltextrun"/>
          <w:rFonts w:ascii="Calibri" w:hAnsi="Calibri" w:cs="Calibri"/>
          <w:b/>
          <w:bCs/>
        </w:rPr>
        <w:t>3rd Violation</w:t>
      </w:r>
      <w:r w:rsidRPr="005C6C19">
        <w:rPr>
          <w:rStyle w:val="normaltextrun"/>
          <w:rFonts w:ascii="Calibri" w:hAnsi="Calibri" w:cs="Calibri"/>
        </w:rPr>
        <w:t>: After confirmation, the player shall be suspended from all team activities for a period of sixty (60) days, with the same requirements as outlined in the Number 2, 2nd Violation.</w:t>
      </w:r>
      <w:r w:rsidRPr="005C6C19">
        <w:rPr>
          <w:rStyle w:val="eop"/>
          <w:rFonts w:ascii="Calibri" w:hAnsi="Calibri" w:cs="Calibri"/>
        </w:rPr>
        <w:t> </w:t>
      </w:r>
    </w:p>
    <w:p w14:paraId="760A0F3B" w14:textId="77777777" w:rsidR="006D4C0D" w:rsidRPr="005C6C19" w:rsidRDefault="006D4C0D" w:rsidP="006D4C0D">
      <w:pPr>
        <w:pStyle w:val="paragraph"/>
        <w:spacing w:before="0" w:beforeAutospacing="0" w:after="0" w:afterAutospacing="0"/>
        <w:ind w:left="1470"/>
        <w:textAlignment w:val="baseline"/>
        <w:rPr>
          <w:rFonts w:ascii="Calibri" w:hAnsi="Calibri" w:cs="Calibri"/>
        </w:rPr>
      </w:pPr>
    </w:p>
    <w:p w14:paraId="0371B5C1" w14:textId="1C6A6A5F" w:rsidR="00551877" w:rsidRPr="005C6C19" w:rsidRDefault="00551877" w:rsidP="005C6C19">
      <w:pPr>
        <w:pStyle w:val="paragraph"/>
        <w:spacing w:before="0" w:beforeAutospacing="0" w:after="0" w:afterAutospacing="0"/>
        <w:ind w:left="555"/>
        <w:jc w:val="center"/>
        <w:textAlignment w:val="baseline"/>
        <w:rPr>
          <w:rFonts w:ascii="Segoe UI" w:hAnsi="Segoe UI" w:cs="Segoe UI"/>
        </w:rPr>
      </w:pPr>
      <w:r w:rsidRPr="005C6C19">
        <w:rPr>
          <w:rStyle w:val="normaltextrun"/>
          <w:rFonts w:ascii="Calibri" w:hAnsi="Calibri" w:cs="Calibri"/>
          <w:b/>
          <w:bCs/>
          <w:u w:val="single"/>
        </w:rPr>
        <w:t>Coaches/Parents/Locker Room Monitors “Adult(s)”</w:t>
      </w:r>
    </w:p>
    <w:p w14:paraId="3C566F6D" w14:textId="77777777" w:rsidR="00551877" w:rsidRDefault="00551877" w:rsidP="005C6C19">
      <w:pPr>
        <w:pStyle w:val="paragraph"/>
        <w:spacing w:before="0" w:beforeAutospacing="0" w:after="0" w:afterAutospacing="0"/>
        <w:textAlignment w:val="baseline"/>
        <w:rPr>
          <w:rStyle w:val="eop"/>
          <w:rFonts w:ascii="Calibri" w:hAnsi="Calibri" w:cs="Calibri"/>
        </w:rPr>
      </w:pPr>
      <w:r w:rsidRPr="005C6C19">
        <w:rPr>
          <w:rStyle w:val="normaltextrun"/>
          <w:rFonts w:ascii="Calibri" w:hAnsi="Calibri" w:cs="Calibri"/>
          <w:b/>
          <w:bCs/>
        </w:rPr>
        <w:t>1st Violation</w:t>
      </w:r>
      <w:r w:rsidRPr="005C6C19">
        <w:rPr>
          <w:rStyle w:val="normaltextrun"/>
          <w:rFonts w:ascii="Calibri" w:hAnsi="Calibri" w:cs="Calibri"/>
        </w:rPr>
        <w:t>: After confirmation, the “Adult(s)” shall be suspended for the next two (2) consecutive games or two (2) weeks of the season, whichever is greater. They will be required to meet with the Association President and Association Level Coordinator to discuss future repercussions if it happens again.</w:t>
      </w:r>
      <w:r w:rsidRPr="005C6C19">
        <w:rPr>
          <w:rStyle w:val="eop"/>
          <w:rFonts w:ascii="Calibri" w:hAnsi="Calibri" w:cs="Calibri"/>
        </w:rPr>
        <w:t> </w:t>
      </w:r>
    </w:p>
    <w:p w14:paraId="46C740BD" w14:textId="77777777" w:rsidR="005C6C19" w:rsidRPr="005C6C19" w:rsidRDefault="005C6C19" w:rsidP="005C6C19">
      <w:pPr>
        <w:pStyle w:val="paragraph"/>
        <w:spacing w:before="0" w:beforeAutospacing="0" w:after="0" w:afterAutospacing="0"/>
        <w:textAlignment w:val="baseline"/>
        <w:rPr>
          <w:rFonts w:ascii="Calibri" w:hAnsi="Calibri" w:cs="Calibri"/>
        </w:rPr>
      </w:pPr>
    </w:p>
    <w:p w14:paraId="2F8F6BFC" w14:textId="77777777" w:rsidR="006D4C0D" w:rsidRPr="005C6C19" w:rsidRDefault="00551877" w:rsidP="005C6C19">
      <w:pPr>
        <w:pStyle w:val="paragraph"/>
        <w:spacing w:before="0" w:beforeAutospacing="0" w:after="0" w:afterAutospacing="0"/>
        <w:textAlignment w:val="baseline"/>
        <w:rPr>
          <w:rFonts w:ascii="Calibri" w:hAnsi="Calibri" w:cs="Calibri"/>
        </w:rPr>
      </w:pPr>
      <w:r w:rsidRPr="005C6C19">
        <w:rPr>
          <w:rStyle w:val="normaltextrun"/>
          <w:rFonts w:ascii="Calibri" w:hAnsi="Calibri" w:cs="Calibri"/>
          <w:b/>
          <w:bCs/>
        </w:rPr>
        <w:t>2nd Violation</w:t>
      </w:r>
      <w:r w:rsidRPr="005C6C19">
        <w:rPr>
          <w:rStyle w:val="normaltextrun"/>
          <w:rFonts w:ascii="Calibri" w:hAnsi="Calibri" w:cs="Calibri"/>
        </w:rPr>
        <w:t>: After confirmation, the “Adult(s)” shall be suspended for the next four (4) consecutive games or three (3) weeks of a season, whichever is greater. They will be required to meet with the Association President, Association Level Coordinator, District Director and District Level Coordinator to discuss future repercussions.</w:t>
      </w:r>
      <w:r w:rsidRPr="005C6C19">
        <w:rPr>
          <w:rStyle w:val="eop"/>
          <w:rFonts w:ascii="Calibri" w:hAnsi="Calibri" w:cs="Calibri"/>
        </w:rPr>
        <w:t> </w:t>
      </w:r>
    </w:p>
    <w:p w14:paraId="4914C4C9" w14:textId="3F86C063" w:rsidR="00551877" w:rsidRPr="005C6C19" w:rsidRDefault="00551877" w:rsidP="005C6C19">
      <w:pPr>
        <w:pStyle w:val="paragraph"/>
        <w:spacing w:before="0" w:beforeAutospacing="0" w:after="0" w:afterAutospacing="0"/>
        <w:textAlignment w:val="baseline"/>
        <w:rPr>
          <w:rStyle w:val="normaltextrun"/>
          <w:rFonts w:ascii="Calibri" w:hAnsi="Calibri" w:cs="Calibri"/>
        </w:rPr>
      </w:pPr>
      <w:r w:rsidRPr="005C6C19">
        <w:rPr>
          <w:rStyle w:val="normaltextrun"/>
          <w:rFonts w:ascii="Calibri" w:hAnsi="Calibri" w:cs="Calibri"/>
          <w:b/>
          <w:bCs/>
        </w:rPr>
        <w:lastRenderedPageBreak/>
        <w:t>3rd Violation</w:t>
      </w:r>
      <w:r w:rsidRPr="005C6C19">
        <w:rPr>
          <w:rStyle w:val="normaltextrun"/>
          <w:rFonts w:ascii="Calibri" w:hAnsi="Calibri" w:cs="Calibri"/>
        </w:rPr>
        <w:t xml:space="preserve">: After confirmation, the “Adult(s)” shall be suspended for a period of sixty (60) days and will be ban from attending any sanctioned games, practices, D11 Activities, team functions. </w:t>
      </w:r>
    </w:p>
    <w:p w14:paraId="060AF484" w14:textId="77777777" w:rsidR="006D4C0D" w:rsidRPr="005C6C19" w:rsidRDefault="006D4C0D" w:rsidP="006D4C0D">
      <w:pPr>
        <w:pStyle w:val="paragraph"/>
        <w:spacing w:before="0" w:beforeAutospacing="0" w:after="0" w:afterAutospacing="0"/>
        <w:ind w:left="1470"/>
        <w:textAlignment w:val="baseline"/>
        <w:rPr>
          <w:rStyle w:val="normaltextrun"/>
          <w:rFonts w:ascii="Calibri" w:hAnsi="Calibri" w:cs="Calibri"/>
        </w:rPr>
      </w:pPr>
    </w:p>
    <w:p w14:paraId="56756722" w14:textId="2AC6BB2B" w:rsidR="006D4C0D" w:rsidRPr="005C6C19" w:rsidRDefault="00551877" w:rsidP="006D4C0D">
      <w:pPr>
        <w:pStyle w:val="paragraph"/>
        <w:spacing w:before="0" w:beforeAutospacing="0" w:after="0" w:afterAutospacing="0"/>
        <w:textAlignment w:val="baseline"/>
        <w:rPr>
          <w:rFonts w:ascii="Segoe UI" w:hAnsi="Segoe UI" w:cs="Segoe UI"/>
        </w:rPr>
      </w:pPr>
      <w:r w:rsidRPr="005C6C19">
        <w:rPr>
          <w:rStyle w:val="normaltextrun"/>
          <w:rFonts w:ascii="Calibri" w:hAnsi="Calibri" w:cs="Calibri"/>
        </w:rPr>
        <w:t>After the third (3rd) occurrence by either player or adult(s), the player or adult will be banned from all D1</w:t>
      </w:r>
      <w:r w:rsidR="006D4C0D" w:rsidRPr="005C6C19">
        <w:rPr>
          <w:rStyle w:val="normaltextrun"/>
          <w:rFonts w:ascii="Calibri" w:hAnsi="Calibri" w:cs="Calibri"/>
        </w:rPr>
        <w:t>1</w:t>
      </w:r>
      <w:r w:rsidRPr="005C6C19">
        <w:rPr>
          <w:rStyle w:val="normaltextrun"/>
          <w:rFonts w:ascii="Calibri" w:hAnsi="Calibri" w:cs="Calibri"/>
        </w:rPr>
        <w:t xml:space="preserve"> Activities until a hearing committee shall be convened by D11, to determine any further disciplinary action is required.</w:t>
      </w:r>
      <w:r w:rsidRPr="005C6C19">
        <w:rPr>
          <w:rStyle w:val="eop"/>
          <w:rFonts w:ascii="Calibri" w:hAnsi="Calibri" w:cs="Calibri"/>
        </w:rPr>
        <w:t> </w:t>
      </w:r>
    </w:p>
    <w:p w14:paraId="052516CD" w14:textId="77777777" w:rsidR="006D4C0D" w:rsidRPr="005C6C19" w:rsidRDefault="006D4C0D" w:rsidP="006D4C0D">
      <w:pPr>
        <w:pStyle w:val="paragraph"/>
        <w:spacing w:before="0" w:beforeAutospacing="0" w:after="0" w:afterAutospacing="0"/>
        <w:textAlignment w:val="baseline"/>
        <w:rPr>
          <w:rFonts w:ascii="Segoe UI" w:hAnsi="Segoe UI" w:cs="Segoe UI"/>
        </w:rPr>
      </w:pPr>
    </w:p>
    <w:p w14:paraId="6C86D15F" w14:textId="6D1FFAC4" w:rsidR="006D4C0D" w:rsidRPr="005C6C19" w:rsidRDefault="00551877" w:rsidP="006D4C0D">
      <w:pPr>
        <w:pStyle w:val="paragraph"/>
        <w:spacing w:before="0" w:beforeAutospacing="0" w:after="0" w:afterAutospacing="0"/>
        <w:textAlignment w:val="baseline"/>
        <w:rPr>
          <w:rFonts w:ascii="Segoe UI" w:hAnsi="Segoe UI" w:cs="Segoe UI"/>
        </w:rPr>
      </w:pPr>
      <w:r w:rsidRPr="005C6C19">
        <w:rPr>
          <w:rStyle w:val="normaltextrun"/>
          <w:rFonts w:ascii="Calibri" w:hAnsi="Calibri" w:cs="Calibri"/>
        </w:rPr>
        <w:t>Any association with outstanding fines, may be considered not in good standing with the district, which will result in the association not being allowed to participate in district tournaments or district events.</w:t>
      </w:r>
      <w:r w:rsidR="006D4C0D" w:rsidRPr="005C6C19">
        <w:rPr>
          <w:rStyle w:val="normaltextrun"/>
          <w:rFonts w:ascii="Calibri" w:hAnsi="Calibri" w:cs="Calibri"/>
        </w:rPr>
        <w:t xml:space="preserve"> </w:t>
      </w:r>
      <w:r w:rsidRPr="005C6C19">
        <w:rPr>
          <w:rStyle w:val="normaltextrun"/>
          <w:rFonts w:ascii="Calibri" w:hAnsi="Calibri" w:cs="Calibri"/>
        </w:rPr>
        <w:t>These violations by a player or adult(s) can and will be carried over to the next season.</w:t>
      </w:r>
      <w:r w:rsidRPr="005C6C19">
        <w:rPr>
          <w:rStyle w:val="eop"/>
          <w:rFonts w:ascii="Calibri" w:hAnsi="Calibri" w:cs="Calibri"/>
        </w:rPr>
        <w:t> </w:t>
      </w:r>
    </w:p>
    <w:sectPr w:rsidR="006D4C0D" w:rsidRPr="005C6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6B0"/>
    <w:multiLevelType w:val="multilevel"/>
    <w:tmpl w:val="48D0B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3B09D0"/>
    <w:multiLevelType w:val="multilevel"/>
    <w:tmpl w:val="32BA8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8F755E"/>
    <w:multiLevelType w:val="multilevel"/>
    <w:tmpl w:val="F766B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3645B2"/>
    <w:multiLevelType w:val="multilevel"/>
    <w:tmpl w:val="FCE807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2740C9"/>
    <w:multiLevelType w:val="multilevel"/>
    <w:tmpl w:val="3BF8FB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5849804">
    <w:abstractNumId w:val="2"/>
  </w:num>
  <w:num w:numId="2" w16cid:durableId="1666275525">
    <w:abstractNumId w:val="3"/>
  </w:num>
  <w:num w:numId="3" w16cid:durableId="620037780">
    <w:abstractNumId w:val="1"/>
  </w:num>
  <w:num w:numId="4" w16cid:durableId="643899851">
    <w:abstractNumId w:val="4"/>
  </w:num>
  <w:num w:numId="5" w16cid:durableId="1010638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77"/>
    <w:rsid w:val="00551877"/>
    <w:rsid w:val="005C6C19"/>
    <w:rsid w:val="00695DEB"/>
    <w:rsid w:val="006D4C0D"/>
    <w:rsid w:val="00764915"/>
    <w:rsid w:val="009B36A6"/>
    <w:rsid w:val="00A308CB"/>
    <w:rsid w:val="00BB1DDB"/>
    <w:rsid w:val="00CB3C24"/>
    <w:rsid w:val="00E8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FC4D"/>
  <w15:chartTrackingRefBased/>
  <w15:docId w15:val="{75906CB7-76DE-C64B-8C37-58B44DA8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1877"/>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51877"/>
  </w:style>
  <w:style w:type="character" w:customStyle="1" w:styleId="eop">
    <w:name w:val="eop"/>
    <w:basedOn w:val="DefaultParagraphFont"/>
    <w:rsid w:val="00551877"/>
  </w:style>
  <w:style w:type="character" w:customStyle="1" w:styleId="contextualspellingandgrammarerror">
    <w:name w:val="contextualspellingandgrammarerror"/>
    <w:basedOn w:val="DefaultParagraphFont"/>
    <w:rsid w:val="00551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Olson</dc:creator>
  <cp:keywords/>
  <dc:description/>
  <cp:lastModifiedBy>Clare Markley</cp:lastModifiedBy>
  <cp:revision>2</cp:revision>
  <dcterms:created xsi:type="dcterms:W3CDTF">2025-11-07T19:39:00Z</dcterms:created>
  <dcterms:modified xsi:type="dcterms:W3CDTF">2025-11-07T19:39:00Z</dcterms:modified>
</cp:coreProperties>
</file>