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8" w:lineRule="auto"/>
        <w:ind w:left="40" w:firstLine="0"/>
        <w:rPr>
          <w:rFonts w:ascii="Arial" w:cs="Arial" w:eastAsia="Arial" w:hAnsi="Arial"/>
        </w:rPr>
      </w:pPr>
      <w:r w:rsidDel="00000000" w:rsidR="00000000" w:rsidRPr="00000000">
        <w:rPr>
          <w:rFonts w:ascii="Arial" w:cs="Arial" w:eastAsia="Arial" w:hAnsi="Arial"/>
          <w:b w:val="1"/>
          <w:u w:val="single"/>
          <w:rtl w:val="0"/>
        </w:rPr>
        <w:t xml:space="preserve">General Information:</w:t>
      </w:r>
      <w:r w:rsidDel="00000000" w:rsidR="00000000" w:rsidRPr="00000000">
        <w:rPr>
          <w:rtl w:val="0"/>
        </w:rPr>
      </w:r>
    </w:p>
    <w:p w:rsidR="00000000" w:rsidDel="00000000" w:rsidP="00000000" w:rsidRDefault="00000000" w:rsidRPr="00000000" w14:paraId="00000002">
      <w:pPr>
        <w:numPr>
          <w:ilvl w:val="0"/>
          <w:numId w:val="2"/>
        </w:numPr>
        <w:pBdr>
          <w:top w:space="0" w:sz="0" w:val="nil"/>
          <w:left w:space="0" w:sz="0" w:val="nil"/>
          <w:bottom w:space="0" w:sz="0" w:val="nil"/>
          <w:right w:space="0" w:sz="0" w:val="nil"/>
          <w:between w:space="0" w:sz="0" w:val="nil"/>
        </w:pBdr>
        <w:tabs>
          <w:tab w:val="left" w:leader="none" w:pos="305"/>
        </w:tabs>
        <w:spacing w:after="0" w:before="59" w:line="246" w:lineRule="auto"/>
        <w:ind w:left="811" w:right="407" w:hanging="360"/>
        <w:rPr>
          <w:rFonts w:ascii="Arial" w:cs="Arial" w:eastAsia="Arial" w:hAnsi="Arial"/>
          <w:color w:val="000000"/>
        </w:rPr>
      </w:pPr>
      <w:r w:rsidDel="00000000" w:rsidR="00000000" w:rsidRPr="00000000">
        <w:rPr>
          <w:rFonts w:ascii="Arial" w:cs="Arial" w:eastAsia="Arial" w:hAnsi="Arial"/>
          <w:color w:val="000000"/>
          <w:rtl w:val="0"/>
        </w:rPr>
        <w:t xml:space="preserve">Teams must check in at least 30 minutes prior to their first game.</w:t>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407" w:hanging="360"/>
        <w:rPr>
          <w:rFonts w:ascii="Arial" w:cs="Arial" w:eastAsia="Arial" w:hAnsi="Arial"/>
          <w:color w:val="000000"/>
        </w:rPr>
      </w:pPr>
      <w:r w:rsidDel="00000000" w:rsidR="00000000" w:rsidRPr="00000000">
        <w:rPr>
          <w:rFonts w:ascii="Arial" w:cs="Arial" w:eastAsia="Arial" w:hAnsi="Arial"/>
          <w:color w:val="000000"/>
          <w:rtl w:val="0"/>
        </w:rPr>
        <w:t xml:space="preserve">All protests will be settled on the field and umpire decisions are final. No appeals will be allowed to the Tournament Director.</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184" w:hanging="360"/>
        <w:rPr>
          <w:rFonts w:ascii="Arial" w:cs="Arial" w:eastAsia="Arial" w:hAnsi="Arial"/>
          <w:color w:val="000000"/>
        </w:rPr>
      </w:pPr>
      <w:r w:rsidDel="00000000" w:rsidR="00000000" w:rsidRPr="00000000">
        <w:rPr>
          <w:rFonts w:ascii="Arial" w:cs="Arial" w:eastAsia="Arial" w:hAnsi="Arial"/>
          <w:color w:val="000000"/>
          <w:rtl w:val="0"/>
        </w:rPr>
        <w:t xml:space="preserve">A coach’s disrespectful treatment of an umpire may result in the removal of the coach from the game and may extend to the removal of the coach from the tournament based on the discretion of the umpire and the Tournament Director or their designate.</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805" w:hanging="360"/>
        <w:rPr>
          <w:rFonts w:ascii="Arial" w:cs="Arial" w:eastAsia="Arial" w:hAnsi="Arial"/>
          <w:color w:val="000000"/>
        </w:rPr>
      </w:pPr>
      <w:r w:rsidDel="00000000" w:rsidR="00000000" w:rsidRPr="00000000">
        <w:rPr>
          <w:rFonts w:ascii="Arial" w:cs="Arial" w:eastAsia="Arial" w:hAnsi="Arial"/>
          <w:color w:val="000000"/>
          <w:rtl w:val="0"/>
        </w:rPr>
        <w:t xml:space="preserve">The Tournament Director reserves the right to shorten the length of games in the event of bad weather.</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303" w:hanging="360"/>
        <w:rPr>
          <w:rFonts w:ascii="Arial" w:cs="Arial" w:eastAsia="Arial" w:hAnsi="Arial"/>
          <w:color w:val="000000"/>
        </w:rPr>
      </w:pPr>
      <w:r w:rsidDel="00000000" w:rsidR="00000000" w:rsidRPr="00000000">
        <w:rPr>
          <w:rFonts w:ascii="Arial" w:cs="Arial" w:eastAsia="Arial" w:hAnsi="Arial"/>
          <w:color w:val="000000"/>
          <w:rtl w:val="0"/>
        </w:rPr>
        <w:t xml:space="preserve">Heckling of the umpires will not be allowed. The coach of the team whose fan(s) violate this rule will be warned once. If the heckling continues, fan(s) will be asked to leave the premises. Fan(s) not complying within two minutes will cause the forfeiture of the game to the opposing team. Coaches, please discuss this with your fans prior to your team playing to avoid any confusion.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tabs>
          <w:tab w:val="left" w:leader="none" w:pos="305"/>
        </w:tabs>
        <w:spacing w:after="0" w:line="240" w:lineRule="auto"/>
        <w:ind w:left="811" w:hanging="360"/>
        <w:rPr>
          <w:rFonts w:ascii="Arial" w:cs="Arial" w:eastAsia="Arial" w:hAnsi="Arial"/>
          <w:color w:val="000000"/>
        </w:rPr>
      </w:pPr>
      <w:r w:rsidDel="00000000" w:rsidR="00000000" w:rsidRPr="00000000">
        <w:rPr>
          <w:rFonts w:ascii="Arial" w:cs="Arial" w:eastAsia="Arial" w:hAnsi="Arial"/>
          <w:rtl w:val="0"/>
        </w:rPr>
        <w:t xml:space="preserve">Awards for the</w:t>
      </w:r>
      <w:r w:rsidDel="00000000" w:rsidR="00000000" w:rsidRPr="00000000">
        <w:rPr>
          <w:rFonts w:ascii="Arial" w:cs="Arial" w:eastAsia="Arial" w:hAnsi="Arial"/>
          <w:color w:val="000000"/>
          <w:rtl w:val="0"/>
        </w:rPr>
        <w:t xml:space="preserve"> 1st and 2nd place teams.</w:t>
      </w:r>
    </w:p>
    <w:p w:rsidR="00000000" w:rsidDel="00000000" w:rsidP="00000000" w:rsidRDefault="00000000" w:rsidRPr="00000000" w14:paraId="00000008">
      <w:pPr>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ind w:left="39" w:firstLine="0"/>
        <w:rPr>
          <w:rFonts w:ascii="Arial" w:cs="Arial" w:eastAsia="Arial" w:hAnsi="Arial"/>
        </w:rPr>
      </w:pPr>
      <w:r w:rsidDel="00000000" w:rsidR="00000000" w:rsidRPr="00000000">
        <w:rPr>
          <w:rFonts w:ascii="Arial" w:cs="Arial" w:eastAsia="Arial" w:hAnsi="Arial"/>
          <w:b w:val="1"/>
          <w:u w:val="single"/>
          <w:rtl w:val="0"/>
        </w:rPr>
        <w:t xml:space="preserve">Game Rules:</w:t>
      </w:r>
      <w:r w:rsidDel="00000000" w:rsidR="00000000" w:rsidRPr="00000000">
        <w:rPr>
          <w:rtl w:val="0"/>
        </w:rPr>
      </w:r>
    </w:p>
    <w:p w:rsidR="00000000" w:rsidDel="00000000" w:rsidP="00000000" w:rsidRDefault="00000000" w:rsidRPr="00000000" w14:paraId="0000000A">
      <w:pPr>
        <w:numPr>
          <w:ilvl w:val="0"/>
          <w:numId w:val="1"/>
        </w:numPr>
        <w:tabs>
          <w:tab w:val="left" w:leader="none" w:pos="305"/>
        </w:tabs>
        <w:spacing w:after="0" w:before="22" w:line="240" w:lineRule="auto"/>
        <w:ind w:left="720" w:hanging="360"/>
        <w:rPr>
          <w:rFonts w:ascii="Arial" w:cs="Arial" w:eastAsia="Arial" w:hAnsi="Arial"/>
        </w:rPr>
      </w:pPr>
      <w:r w:rsidDel="00000000" w:rsidR="00000000" w:rsidRPr="00000000">
        <w:rPr>
          <w:rFonts w:ascii="Arial" w:cs="Arial" w:eastAsia="Arial" w:hAnsi="Arial"/>
          <w:rtl w:val="0"/>
        </w:rPr>
        <w:t xml:space="preserve">Players can only be rostered on 1 team.</w:t>
      </w:r>
    </w:p>
    <w:p w:rsidR="00000000" w:rsidDel="00000000" w:rsidP="00000000" w:rsidRDefault="00000000" w:rsidRPr="00000000" w14:paraId="0000000B">
      <w:pPr>
        <w:numPr>
          <w:ilvl w:val="0"/>
          <w:numId w:val="1"/>
        </w:numPr>
        <w:tabs>
          <w:tab w:val="left" w:leader="none" w:pos="305"/>
        </w:tabs>
        <w:spacing w:after="0" w:before="13" w:line="246" w:lineRule="auto"/>
        <w:ind w:left="720" w:right="512" w:hanging="360"/>
        <w:rPr>
          <w:rFonts w:ascii="Arial" w:cs="Arial" w:eastAsia="Arial" w:hAnsi="Arial"/>
        </w:rPr>
      </w:pPr>
      <w:r w:rsidDel="00000000" w:rsidR="00000000" w:rsidRPr="00000000">
        <w:rPr>
          <w:rFonts w:ascii="Arial" w:cs="Arial" w:eastAsia="Arial" w:hAnsi="Arial"/>
          <w:rtl w:val="0"/>
        </w:rPr>
        <w:t xml:space="preserve">During the pool play games, the home team will be determined by ball roll.  Closest to the pitching plate will choose home or away. In bracket play, the home team is the higher seed.</w:t>
      </w:r>
    </w:p>
    <w:p w:rsidR="00000000" w:rsidDel="00000000" w:rsidP="00000000" w:rsidRDefault="00000000" w:rsidRPr="00000000" w14:paraId="0000000C">
      <w:pPr>
        <w:numPr>
          <w:ilvl w:val="0"/>
          <w:numId w:val="1"/>
        </w:numPr>
        <w:tabs>
          <w:tab w:val="left" w:leader="none" w:pos="305"/>
        </w:tabs>
        <w:spacing w:after="0" w:before="6" w:line="246" w:lineRule="auto"/>
        <w:ind w:left="720" w:right="184" w:hanging="360"/>
        <w:rPr/>
      </w:pPr>
      <w:r w:rsidDel="00000000" w:rsidR="00000000" w:rsidRPr="00000000">
        <w:rPr>
          <w:rFonts w:ascii="Arial" w:cs="Arial" w:eastAsia="Arial" w:hAnsi="Arial"/>
          <w:b w:val="1"/>
          <w:u w:val="single"/>
          <w:rtl w:val="0"/>
        </w:rPr>
        <w:t xml:space="preserve">10U C - the dropped third strike rule will NOT be in effect</w:t>
      </w:r>
      <w:r w:rsidDel="00000000" w:rsidR="00000000" w:rsidRPr="00000000">
        <w:rPr>
          <w:rFonts w:ascii="Arial" w:cs="Arial" w:eastAsia="Arial" w:hAnsi="Arial"/>
          <w:rtl w:val="0"/>
        </w:rPr>
        <w:t xml:space="preserve">: on a dropped third strike the batter will be out whether the ball is caught, dropped, or missed.  The batter will not be out on a foul ball.</w:t>
      </w:r>
    </w:p>
    <w:p w:rsidR="00000000" w:rsidDel="00000000" w:rsidP="00000000" w:rsidRDefault="00000000" w:rsidRPr="00000000" w14:paraId="0000000D">
      <w:pPr>
        <w:numPr>
          <w:ilvl w:val="0"/>
          <w:numId w:val="1"/>
        </w:numPr>
        <w:tabs>
          <w:tab w:val="left" w:leader="none" w:pos="305"/>
        </w:tabs>
        <w:spacing w:after="0" w:before="6" w:line="246" w:lineRule="auto"/>
        <w:ind w:left="720" w:right="184" w:hanging="360"/>
        <w:rPr/>
      </w:pPr>
      <w:r w:rsidDel="00000000" w:rsidR="00000000" w:rsidRPr="00000000">
        <w:rPr>
          <w:rFonts w:ascii="Arial" w:cs="Arial" w:eastAsia="Arial" w:hAnsi="Arial"/>
          <w:b w:val="1"/>
          <w:u w:val="single"/>
          <w:rtl w:val="0"/>
        </w:rPr>
        <w:t xml:space="preserve">10U B - the dropped third strike rule WILL be in effect</w:t>
      </w:r>
      <w:r w:rsidDel="00000000" w:rsidR="00000000" w:rsidRPr="00000000">
        <w:rPr>
          <w:rFonts w:ascii="Arial" w:cs="Arial" w:eastAsia="Arial" w:hAnsi="Arial"/>
          <w:b w:val="1"/>
          <w:u w:val="single"/>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0E">
      <w:pPr>
        <w:numPr>
          <w:ilvl w:val="0"/>
          <w:numId w:val="1"/>
        </w:numPr>
        <w:tabs>
          <w:tab w:val="left" w:leader="none" w:pos="305"/>
        </w:tabs>
        <w:spacing w:after="0" w:before="6" w:line="246" w:lineRule="auto"/>
        <w:ind w:left="720" w:right="184" w:hanging="360"/>
        <w:rPr>
          <w:rFonts w:ascii="Arial" w:cs="Arial" w:eastAsia="Arial" w:hAnsi="Arial"/>
        </w:rPr>
      </w:pPr>
      <w:r w:rsidDel="00000000" w:rsidR="00000000" w:rsidRPr="00000000">
        <w:rPr>
          <w:rFonts w:ascii="Arial" w:cs="Arial" w:eastAsia="Arial" w:hAnsi="Arial"/>
          <w:rtl w:val="0"/>
        </w:rPr>
        <w:t xml:space="preserve">Pool Play games are scheduled for 65 minutes or up to 7 innings. No new innings will be started after the 60‐minute  mark and all innings will be played to completion unless, based on the 5 run rule, the home team has no opportunity to win or tie the game in their final at bat. Pool Play games may end in a tie.</w:t>
      </w:r>
    </w:p>
    <w:p w:rsidR="00000000" w:rsidDel="00000000" w:rsidP="00000000" w:rsidRDefault="00000000" w:rsidRPr="00000000" w14:paraId="0000000F">
      <w:pPr>
        <w:numPr>
          <w:ilvl w:val="0"/>
          <w:numId w:val="1"/>
        </w:numPr>
        <w:tabs>
          <w:tab w:val="left" w:leader="none" w:pos="305"/>
        </w:tabs>
        <w:spacing w:after="0" w:before="5" w:line="246" w:lineRule="auto"/>
        <w:ind w:left="720" w:right="184" w:hanging="360"/>
        <w:rPr>
          <w:rFonts w:ascii="Arial" w:cs="Arial" w:eastAsia="Arial" w:hAnsi="Arial"/>
        </w:rPr>
      </w:pPr>
      <w:r w:rsidDel="00000000" w:rsidR="00000000" w:rsidRPr="00000000">
        <w:rPr>
          <w:rFonts w:ascii="Arial" w:cs="Arial" w:eastAsia="Arial" w:hAnsi="Arial"/>
          <w:rtl w:val="0"/>
        </w:rPr>
        <w:t xml:space="preserve">Bracket games are 7 innings or 65 minutes, whichever comes first. No new innings after the 60‐minute mark and all innings will be played to completion unless, based on the 5 run rule, the home team has no opportunity to win or tie the game in their final at bat.</w:t>
      </w:r>
    </w:p>
    <w:p w:rsidR="00000000" w:rsidDel="00000000" w:rsidP="00000000" w:rsidRDefault="00000000" w:rsidRPr="00000000" w14:paraId="00000010">
      <w:pPr>
        <w:numPr>
          <w:ilvl w:val="0"/>
          <w:numId w:val="1"/>
        </w:numPr>
        <w:tabs>
          <w:tab w:val="left" w:leader="none" w:pos="305"/>
        </w:tabs>
        <w:spacing w:after="0" w:before="3" w:line="240" w:lineRule="auto"/>
        <w:ind w:left="720" w:right="184" w:hanging="360"/>
        <w:rPr>
          <w:rFonts w:ascii="Arial" w:cs="Arial" w:eastAsia="Arial" w:hAnsi="Arial"/>
        </w:rPr>
      </w:pPr>
      <w:r w:rsidDel="00000000" w:rsidR="00000000" w:rsidRPr="00000000">
        <w:rPr>
          <w:rFonts w:ascii="Arial" w:cs="Arial" w:eastAsia="Arial" w:hAnsi="Arial"/>
          <w:rtl w:val="0"/>
        </w:rPr>
        <w:t xml:space="preserve">The International Tie‐Breaker rules will be used to decide bracket games that are tied and time has expired. Each subsequent inning will begin with a runner on second and no outs. The runner on second should be the player who got the last out in the previous inning unless it is a pitcher or catcher who would need a courtesy runner, then it would be the person who got the second out of the previous inning.  </w:t>
      </w:r>
    </w:p>
    <w:p w:rsidR="00000000" w:rsidDel="00000000" w:rsidP="00000000" w:rsidRDefault="00000000" w:rsidRPr="00000000" w14:paraId="00000011">
      <w:pPr>
        <w:numPr>
          <w:ilvl w:val="0"/>
          <w:numId w:val="1"/>
        </w:numPr>
        <w:tabs>
          <w:tab w:val="left" w:leader="none" w:pos="305"/>
        </w:tabs>
        <w:spacing w:after="0" w:before="5" w:line="246" w:lineRule="auto"/>
        <w:ind w:left="720" w:right="201" w:hanging="360"/>
        <w:rPr>
          <w:rFonts w:ascii="Arial" w:cs="Arial" w:eastAsia="Arial" w:hAnsi="Arial"/>
        </w:rPr>
      </w:pPr>
      <w:r w:rsidDel="00000000" w:rsidR="00000000" w:rsidRPr="00000000">
        <w:rPr>
          <w:rFonts w:ascii="Arial" w:cs="Arial" w:eastAsia="Arial" w:hAnsi="Arial"/>
          <w:rtl w:val="0"/>
        </w:rPr>
        <w:t xml:space="preserve">Batting the entire roster is mandatory and unlimited substitution is allowed. Courtesy runner allowed (last out) for the pitcher and catcher. Each pitcher may pitch unlimited innings.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305"/>
        </w:tabs>
        <w:spacing w:after="0" w:before="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Games at 10U and 12U will have a maximum of 5 runs per ½ inning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games at all levels will follow the run rules of 15 after 3 innings, 10 after 4 innings and 8 after 5 innings.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team not ready to play within 10 minutes of the scheduled start time of their game will forfeit the game, unless the team is coming from a previous game.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Arial" w:cs="Arial" w:eastAsia="Arial" w:hAnsi="Arial"/>
          <w:color w:val="000000"/>
          <w:rtl w:val="0"/>
        </w:rPr>
        <w:t xml:space="preserve">This is a 5‐game guarantee, with Pool Play games to Bracket Play.</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Seeding for brackets will be done as follows: win/loss record, head to head play, runs allowed,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runs scored, coin toss.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rPr>
      </w:pPr>
      <w:r w:rsidDel="00000000" w:rsidR="00000000" w:rsidRPr="00000000">
        <w:rPr>
          <w:rFonts w:ascii="Arial" w:cs="Arial" w:eastAsia="Arial" w:hAnsi="Arial"/>
          <w:b w:val="1"/>
          <w:u w:val="single"/>
          <w:rtl w:val="0"/>
        </w:rPr>
        <w:t xml:space="preserve">Brackets, Game Times, and Weather Delay Information</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Brackets/schedules will be posted at the fields and via</w:t>
      </w:r>
      <w:r w:rsidDel="00000000" w:rsidR="00000000" w:rsidRPr="00000000">
        <w:rPr>
          <w:rFonts w:ascii="Arial" w:cs="Arial" w:eastAsia="Arial" w:hAnsi="Arial"/>
          <w:rtl w:val="0"/>
        </w:rPr>
        <w:t xml:space="preserve"> MNSoftball.</w:t>
      </w: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Any changes in game times and field locations due to weather will be posted on site and online at www.bisonfp.com.</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Information will also be available at the check in table and emails will be sent to coaches when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possible.</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Bracket information during the day will be posted at the concession stand area.</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decisions from the tournament director are final.</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decisions from umpires in terms of lightning or hazardous weather are final.</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Umpires will suspend games at the first sign of danger including high wind and rain downpours.</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Depending on the length of the game and/or score, games may be ruled final by the Tournament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Director.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Teams are to remain within proximity of the playing field and not assume the games have been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postponed or cancelled until the Tournament Director has made a decision. Games will begin as soon as possible based on weather and field conditions.</w:t>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Cases in which games may be ruled final</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One team leads another by a large margin.</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home team has batted, and an inning is complete with 60 or more minutes already played for.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Pool Play or 70 or more minutes for Bracket games.</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Forfeit in case of lightning – play should not resume for 30 minutes following the last lightning strike.</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BGFA reserves the right to change the format and structure of the tournament in order to complete the tournament. We will do everything we </w:t>
      </w:r>
      <w:r w:rsidDel="00000000" w:rsidR="00000000" w:rsidRPr="00000000">
        <w:rPr>
          <w:rFonts w:ascii="Arial" w:cs="Arial" w:eastAsia="Arial" w:hAnsi="Arial"/>
          <w:rtl w:val="0"/>
        </w:rPr>
        <w:t xml:space="preserve">can to</w:t>
      </w:r>
      <w:r w:rsidDel="00000000" w:rsidR="00000000" w:rsidRPr="00000000">
        <w:rPr>
          <w:rFonts w:ascii="Arial" w:cs="Arial" w:eastAsia="Arial" w:hAnsi="Arial"/>
          <w:color w:val="000000"/>
          <w:rtl w:val="0"/>
        </w:rPr>
        <w:t xml:space="preserve"> assure all games are played, including and not limited to shortening the length of games, or eliminating consolation games.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the tournament is unplayable (no games played), teams will be given a full refund.</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the team plays two games, there will be a 50% reimbursement. If at least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hree official </w:t>
      </w:r>
      <w:r w:rsidDel="00000000" w:rsidR="00000000" w:rsidRPr="00000000">
        <w:rPr>
          <w:rFonts w:ascii="Arial" w:cs="Arial" w:eastAsia="Arial" w:hAnsi="Arial"/>
          <w:rtl w:val="0"/>
        </w:rPr>
        <w:t xml:space="preserve">games</w:t>
      </w:r>
      <w:r w:rsidDel="00000000" w:rsidR="00000000" w:rsidRPr="00000000">
        <w:rPr>
          <w:rFonts w:ascii="Arial" w:cs="Arial" w:eastAsia="Arial" w:hAnsi="Arial"/>
          <w:color w:val="000000"/>
          <w:rtl w:val="0"/>
        </w:rPr>
        <w:t xml:space="preserve"> by rule are played, or are available for play, no reimbursement will be offered.</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For more information, please contact president.bgfa@gmail.com.</w:t>
      </w:r>
    </w:p>
    <w:sectPr>
      <w:headerReference r:id="rId7" w:type="default"/>
      <w:pgSz w:h="15840" w:w="12240" w:orient="portrait"/>
      <w:pgMar w:bottom="280" w:top="1500" w:left="132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2025 Bison Showdown Rules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11" w:hanging="360.00000000000006"/>
      </w:pPr>
      <w:rPr>
        <w:rFonts w:ascii="Noto Sans Symbols" w:cs="Noto Sans Symbols" w:eastAsia="Noto Sans Symbols" w:hAnsi="Noto Sans Symbols"/>
      </w:rPr>
    </w:lvl>
    <w:lvl w:ilvl="1">
      <w:start w:val="1"/>
      <w:numFmt w:val="bullet"/>
      <w:lvlText w:val="o"/>
      <w:lvlJc w:val="left"/>
      <w:pPr>
        <w:ind w:left="1531" w:hanging="360"/>
      </w:pPr>
      <w:rPr>
        <w:rFonts w:ascii="Courier New" w:cs="Courier New" w:eastAsia="Courier New" w:hAnsi="Courier New"/>
      </w:rPr>
    </w:lvl>
    <w:lvl w:ilvl="2">
      <w:start w:val="1"/>
      <w:numFmt w:val="bullet"/>
      <w:lvlText w:val="▪"/>
      <w:lvlJc w:val="left"/>
      <w:pPr>
        <w:ind w:left="2251" w:hanging="360"/>
      </w:pPr>
      <w:rPr>
        <w:rFonts w:ascii="Noto Sans Symbols" w:cs="Noto Sans Symbols" w:eastAsia="Noto Sans Symbols" w:hAnsi="Noto Sans Symbols"/>
      </w:rPr>
    </w:lvl>
    <w:lvl w:ilvl="3">
      <w:start w:val="1"/>
      <w:numFmt w:val="bullet"/>
      <w:lvlText w:val="●"/>
      <w:lvlJc w:val="left"/>
      <w:pPr>
        <w:ind w:left="2971" w:hanging="360"/>
      </w:pPr>
      <w:rPr>
        <w:rFonts w:ascii="Noto Sans Symbols" w:cs="Noto Sans Symbols" w:eastAsia="Noto Sans Symbols" w:hAnsi="Noto Sans Symbols"/>
      </w:rPr>
    </w:lvl>
    <w:lvl w:ilvl="4">
      <w:start w:val="1"/>
      <w:numFmt w:val="bullet"/>
      <w:lvlText w:val="o"/>
      <w:lvlJc w:val="left"/>
      <w:pPr>
        <w:ind w:left="3691" w:hanging="360"/>
      </w:pPr>
      <w:rPr>
        <w:rFonts w:ascii="Courier New" w:cs="Courier New" w:eastAsia="Courier New" w:hAnsi="Courier New"/>
      </w:rPr>
    </w:lvl>
    <w:lvl w:ilvl="5">
      <w:start w:val="1"/>
      <w:numFmt w:val="bullet"/>
      <w:lvlText w:val="▪"/>
      <w:lvlJc w:val="left"/>
      <w:pPr>
        <w:ind w:left="4411" w:hanging="360"/>
      </w:pPr>
      <w:rPr>
        <w:rFonts w:ascii="Noto Sans Symbols" w:cs="Noto Sans Symbols" w:eastAsia="Noto Sans Symbols" w:hAnsi="Noto Sans Symbols"/>
      </w:rPr>
    </w:lvl>
    <w:lvl w:ilvl="6">
      <w:start w:val="1"/>
      <w:numFmt w:val="bullet"/>
      <w:lvlText w:val="●"/>
      <w:lvlJc w:val="left"/>
      <w:pPr>
        <w:ind w:left="5131" w:hanging="360"/>
      </w:pPr>
      <w:rPr>
        <w:rFonts w:ascii="Noto Sans Symbols" w:cs="Noto Sans Symbols" w:eastAsia="Noto Sans Symbols" w:hAnsi="Noto Sans Symbols"/>
      </w:rPr>
    </w:lvl>
    <w:lvl w:ilvl="7">
      <w:start w:val="1"/>
      <w:numFmt w:val="bullet"/>
      <w:lvlText w:val="o"/>
      <w:lvlJc w:val="left"/>
      <w:pPr>
        <w:ind w:left="5851" w:hanging="360"/>
      </w:pPr>
      <w:rPr>
        <w:rFonts w:ascii="Courier New" w:cs="Courier New" w:eastAsia="Courier New" w:hAnsi="Courier New"/>
      </w:rPr>
    </w:lvl>
    <w:lvl w:ilvl="8">
      <w:start w:val="1"/>
      <w:numFmt w:val="bullet"/>
      <w:lvlText w:val="▪"/>
      <w:lvlJc w:val="left"/>
      <w:pPr>
        <w:ind w:left="6571"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ind w:left="39"/>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after="0" w:line="240" w:lineRule="auto"/>
      <w:ind w:left="39"/>
      <w:outlineLvl w:val="0"/>
    </w:pPr>
    <w:rPr>
      <w:b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H5cgGU/F8WEh9abMWCejskNg==">CgMxLjA4AHIhMWZZOE1MY0JKTGN3OElzdHBEeElKX29iemxEZVJpbWp5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2024-12-09T17:57:00Z</dcterms:created>
</cp:coreProperties>
</file>