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Agenda</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12/10/2025 Tin Shed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Chris Johnson, Jon Radmacher, Alicia Waits, Jenn Holzer, Scott Reed, Jackie Grumish, Erik Peterson, Becky Benson (online), Vanessa Breimhorst (online), Curt Zins, and Dan Woodall.</w:t>
      </w:r>
    </w:p>
    <w:p w:rsidR="00000000" w:rsidDel="00000000" w:rsidP="00000000" w:rsidRDefault="00000000" w:rsidRPr="00000000" w14:paraId="0000000C">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6:03 by President Johnson</w:t>
      </w:r>
    </w:p>
    <w:p w:rsidR="00000000" w:rsidDel="00000000" w:rsidP="00000000" w:rsidRDefault="00000000" w:rsidRPr="00000000" w14:paraId="0000000E">
      <w:pPr>
        <w:spacing w:before="17"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numPr>
          <w:ilvl w:val="0"/>
          <w:numId w:val="1"/>
        </w:numPr>
        <w:spacing w:after="0" w:afterAutospacing="0" w:before="17"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Gambling update-Scott Reed.  Estimate for January 2026 of $56,900.00 and the actual of October 2025 of $54,785.86.  Donations of $15,000 to SYHA and $463.01 to SYBA.  </w:t>
      </w:r>
      <w:r w:rsidDel="00000000" w:rsidR="00000000" w:rsidRPr="00000000">
        <w:rPr>
          <w:rFonts w:ascii="Calibri" w:cs="Calibri" w:eastAsia="Calibri" w:hAnsi="Calibri"/>
          <w:b w:val="1"/>
          <w:bCs w:val="1"/>
          <w:sz w:val="28"/>
          <w:szCs w:val="28"/>
          <w:rtl w:val="0"/>
        </w:rPr>
        <w:t xml:space="preserve">Motion to accept estimate, Actual, Donations by President Johnson, second by Erik.  All three motions passed unanimously. </w:t>
      </w:r>
    </w:p>
    <w:p w:rsidR="00000000" w:rsidDel="00000000" w:rsidP="00000000" w:rsidRDefault="00000000" w:rsidRPr="00000000" w14:paraId="00000010">
      <w:pPr>
        <w:numPr>
          <w:ilvl w:val="0"/>
          <w:numId w:val="1"/>
        </w:numPr>
        <w:spacing w:after="0" w:afterAutospacing="0" w:before="0" w:beforeAutospacing="0"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bCs w:val="1"/>
          <w:sz w:val="28"/>
          <w:szCs w:val="28"/>
          <w:rtl w:val="0"/>
        </w:rPr>
        <w:t xml:space="preserve">Mite Update-Alicia</w:t>
      </w:r>
      <w:r w:rsidDel="00000000" w:rsidR="00000000" w:rsidRPr="00000000">
        <w:rPr>
          <w:rFonts w:ascii="Calibri" w:cs="Calibri" w:eastAsia="Calibri" w:hAnsi="Calibri"/>
          <w:sz w:val="28"/>
          <w:szCs w:val="28"/>
          <w:rtl w:val="0"/>
        </w:rPr>
        <w:t xml:space="preserve">.  Nets are being strung by Mitch and Pete.  Shooting tarp has been temporarily taped out.  Need new mite boards for rink 2.  VB will send an email out about Rookie mites.  </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Vanessa is also looking at pushing THFF to later in the summer.  Discussion around the number of sessions for THFF, may move around dates and try to keep at 6 sessions. Will continue to discuss pushing more towards fall and potentially in winter to butt up to rookie mites; Vanessa will discuss with Josh Barrick.  </w:t>
      </w:r>
    </w:p>
    <w:p w:rsidR="00000000" w:rsidDel="00000000" w:rsidP="00000000" w:rsidRDefault="00000000" w:rsidRPr="00000000" w14:paraId="00000012">
      <w:pPr>
        <w:numPr>
          <w:ilvl w:val="1"/>
          <w:numId w:val="1"/>
        </w:numPr>
        <w:spacing w:after="0" w:afterAutospacing="0" w:before="0" w:beforeAutospacing="0"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Equipment room clean up- Goalie gear is a mess; sets are all mixed up.  Alicia and Vanessa will continue organizing gear.  It is time to change the code.  Head coaches will get notice of new code and will create a sign up sheet for anything used outside of pucks.  Chris will talk with Troy tomorrow to change codes.  The City has noticed unsupervised kids in the shooting room.  Any kids in there need to be monitored by a safe sport certified coach.  </w:t>
      </w:r>
    </w:p>
    <w:p w:rsidR="00000000" w:rsidDel="00000000" w:rsidP="00000000" w:rsidRDefault="00000000" w:rsidRPr="00000000" w14:paraId="00000013">
      <w:pPr>
        <w:numPr>
          <w:ilvl w:val="1"/>
          <w:numId w:val="1"/>
        </w:numPr>
        <w:spacing w:before="0" w:beforeAutospacing="0"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Discussion around  a player who decided they didn’t want to play but now wants to play.  Chris will discuss this with Kristine (registrar).  </w:t>
      </w: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14">
      <w:pPr>
        <w:spacing w:before="17" w:line="240" w:lineRule="auto"/>
        <w:ind w:left="1440" w:firstLine="0"/>
        <w:rPr>
          <w:rFonts w:ascii="Calibri" w:cs="Calibri" w:eastAsia="Calibri" w:hAnsi="Calibri"/>
          <w:b w:val="1"/>
          <w:bCs w:val="1"/>
          <w:sz w:val="28"/>
          <w:szCs w:val="28"/>
        </w:rPr>
      </w:pPr>
      <w:r w:rsidDel="00000000" w:rsidR="00000000" w:rsidRPr="00000000">
        <w:rPr>
          <w:rtl w:val="0"/>
        </w:rPr>
      </w:r>
    </w:p>
    <w:tbl>
      <w:tblPr>
        <w:tblStyle w:val="Table1"/>
        <w:tblpPr w:leftFromText="180" w:rightFromText="180" w:topFromText="0" w:bottomFromText="0" w:vertAnchor="text" w:horzAnchor="text" w:tblpX="0" w:tblpY="0"/>
        <w:tblW w:w="10935.0" w:type="dxa"/>
        <w:jc w:val="left"/>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470"/>
        <w:gridCol w:w="2715"/>
        <w:gridCol w:w="2160"/>
        <w:gridCol w:w="4590"/>
        <w:tblGridChange w:id="0">
          <w:tblGrid>
            <w:gridCol w:w="1470"/>
            <w:gridCol w:w="2715"/>
            <w:gridCol w:w="2160"/>
            <w:gridCol w:w="4590"/>
          </w:tblGrid>
        </w:tblGridChange>
      </w:tblGrid>
      <w:tr>
        <w:trPr>
          <w:cantSplit w:val="0"/>
          <w:trHeight w:val="382" w:hRule="atLeast"/>
          <w:tblHeader w:val="0"/>
        </w:trPr>
        <w:tc>
          <w:tcPr/>
          <w:p w:rsidR="00000000" w:rsidDel="00000000" w:rsidP="00000000" w:rsidRDefault="00000000" w:rsidRPr="00000000" w14:paraId="0000001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Time</w:t>
            </w:r>
          </w:p>
        </w:tc>
        <w:tc>
          <w:tcPr/>
          <w:p w:rsidR="00000000" w:rsidDel="00000000" w:rsidP="00000000" w:rsidRDefault="00000000" w:rsidRPr="00000000" w14:paraId="00000016">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Topic</w:t>
            </w:r>
          </w:p>
        </w:tc>
        <w:tc>
          <w:tcPr/>
          <w:p w:rsidR="00000000" w:rsidDel="00000000" w:rsidP="00000000" w:rsidRDefault="00000000" w:rsidRPr="00000000" w14:paraId="00000017">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Owner</w:t>
            </w:r>
          </w:p>
        </w:tc>
        <w:tc>
          <w:tcPr/>
          <w:p w:rsidR="00000000" w:rsidDel="00000000" w:rsidP="00000000" w:rsidRDefault="00000000" w:rsidRPr="00000000" w14:paraId="00000018">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Decisions to be made /Actions to take</w:t>
            </w:r>
          </w:p>
        </w:tc>
      </w:tr>
      <w:tr>
        <w:trPr>
          <w:cantSplit w:val="0"/>
          <w:trHeight w:val="541.109375" w:hRule="atLeast"/>
          <w:tblHeader w:val="0"/>
        </w:trPr>
        <w:tc>
          <w:tcPr/>
          <w:p w:rsidR="00000000" w:rsidDel="00000000" w:rsidP="00000000" w:rsidRDefault="00000000" w:rsidRPr="00000000" w14:paraId="00000019">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5 Min</w:t>
            </w:r>
          </w:p>
          <w:p w:rsidR="00000000" w:rsidDel="00000000" w:rsidP="00000000" w:rsidRDefault="00000000" w:rsidRPr="00000000" w14:paraId="0000001A">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6-6:05</w:t>
            </w:r>
          </w:p>
        </w:tc>
        <w:tc>
          <w:tcPr/>
          <w:p w:rsidR="00000000" w:rsidDel="00000000" w:rsidP="00000000" w:rsidRDefault="00000000" w:rsidRPr="00000000" w14:paraId="0000001B">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to Order</w:t>
            </w:r>
          </w:p>
        </w:tc>
        <w:tc>
          <w:tcPr/>
          <w:p w:rsidR="00000000" w:rsidDel="00000000" w:rsidP="00000000" w:rsidRDefault="00000000" w:rsidRPr="00000000" w14:paraId="0000001C">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Johnson</w:t>
            </w:r>
          </w:p>
        </w:tc>
        <w:tc>
          <w:tcPr/>
          <w:p w:rsidR="00000000" w:rsidDel="00000000" w:rsidP="00000000" w:rsidRDefault="00000000" w:rsidRPr="00000000" w14:paraId="0000001D">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tc>
      </w:tr>
      <w:tr>
        <w:trPr>
          <w:cantSplit w:val="0"/>
          <w:trHeight w:val="450" w:hRule="atLeast"/>
          <w:tblHeader w:val="0"/>
        </w:trPr>
        <w:tc>
          <w:tcPr/>
          <w:p w:rsidR="00000000" w:rsidDel="00000000" w:rsidP="00000000" w:rsidRDefault="00000000" w:rsidRPr="00000000" w14:paraId="0000001E">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1F">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6:05-6:15</w:t>
            </w:r>
          </w:p>
        </w:tc>
        <w:tc>
          <w:tcPr/>
          <w:p w:rsidR="00000000" w:rsidDel="00000000" w:rsidP="00000000" w:rsidRDefault="00000000" w:rsidRPr="00000000" w14:paraId="00000020">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Gambling</w:t>
            </w:r>
          </w:p>
        </w:tc>
        <w:tc>
          <w:tcPr/>
          <w:p w:rsidR="00000000" w:rsidDel="00000000" w:rsidP="00000000" w:rsidRDefault="00000000" w:rsidRPr="00000000" w14:paraId="00000021">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Scott Reed</w:t>
            </w:r>
          </w:p>
        </w:tc>
        <w:tc>
          <w:tcPr/>
          <w:p w:rsidR="00000000" w:rsidDel="00000000" w:rsidP="00000000" w:rsidRDefault="00000000" w:rsidRPr="00000000" w14:paraId="00000022">
            <w:pPr>
              <w:numPr>
                <w:ilvl w:val="0"/>
                <w:numId w:val="3"/>
              </w:numPr>
              <w:spacing w:after="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Gambling Update</w:t>
            </w:r>
            <w:r w:rsidDel="00000000" w:rsidR="00000000" w:rsidRPr="00000000">
              <w:rPr>
                <w:rtl w:val="0"/>
              </w:rPr>
            </w:r>
          </w:p>
          <w:p w:rsidR="00000000" w:rsidDel="00000000" w:rsidP="00000000" w:rsidRDefault="00000000" w:rsidRPr="00000000" w14:paraId="00000023">
            <w:pPr>
              <w:numPr>
                <w:ilvl w:val="0"/>
                <w:numId w:val="3"/>
              </w:numPr>
              <w:spacing w:before="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Gambling Motions</w:t>
            </w:r>
            <w:r w:rsidDel="00000000" w:rsidR="00000000" w:rsidRPr="00000000">
              <w:rPr>
                <w:rtl w:val="0"/>
              </w:rPr>
            </w:r>
          </w:p>
          <w:p w:rsidR="00000000" w:rsidDel="00000000" w:rsidP="00000000" w:rsidRDefault="00000000" w:rsidRPr="00000000" w14:paraId="00000024">
            <w:pPr>
              <w:spacing w:before="17" w:lineRule="auto"/>
              <w:ind w:left="720" w:firstLine="0"/>
              <w:rPr>
                <w:rFonts w:ascii="Calibri" w:cs="Calibri" w:eastAsia="Calibri" w:hAnsi="Calibri"/>
                <w:color w:val="000000"/>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2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15 Min</w:t>
            </w:r>
          </w:p>
          <w:p w:rsidR="00000000" w:rsidDel="00000000" w:rsidP="00000000" w:rsidRDefault="00000000" w:rsidRPr="00000000" w14:paraId="00000026">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6:15-6:30</w:t>
            </w:r>
          </w:p>
        </w:tc>
        <w:tc>
          <w:tcPr/>
          <w:p w:rsidR="00000000" w:rsidDel="00000000" w:rsidP="00000000" w:rsidRDefault="00000000" w:rsidRPr="00000000" w14:paraId="00000027">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Mite Update</w:t>
            </w:r>
          </w:p>
        </w:tc>
        <w:tc>
          <w:tcPr/>
          <w:p w:rsidR="00000000" w:rsidDel="00000000" w:rsidP="00000000" w:rsidRDefault="00000000" w:rsidRPr="00000000" w14:paraId="00000028">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Breimhorst/Waits</w:t>
            </w:r>
          </w:p>
        </w:tc>
        <w:tc>
          <w:tcPr/>
          <w:p w:rsidR="00000000" w:rsidDel="00000000" w:rsidP="00000000" w:rsidRDefault="00000000" w:rsidRPr="00000000" w14:paraId="00000029">
            <w:pPr>
              <w:numPr>
                <w:ilvl w:val="0"/>
                <w:numId w:val="3"/>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Mite update</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2A">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2B">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6:30-6:40</w:t>
            </w:r>
          </w:p>
        </w:tc>
        <w:tc>
          <w:tcPr/>
          <w:p w:rsidR="00000000" w:rsidDel="00000000" w:rsidP="00000000" w:rsidRDefault="00000000" w:rsidRPr="00000000" w14:paraId="0000002C">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House tournaments</w:t>
            </w:r>
          </w:p>
        </w:tc>
        <w:tc>
          <w:tcPr/>
          <w:p w:rsidR="00000000" w:rsidDel="00000000" w:rsidP="00000000" w:rsidRDefault="00000000" w:rsidRPr="00000000" w14:paraId="0000002D">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Becky benson</w:t>
            </w:r>
          </w:p>
        </w:tc>
        <w:tc>
          <w:tcPr/>
          <w:p w:rsidR="00000000" w:rsidDel="00000000" w:rsidP="00000000" w:rsidRDefault="00000000" w:rsidRPr="00000000" w14:paraId="0000002E">
            <w:pPr>
              <w:numPr>
                <w:ilvl w:val="0"/>
                <w:numId w:val="3"/>
              </w:numPr>
              <w:spacing w:after="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12U Tournament Review</w:t>
            </w:r>
            <w:r w:rsidDel="00000000" w:rsidR="00000000" w:rsidRPr="00000000">
              <w:rPr>
                <w:rtl w:val="0"/>
              </w:rPr>
            </w:r>
          </w:p>
          <w:p w:rsidR="00000000" w:rsidDel="00000000" w:rsidP="00000000" w:rsidRDefault="00000000" w:rsidRPr="00000000" w14:paraId="0000002F">
            <w:pPr>
              <w:numPr>
                <w:ilvl w:val="0"/>
                <w:numId w:val="3"/>
              </w:numPr>
              <w:spacing w:after="0" w:before="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Jr Gold Tournament Update</w:t>
            </w:r>
            <w:r w:rsidDel="00000000" w:rsidR="00000000" w:rsidRPr="00000000">
              <w:rPr>
                <w:rtl w:val="0"/>
              </w:rPr>
            </w:r>
          </w:p>
          <w:p w:rsidR="00000000" w:rsidDel="00000000" w:rsidP="00000000" w:rsidRDefault="00000000" w:rsidRPr="00000000" w14:paraId="00000030">
            <w:pPr>
              <w:numPr>
                <w:ilvl w:val="0"/>
                <w:numId w:val="3"/>
              </w:numPr>
              <w:spacing w:before="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Mite Tournament Update</w:t>
            </w:r>
            <w:r w:rsidDel="00000000" w:rsidR="00000000" w:rsidRPr="00000000">
              <w:rPr>
                <w:rtl w:val="0"/>
              </w:rPr>
            </w:r>
          </w:p>
          <w:p w:rsidR="00000000" w:rsidDel="00000000" w:rsidP="00000000" w:rsidRDefault="00000000" w:rsidRPr="00000000" w14:paraId="00000031">
            <w:pPr>
              <w:spacing w:before="17" w:lineRule="auto"/>
              <w:rPr>
                <w:rFonts w:ascii="Calibri" w:cs="Calibri" w:eastAsia="Calibri" w:hAnsi="Calibri"/>
                <w:color w:val="000000"/>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32">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33">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6:40-6:50</w:t>
            </w:r>
          </w:p>
        </w:tc>
        <w:tc>
          <w:tcPr/>
          <w:p w:rsidR="00000000" w:rsidDel="00000000" w:rsidP="00000000" w:rsidRDefault="00000000" w:rsidRPr="00000000" w14:paraId="00000034">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Treasury</w:t>
            </w:r>
          </w:p>
        </w:tc>
        <w:tc>
          <w:tcPr/>
          <w:p w:rsidR="00000000" w:rsidDel="00000000" w:rsidP="00000000" w:rsidRDefault="00000000" w:rsidRPr="00000000" w14:paraId="00000035">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Jenn Holzer</w:t>
            </w:r>
          </w:p>
        </w:tc>
        <w:tc>
          <w:tcPr/>
          <w:p w:rsidR="00000000" w:rsidDel="00000000" w:rsidP="00000000" w:rsidRDefault="00000000" w:rsidRPr="00000000" w14:paraId="00000036">
            <w:pPr>
              <w:numPr>
                <w:ilvl w:val="0"/>
                <w:numId w:val="3"/>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Treasury Update </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37">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38">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6:50-7:00</w:t>
            </w:r>
          </w:p>
        </w:tc>
        <w:tc>
          <w:tcPr/>
          <w:p w:rsidR="00000000" w:rsidDel="00000000" w:rsidP="00000000" w:rsidRDefault="00000000" w:rsidRPr="00000000" w14:paraId="00000039">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Coaching</w:t>
            </w:r>
          </w:p>
        </w:tc>
        <w:tc>
          <w:tcPr/>
          <w:p w:rsidR="00000000" w:rsidDel="00000000" w:rsidP="00000000" w:rsidRDefault="00000000" w:rsidRPr="00000000" w14:paraId="0000003A">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Zins</w:t>
            </w:r>
          </w:p>
        </w:tc>
        <w:tc>
          <w:tcPr/>
          <w:p w:rsidR="00000000" w:rsidDel="00000000" w:rsidP="00000000" w:rsidRDefault="00000000" w:rsidRPr="00000000" w14:paraId="0000003B">
            <w:pPr>
              <w:numPr>
                <w:ilvl w:val="0"/>
                <w:numId w:val="3"/>
              </w:numPr>
              <w:spacing w:after="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Updates if available, Safesport background checks.</w:t>
            </w:r>
            <w:r w:rsidDel="00000000" w:rsidR="00000000" w:rsidRPr="00000000">
              <w:rPr>
                <w:rtl w:val="0"/>
              </w:rPr>
            </w:r>
          </w:p>
          <w:p w:rsidR="00000000" w:rsidDel="00000000" w:rsidP="00000000" w:rsidRDefault="00000000" w:rsidRPr="00000000" w14:paraId="0000003C">
            <w:pPr>
              <w:numPr>
                <w:ilvl w:val="0"/>
                <w:numId w:val="3"/>
              </w:numPr>
              <w:spacing w:before="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Non-Compliant Coaches Plan</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3D">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45 Min</w:t>
            </w:r>
          </w:p>
          <w:p w:rsidR="00000000" w:rsidDel="00000000" w:rsidP="00000000" w:rsidRDefault="00000000" w:rsidRPr="00000000" w14:paraId="0000003E">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7:00-7:45</w:t>
            </w:r>
          </w:p>
        </w:tc>
        <w:tc>
          <w:tcPr/>
          <w:p w:rsidR="00000000" w:rsidDel="00000000" w:rsidP="00000000" w:rsidRDefault="00000000" w:rsidRPr="00000000" w14:paraId="0000003F">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HDC</w:t>
            </w:r>
          </w:p>
        </w:tc>
        <w:tc>
          <w:tcPr/>
          <w:p w:rsidR="00000000" w:rsidDel="00000000" w:rsidP="00000000" w:rsidRDefault="00000000" w:rsidRPr="00000000" w14:paraId="00000040">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Radmacher/Harder/Peterson(SPL)</w:t>
            </w:r>
          </w:p>
        </w:tc>
        <w:tc>
          <w:tcPr/>
          <w:p w:rsidR="00000000" w:rsidDel="00000000" w:rsidP="00000000" w:rsidRDefault="00000000" w:rsidRPr="00000000" w14:paraId="00000041">
            <w:pPr>
              <w:numPr>
                <w:ilvl w:val="0"/>
                <w:numId w:val="3"/>
              </w:numPr>
              <w:spacing w:after="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Girls Hockey Co-Op update</w:t>
            </w:r>
            <w:r w:rsidDel="00000000" w:rsidR="00000000" w:rsidRPr="00000000">
              <w:rPr>
                <w:rtl w:val="0"/>
              </w:rPr>
            </w:r>
          </w:p>
          <w:p w:rsidR="00000000" w:rsidDel="00000000" w:rsidP="00000000" w:rsidRDefault="00000000" w:rsidRPr="00000000" w14:paraId="00000042">
            <w:pPr>
              <w:numPr>
                <w:ilvl w:val="0"/>
                <w:numId w:val="3"/>
              </w:numPr>
              <w:spacing w:before="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Boys Hockey Update </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43">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5 Min</w:t>
            </w:r>
          </w:p>
          <w:p w:rsidR="00000000" w:rsidDel="00000000" w:rsidP="00000000" w:rsidRDefault="00000000" w:rsidRPr="00000000" w14:paraId="00000044">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7:45-7:50</w:t>
            </w:r>
          </w:p>
        </w:tc>
        <w:tc>
          <w:tcPr/>
          <w:p w:rsidR="00000000" w:rsidDel="00000000" w:rsidP="00000000" w:rsidRDefault="00000000" w:rsidRPr="00000000" w14:paraId="00000045">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Away Tournaments</w:t>
            </w:r>
          </w:p>
        </w:tc>
        <w:tc>
          <w:tcPr/>
          <w:p w:rsidR="00000000" w:rsidDel="00000000" w:rsidP="00000000" w:rsidRDefault="00000000" w:rsidRPr="00000000" w14:paraId="00000046">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Dan Woodall</w:t>
            </w:r>
          </w:p>
        </w:tc>
        <w:tc>
          <w:tcPr/>
          <w:p w:rsidR="00000000" w:rsidDel="00000000" w:rsidP="00000000" w:rsidRDefault="00000000" w:rsidRPr="00000000" w14:paraId="00000047">
            <w:pPr>
              <w:numPr>
                <w:ilvl w:val="0"/>
                <w:numId w:val="3"/>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Tournament Updates</w:t>
            </w:r>
            <w:r w:rsidDel="00000000" w:rsidR="00000000" w:rsidRPr="00000000">
              <w:rPr>
                <w:rtl w:val="0"/>
              </w:rPr>
            </w:r>
          </w:p>
          <w:p w:rsidR="00000000" w:rsidDel="00000000" w:rsidP="00000000" w:rsidRDefault="00000000" w:rsidRPr="00000000" w14:paraId="00000048">
            <w:pPr>
              <w:spacing w:before="17" w:lineRule="auto"/>
              <w:ind w:left="720" w:firstLine="0"/>
              <w:rPr>
                <w:rFonts w:ascii="Calibri" w:cs="Calibri" w:eastAsia="Calibri" w:hAnsi="Calibri"/>
                <w:color w:val="000000"/>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49">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5 Min</w:t>
            </w:r>
          </w:p>
          <w:p w:rsidR="00000000" w:rsidDel="00000000" w:rsidP="00000000" w:rsidRDefault="00000000" w:rsidRPr="00000000" w14:paraId="0000004A">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7:50-7:55</w:t>
            </w:r>
          </w:p>
        </w:tc>
        <w:tc>
          <w:tcPr/>
          <w:p w:rsidR="00000000" w:rsidDel="00000000" w:rsidP="00000000" w:rsidRDefault="00000000" w:rsidRPr="00000000" w14:paraId="0000004B">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Saber Snipers Club</w:t>
            </w:r>
          </w:p>
        </w:tc>
        <w:tc>
          <w:tcPr/>
          <w:p w:rsidR="00000000" w:rsidDel="00000000" w:rsidP="00000000" w:rsidRDefault="00000000" w:rsidRPr="00000000" w14:paraId="0000004C">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Waits</w:t>
            </w:r>
          </w:p>
        </w:tc>
        <w:tc>
          <w:tcPr/>
          <w:p w:rsidR="00000000" w:rsidDel="00000000" w:rsidP="00000000" w:rsidRDefault="00000000" w:rsidRPr="00000000" w14:paraId="0000004D">
            <w:pPr>
              <w:numPr>
                <w:ilvl w:val="0"/>
                <w:numId w:val="3"/>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Sniper Club Update, needs? </w:t>
            </w: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4E">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4F">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7:50-8:00</w:t>
            </w:r>
          </w:p>
        </w:tc>
        <w:tc>
          <w:tcPr/>
          <w:p w:rsidR="00000000" w:rsidDel="00000000" w:rsidP="00000000" w:rsidRDefault="00000000" w:rsidRPr="00000000" w14:paraId="00000050">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 Update</w:t>
            </w:r>
          </w:p>
        </w:tc>
        <w:tc>
          <w:tcPr/>
          <w:p w:rsidR="00000000" w:rsidDel="00000000" w:rsidP="00000000" w:rsidRDefault="00000000" w:rsidRPr="00000000" w14:paraId="00000051">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Johnson</w:t>
            </w:r>
          </w:p>
        </w:tc>
        <w:tc>
          <w:tcPr/>
          <w:p w:rsidR="00000000" w:rsidDel="00000000" w:rsidP="00000000" w:rsidRDefault="00000000" w:rsidRPr="00000000" w14:paraId="00000052">
            <w:pPr>
              <w:numPr>
                <w:ilvl w:val="0"/>
                <w:numId w:val="3"/>
              </w:numPr>
              <w:spacing w:after="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D6 Updates if available</w:t>
            </w:r>
            <w:r w:rsidDel="00000000" w:rsidR="00000000" w:rsidRPr="00000000">
              <w:rPr>
                <w:rtl w:val="0"/>
              </w:rPr>
            </w:r>
          </w:p>
          <w:p w:rsidR="00000000" w:rsidDel="00000000" w:rsidP="00000000" w:rsidRDefault="00000000" w:rsidRPr="00000000" w14:paraId="00000053">
            <w:pPr>
              <w:numPr>
                <w:ilvl w:val="0"/>
                <w:numId w:val="3"/>
              </w:numPr>
              <w:spacing w:before="0" w:lineRule="auto"/>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Post Mortem Pizza Fundraiser</w:t>
            </w: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54">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5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8:00-8:10</w:t>
            </w:r>
          </w:p>
        </w:tc>
        <w:tc>
          <w:tcPr/>
          <w:p w:rsidR="00000000" w:rsidDel="00000000" w:rsidP="00000000" w:rsidRDefault="00000000" w:rsidRPr="00000000" w14:paraId="00000056">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Open Discussion</w:t>
            </w:r>
          </w:p>
        </w:tc>
        <w:tc>
          <w:tcPr/>
          <w:p w:rsidR="00000000" w:rsidDel="00000000" w:rsidP="00000000" w:rsidRDefault="00000000" w:rsidRPr="00000000" w14:paraId="00000057">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All</w:t>
            </w:r>
          </w:p>
        </w:tc>
        <w:tc>
          <w:tcPr/>
          <w:p w:rsidR="00000000" w:rsidDel="00000000" w:rsidP="00000000" w:rsidRDefault="00000000" w:rsidRPr="00000000" w14:paraId="00000058">
            <w:pPr>
              <w:numPr>
                <w:ilvl w:val="0"/>
                <w:numId w:val="2"/>
              </w:numPr>
              <w:spacing w:before="17" w:lineRule="auto"/>
              <w:ind w:left="421" w:hanging="360"/>
              <w:rPr>
                <w:rFonts w:ascii="Noto Sans Symbols" w:cs="Noto Sans Symbols" w:eastAsia="Noto Sans Symbols" w:hAnsi="Noto Sans Symbols"/>
                <w:color w:val="7b7b7b"/>
              </w:rPr>
            </w:pPr>
            <w:r w:rsidDel="00000000" w:rsidR="00000000" w:rsidRPr="00000000">
              <w:rPr>
                <w:rFonts w:ascii="Calibri" w:cs="Calibri" w:eastAsia="Calibri" w:hAnsi="Calibri"/>
                <w:color w:val="000000"/>
                <w:rtl w:val="0"/>
              </w:rPr>
              <w:t xml:space="preserve">Items Not on Agenda to Discuss? </w:t>
            </w: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95seedQp4L7Y1XVMCWAE6mMQ==">CgMxLjA4AHIhMUgydUJiemNKZ2p4ckRrTmRtTmF2b2lDM0RCckNBSmZO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