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02" w:rsidRPr="00BE5BD3" w:rsidRDefault="00163302" w:rsidP="00104ABC">
      <w:pPr>
        <w:pStyle w:val="Default"/>
        <w:jc w:val="both"/>
        <w:rPr>
          <w:rFonts w:asciiTheme="minorHAnsi" w:hAnsiTheme="minorHAnsi" w:cstheme="minorHAnsi"/>
          <w:sz w:val="18"/>
          <w:szCs w:val="18"/>
        </w:rPr>
      </w:pPr>
      <w:r w:rsidRPr="00BE5BD3">
        <w:rPr>
          <w:rFonts w:asciiTheme="minorHAnsi" w:hAnsiTheme="minorHAnsi" w:cstheme="minorHAnsi"/>
          <w:b/>
          <w:bCs/>
          <w:sz w:val="18"/>
          <w:szCs w:val="18"/>
        </w:rPr>
        <w:t xml:space="preserve">Maple Grove Youth Football Association Code of Conduct </w:t>
      </w:r>
    </w:p>
    <w:p w:rsidR="00163302" w:rsidRPr="00BE5BD3" w:rsidRDefault="00163302" w:rsidP="00104ABC">
      <w:pPr>
        <w:pStyle w:val="Default"/>
        <w:jc w:val="both"/>
        <w:rPr>
          <w:rFonts w:asciiTheme="minorHAnsi" w:hAnsiTheme="minorHAnsi" w:cstheme="minorHAnsi"/>
          <w:sz w:val="18"/>
          <w:szCs w:val="18"/>
        </w:rPr>
      </w:pPr>
      <w:r w:rsidRPr="00BE5BD3">
        <w:rPr>
          <w:rFonts w:asciiTheme="minorHAnsi" w:hAnsiTheme="minorHAnsi" w:cstheme="minorHAnsi"/>
          <w:sz w:val="18"/>
          <w:szCs w:val="18"/>
        </w:rPr>
        <w:t>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w:t>
      </w:r>
      <w:bookmarkStart w:id="0" w:name="_GoBack"/>
      <w:bookmarkEnd w:id="0"/>
      <w:r w:rsidRPr="00BE5BD3">
        <w:rPr>
          <w:rFonts w:asciiTheme="minorHAnsi" w:hAnsiTheme="minorHAnsi" w:cstheme="minorHAnsi"/>
          <w:sz w:val="18"/>
          <w:szCs w:val="18"/>
        </w:rPr>
        <w:t>spect, loyalty, personal courage, and dedication through the game of football. Furthermore, parents, coaches, spectators, and officials involved in youth sports events should be models of such statements and should lead by example by demonstrating fairness, respect, and self-control.</w:t>
      </w:r>
      <w:r w:rsidR="00BE4771" w:rsidRPr="00BE5BD3">
        <w:rPr>
          <w:rFonts w:asciiTheme="minorHAnsi" w:hAnsiTheme="minorHAnsi" w:cstheme="minorHAnsi"/>
          <w:sz w:val="18"/>
          <w:szCs w:val="18"/>
        </w:rPr>
        <w:t xml:space="preserve"> MGYFA</w:t>
      </w:r>
      <w:r w:rsidRPr="00BE5BD3">
        <w:rPr>
          <w:rFonts w:asciiTheme="minorHAnsi" w:hAnsiTheme="minorHAnsi" w:cstheme="minorHAnsi"/>
          <w:sz w:val="18"/>
          <w:szCs w:val="18"/>
        </w:rPr>
        <w:t xml:space="preserve"> has established this Code of Conduct and requires that you commit to be responsible for your words and actions while attending, or participating in all events and that you conform your behavior to the following Code of Conduct: </w:t>
      </w:r>
    </w:p>
    <w:p w:rsidR="00163302" w:rsidRPr="00BE5BD3" w:rsidRDefault="00163302" w:rsidP="00163302">
      <w:pPr>
        <w:pStyle w:val="Default"/>
        <w:rPr>
          <w:rFonts w:asciiTheme="minorHAnsi" w:hAnsiTheme="minorHAnsi" w:cstheme="minorHAnsi"/>
          <w:sz w:val="18"/>
          <w:szCs w:val="18"/>
        </w:rPr>
      </w:pPr>
    </w:p>
    <w:p w:rsidR="00163302" w:rsidRPr="00BE5BD3" w:rsidRDefault="008D514B" w:rsidP="00163302">
      <w:pPr>
        <w:pStyle w:val="Default"/>
        <w:rPr>
          <w:rFonts w:asciiTheme="minorHAnsi" w:hAnsiTheme="minorHAnsi" w:cstheme="minorHAnsi"/>
          <w:sz w:val="18"/>
          <w:szCs w:val="18"/>
        </w:rPr>
      </w:pPr>
      <w:r w:rsidRPr="00BE5BD3">
        <w:rPr>
          <w:rFonts w:asciiTheme="minorHAnsi" w:hAnsiTheme="minorHAnsi" w:cstheme="minorHAnsi"/>
          <w:b/>
          <w:bCs/>
          <w:sz w:val="18"/>
          <w:szCs w:val="18"/>
        </w:rPr>
        <w:t>Coach’s</w:t>
      </w:r>
      <w:r w:rsidR="00BE4771" w:rsidRPr="00BE5BD3">
        <w:rPr>
          <w:rFonts w:asciiTheme="minorHAnsi" w:hAnsiTheme="minorHAnsi" w:cstheme="minorHAnsi"/>
          <w:b/>
          <w:bCs/>
          <w:sz w:val="18"/>
          <w:szCs w:val="18"/>
        </w:rPr>
        <w:t xml:space="preserve"> Code of Conduct</w:t>
      </w:r>
      <w:r w:rsidR="00163302" w:rsidRPr="00BE5BD3">
        <w:rPr>
          <w:rFonts w:asciiTheme="minorHAnsi" w:hAnsiTheme="minorHAnsi" w:cstheme="minorHAnsi"/>
          <w:b/>
          <w:bCs/>
          <w:sz w:val="18"/>
          <w:szCs w:val="18"/>
        </w:rPr>
        <w:t xml:space="preserve"> </w:t>
      </w:r>
    </w:p>
    <w:p w:rsidR="00BE5BD3" w:rsidRPr="00BE5BD3" w:rsidRDefault="00BE5BD3" w:rsidP="00951B09">
      <w:pPr>
        <w:autoSpaceDE w:val="0"/>
        <w:autoSpaceDN w:val="0"/>
        <w:adjustRightInd w:val="0"/>
        <w:spacing w:after="0" w:line="240" w:lineRule="auto"/>
        <w:rPr>
          <w:rFonts w:cstheme="minorHAnsi"/>
          <w:b/>
          <w:bCs/>
          <w:color w:val="030303"/>
          <w:sz w:val="14"/>
          <w:szCs w:val="18"/>
        </w:rPr>
      </w:pPr>
    </w:p>
    <w:p w:rsidR="00951B09" w:rsidRPr="00BE5BD3" w:rsidRDefault="00951B09" w:rsidP="00951B09">
      <w:pPr>
        <w:autoSpaceDE w:val="0"/>
        <w:autoSpaceDN w:val="0"/>
        <w:adjustRightInd w:val="0"/>
        <w:spacing w:after="0" w:line="240" w:lineRule="auto"/>
        <w:rPr>
          <w:rFonts w:cstheme="minorHAnsi"/>
          <w:b/>
          <w:bCs/>
          <w:color w:val="030303"/>
          <w:sz w:val="18"/>
          <w:szCs w:val="18"/>
        </w:rPr>
      </w:pPr>
      <w:r w:rsidRPr="00BE5BD3">
        <w:rPr>
          <w:rFonts w:cstheme="minorHAnsi"/>
          <w:b/>
          <w:bCs/>
          <w:color w:val="030303"/>
          <w:sz w:val="18"/>
          <w:szCs w:val="18"/>
        </w:rPr>
        <w:t>With regard to my players:</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believe that my role as a coach is to contribute to the overall success, physical, and athletic growth of the player through participation in football.</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1C1C1C"/>
          <w:sz w:val="18"/>
          <w:szCs w:val="18"/>
        </w:rPr>
      </w:pPr>
      <w:r w:rsidRPr="00BE5BD3">
        <w:rPr>
          <w:rFonts w:cstheme="minorHAnsi"/>
          <w:color w:val="030303"/>
          <w:sz w:val="18"/>
          <w:szCs w:val="18"/>
        </w:rPr>
        <w:t>I will endeavor to be a good instructor and a positive role model for my players</w:t>
      </w:r>
      <w:r w:rsidRPr="00BE5BD3">
        <w:rPr>
          <w:rFonts w:cstheme="minorHAnsi"/>
          <w:color w:val="1C1C1C"/>
          <w:sz w:val="18"/>
          <w:szCs w:val="18"/>
        </w:rPr>
        <w:t>.</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1C1C1C"/>
          <w:sz w:val="18"/>
          <w:szCs w:val="18"/>
        </w:rPr>
      </w:pPr>
      <w:r w:rsidRPr="00BE5BD3">
        <w:rPr>
          <w:rFonts w:cstheme="minorHAnsi"/>
          <w:color w:val="030303"/>
          <w:sz w:val="18"/>
          <w:szCs w:val="18"/>
        </w:rPr>
        <w:t>I believe that the score of a game comes second to the safety and welfare of all my players</w:t>
      </w:r>
      <w:r w:rsidRPr="00BE5BD3">
        <w:rPr>
          <w:rFonts w:cstheme="minorHAnsi"/>
          <w:color w:val="1C1C1C"/>
          <w:sz w:val="18"/>
          <w:szCs w:val="18"/>
        </w:rPr>
        <w:t>.</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endeavor to put winning in its proper perspective.</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am responsible for understanding and competing within the letter and the spirit of the rules set forth by MGYFA.</w:t>
      </w:r>
    </w:p>
    <w:p w:rsidR="00951B09" w:rsidRPr="00BE5BD3" w:rsidRDefault="00951B09" w:rsidP="00951B09">
      <w:pPr>
        <w:pStyle w:val="ListParagraph"/>
        <w:numPr>
          <w:ilvl w:val="0"/>
          <w:numId w:val="5"/>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teach my players to understand and play within the letter and spirit of the rules, as well.</w:t>
      </w:r>
    </w:p>
    <w:p w:rsidR="00BE5BD3" w:rsidRPr="00BE5BD3" w:rsidRDefault="00BE5BD3" w:rsidP="00951B09">
      <w:pPr>
        <w:autoSpaceDE w:val="0"/>
        <w:autoSpaceDN w:val="0"/>
        <w:adjustRightInd w:val="0"/>
        <w:spacing w:after="0" w:line="240" w:lineRule="auto"/>
        <w:rPr>
          <w:rFonts w:cstheme="minorHAnsi"/>
          <w:b/>
          <w:bCs/>
          <w:color w:val="030303"/>
          <w:sz w:val="14"/>
          <w:szCs w:val="18"/>
        </w:rPr>
      </w:pPr>
    </w:p>
    <w:p w:rsidR="00951B09" w:rsidRPr="00BE5BD3" w:rsidRDefault="00951B09" w:rsidP="00951B09">
      <w:pPr>
        <w:autoSpaceDE w:val="0"/>
        <w:autoSpaceDN w:val="0"/>
        <w:adjustRightInd w:val="0"/>
        <w:spacing w:after="0" w:line="240" w:lineRule="auto"/>
        <w:rPr>
          <w:rFonts w:cstheme="minorHAnsi"/>
          <w:b/>
          <w:bCs/>
          <w:color w:val="030303"/>
          <w:sz w:val="18"/>
          <w:szCs w:val="18"/>
        </w:rPr>
      </w:pPr>
      <w:r w:rsidRPr="00BE5BD3">
        <w:rPr>
          <w:rFonts w:cstheme="minorHAnsi"/>
          <w:b/>
          <w:bCs/>
          <w:color w:val="030303"/>
          <w:sz w:val="18"/>
          <w:szCs w:val="18"/>
        </w:rPr>
        <w:t>With regard to opposing teams:</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 xml:space="preserve">I believe that the way my team conducts itself </w:t>
      </w:r>
      <w:r w:rsidR="00104ABC" w:rsidRPr="00BE5BD3">
        <w:rPr>
          <w:rFonts w:cstheme="minorHAnsi"/>
          <w:color w:val="030303"/>
          <w:sz w:val="18"/>
          <w:szCs w:val="18"/>
        </w:rPr>
        <w:t>has</w:t>
      </w:r>
      <w:r w:rsidRPr="00BE5BD3">
        <w:rPr>
          <w:rFonts w:cstheme="minorHAnsi"/>
          <w:color w:val="030303"/>
          <w:sz w:val="18"/>
          <w:szCs w:val="18"/>
        </w:rPr>
        <w:t xml:space="preserve"> an influence, for better or worse, on those we compete against.</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endeavor to make my team a positive role model.</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not coach</w:t>
      </w:r>
      <w:r w:rsidRPr="00BE5BD3">
        <w:rPr>
          <w:rFonts w:cstheme="minorHAnsi"/>
          <w:color w:val="1C1C1C"/>
          <w:sz w:val="18"/>
          <w:szCs w:val="18"/>
        </w:rPr>
        <w:t xml:space="preserve">, </w:t>
      </w:r>
      <w:r w:rsidRPr="00BE5BD3">
        <w:rPr>
          <w:rFonts w:cstheme="minorHAnsi"/>
          <w:color w:val="030303"/>
          <w:sz w:val="18"/>
          <w:szCs w:val="18"/>
        </w:rPr>
        <w:t>nor allow my players to play, with intent to cause injury to opposing players.</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Neither I nor my players and spectators will display hostile behavior towards opposing players.</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Neither I nor my players and spectators will speak in a negative manner toward any member or spectator from the opposing team.</w:t>
      </w:r>
    </w:p>
    <w:p w:rsidR="00951B09" w:rsidRPr="00BE5BD3" w:rsidRDefault="00951B09" w:rsidP="00951B09">
      <w:pPr>
        <w:pStyle w:val="ListParagraph"/>
        <w:numPr>
          <w:ilvl w:val="0"/>
          <w:numId w:val="6"/>
        </w:numPr>
        <w:autoSpaceDE w:val="0"/>
        <w:autoSpaceDN w:val="0"/>
        <w:adjustRightInd w:val="0"/>
        <w:spacing w:after="0" w:line="240" w:lineRule="auto"/>
        <w:rPr>
          <w:rFonts w:cstheme="minorHAnsi"/>
          <w:color w:val="1C1C1C"/>
          <w:sz w:val="18"/>
          <w:szCs w:val="18"/>
        </w:rPr>
      </w:pPr>
      <w:r w:rsidRPr="00BE5BD3">
        <w:rPr>
          <w:rFonts w:cstheme="minorHAnsi"/>
          <w:color w:val="030303"/>
          <w:sz w:val="18"/>
          <w:szCs w:val="18"/>
        </w:rPr>
        <w:t>I will emphasize winning without boasting and losing without bitterness</w:t>
      </w:r>
      <w:r w:rsidRPr="00BE5BD3">
        <w:rPr>
          <w:rFonts w:cstheme="minorHAnsi"/>
          <w:color w:val="1C1C1C"/>
          <w:sz w:val="18"/>
          <w:szCs w:val="18"/>
        </w:rPr>
        <w:t>.</w:t>
      </w:r>
    </w:p>
    <w:p w:rsidR="00BE5BD3" w:rsidRPr="00BE5BD3" w:rsidRDefault="00BE5BD3" w:rsidP="00951B09">
      <w:pPr>
        <w:autoSpaceDE w:val="0"/>
        <w:autoSpaceDN w:val="0"/>
        <w:adjustRightInd w:val="0"/>
        <w:spacing w:after="0" w:line="240" w:lineRule="auto"/>
        <w:rPr>
          <w:rFonts w:cstheme="minorHAnsi"/>
          <w:b/>
          <w:bCs/>
          <w:color w:val="030303"/>
          <w:sz w:val="14"/>
          <w:szCs w:val="18"/>
        </w:rPr>
      </w:pPr>
    </w:p>
    <w:p w:rsidR="00951B09" w:rsidRPr="00BE5BD3" w:rsidRDefault="00951B09" w:rsidP="00951B09">
      <w:pPr>
        <w:autoSpaceDE w:val="0"/>
        <w:autoSpaceDN w:val="0"/>
        <w:adjustRightInd w:val="0"/>
        <w:spacing w:after="0" w:line="240" w:lineRule="auto"/>
        <w:rPr>
          <w:rFonts w:cstheme="minorHAnsi"/>
          <w:b/>
          <w:bCs/>
          <w:color w:val="030303"/>
          <w:sz w:val="18"/>
          <w:szCs w:val="18"/>
        </w:rPr>
      </w:pPr>
      <w:r w:rsidRPr="00BE5BD3">
        <w:rPr>
          <w:rFonts w:cstheme="minorHAnsi"/>
          <w:b/>
          <w:bCs/>
          <w:color w:val="030303"/>
          <w:sz w:val="18"/>
          <w:szCs w:val="18"/>
        </w:rPr>
        <w:t>With regard to Referees:</w:t>
      </w:r>
    </w:p>
    <w:p w:rsidR="00951B09" w:rsidRPr="00BE5BD3" w:rsidRDefault="00951B09" w:rsidP="00951B09">
      <w:pPr>
        <w:pStyle w:val="ListParagraph"/>
        <w:numPr>
          <w:ilvl w:val="0"/>
          <w:numId w:val="7"/>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believe that referees, just as coaches and players, are attempting to do their best.</w:t>
      </w:r>
    </w:p>
    <w:p w:rsidR="00951B09" w:rsidRPr="00BE5BD3" w:rsidRDefault="00951B09" w:rsidP="00951B09">
      <w:pPr>
        <w:pStyle w:val="ListParagraph"/>
        <w:numPr>
          <w:ilvl w:val="0"/>
          <w:numId w:val="7"/>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instill in my players and spectators a respect for that fact.</w:t>
      </w:r>
    </w:p>
    <w:p w:rsidR="00951B09" w:rsidRPr="00BE5BD3" w:rsidRDefault="00951B09" w:rsidP="00951B09">
      <w:pPr>
        <w:pStyle w:val="ListParagraph"/>
        <w:numPr>
          <w:ilvl w:val="0"/>
          <w:numId w:val="7"/>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understand that my attitude can influence my players and spectators.</w:t>
      </w:r>
    </w:p>
    <w:p w:rsidR="00951B09" w:rsidRPr="00BE5BD3" w:rsidRDefault="00951B09" w:rsidP="00951B09">
      <w:pPr>
        <w:pStyle w:val="ListParagraph"/>
        <w:numPr>
          <w:ilvl w:val="0"/>
          <w:numId w:val="7"/>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I will display a controlled and undemonstrative attitude toward Referees at all times.</w:t>
      </w:r>
    </w:p>
    <w:p w:rsidR="00951B09" w:rsidRPr="00BE5BD3" w:rsidRDefault="00951B09" w:rsidP="00951B09">
      <w:pPr>
        <w:pStyle w:val="ListParagraph"/>
        <w:numPr>
          <w:ilvl w:val="0"/>
          <w:numId w:val="7"/>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 xml:space="preserve">Neither I nor my players and spectators will address a Referee before, during or after the game in a </w:t>
      </w:r>
      <w:r w:rsidR="00104ABC" w:rsidRPr="00BE5BD3">
        <w:rPr>
          <w:rFonts w:cstheme="minorHAnsi"/>
          <w:color w:val="030303"/>
          <w:sz w:val="18"/>
          <w:szCs w:val="18"/>
        </w:rPr>
        <w:t>d</w:t>
      </w:r>
      <w:r w:rsidRPr="00BE5BD3">
        <w:rPr>
          <w:rFonts w:cstheme="minorHAnsi"/>
          <w:color w:val="030303"/>
          <w:sz w:val="18"/>
          <w:szCs w:val="18"/>
        </w:rPr>
        <w:t>emeaning fashion.</w:t>
      </w:r>
    </w:p>
    <w:p w:rsidR="00F33D28" w:rsidRPr="00BE5BD3" w:rsidRDefault="00F33D28" w:rsidP="00F33D28">
      <w:pPr>
        <w:autoSpaceDE w:val="0"/>
        <w:autoSpaceDN w:val="0"/>
        <w:adjustRightInd w:val="0"/>
        <w:spacing w:after="0" w:line="240" w:lineRule="auto"/>
        <w:rPr>
          <w:rFonts w:cstheme="minorHAnsi"/>
          <w:color w:val="030303"/>
          <w:sz w:val="14"/>
          <w:szCs w:val="18"/>
        </w:rPr>
      </w:pPr>
    </w:p>
    <w:p w:rsidR="00BE5BD3" w:rsidRPr="00BE5BD3" w:rsidRDefault="00BE5BD3" w:rsidP="00F33D28">
      <w:pPr>
        <w:autoSpaceDE w:val="0"/>
        <w:autoSpaceDN w:val="0"/>
        <w:adjustRightInd w:val="0"/>
        <w:spacing w:after="0" w:line="240" w:lineRule="auto"/>
        <w:rPr>
          <w:rFonts w:cstheme="minorHAnsi"/>
          <w:b/>
          <w:color w:val="030303"/>
          <w:sz w:val="18"/>
          <w:szCs w:val="18"/>
        </w:rPr>
      </w:pPr>
      <w:r w:rsidRPr="00BE5BD3">
        <w:rPr>
          <w:rFonts w:cstheme="minorHAnsi"/>
          <w:b/>
          <w:color w:val="030303"/>
          <w:sz w:val="18"/>
          <w:szCs w:val="18"/>
        </w:rPr>
        <w:t>Other items:</w:t>
      </w:r>
    </w:p>
    <w:p w:rsidR="00BE5BD3" w:rsidRPr="00BE5BD3" w:rsidRDefault="00BE5BD3" w:rsidP="00BE5BD3">
      <w:pPr>
        <w:pStyle w:val="ListParagraph"/>
        <w:numPr>
          <w:ilvl w:val="0"/>
          <w:numId w:val="9"/>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We expect you to create a FUN environment for the kids</w:t>
      </w:r>
    </w:p>
    <w:p w:rsidR="00BE5BD3" w:rsidRPr="00BE5BD3" w:rsidRDefault="00BE5BD3" w:rsidP="00BE5BD3">
      <w:pPr>
        <w:pStyle w:val="ListParagraph"/>
        <w:numPr>
          <w:ilvl w:val="0"/>
          <w:numId w:val="9"/>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We expect the kids to work hard and get better every day – they are having fun &amp; working hard, we have accomplished our goal</w:t>
      </w:r>
    </w:p>
    <w:p w:rsidR="00BE5BD3" w:rsidRPr="00BE5BD3" w:rsidRDefault="00BE5BD3" w:rsidP="00BE5BD3">
      <w:pPr>
        <w:pStyle w:val="ListParagraph"/>
        <w:numPr>
          <w:ilvl w:val="0"/>
          <w:numId w:val="9"/>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We expect coaches to remain positive; it’s not all about winning</w:t>
      </w:r>
    </w:p>
    <w:p w:rsidR="00BE5BD3" w:rsidRDefault="00BE5BD3" w:rsidP="00BE5BD3">
      <w:pPr>
        <w:pStyle w:val="ListParagraph"/>
        <w:numPr>
          <w:ilvl w:val="0"/>
          <w:numId w:val="9"/>
        </w:numPr>
        <w:autoSpaceDE w:val="0"/>
        <w:autoSpaceDN w:val="0"/>
        <w:adjustRightInd w:val="0"/>
        <w:spacing w:after="0" w:line="240" w:lineRule="auto"/>
        <w:rPr>
          <w:rFonts w:cstheme="minorHAnsi"/>
          <w:color w:val="030303"/>
          <w:sz w:val="18"/>
          <w:szCs w:val="18"/>
        </w:rPr>
      </w:pPr>
      <w:r w:rsidRPr="00BE5BD3">
        <w:rPr>
          <w:rFonts w:cstheme="minorHAnsi"/>
          <w:color w:val="030303"/>
          <w:sz w:val="18"/>
          <w:szCs w:val="18"/>
        </w:rPr>
        <w:t>We expect constant communication with your parents – emails, website, phone calls, etc.</w:t>
      </w:r>
    </w:p>
    <w:p w:rsidR="00BE5BD3" w:rsidRPr="00BE5BD3" w:rsidRDefault="00BE5BD3" w:rsidP="00BE5BD3">
      <w:pPr>
        <w:pStyle w:val="ListParagraph"/>
        <w:numPr>
          <w:ilvl w:val="0"/>
          <w:numId w:val="9"/>
        </w:numPr>
        <w:autoSpaceDE w:val="0"/>
        <w:autoSpaceDN w:val="0"/>
        <w:adjustRightInd w:val="0"/>
        <w:spacing w:after="0" w:line="240" w:lineRule="auto"/>
        <w:rPr>
          <w:rFonts w:cstheme="minorHAnsi"/>
          <w:color w:val="030303"/>
          <w:sz w:val="18"/>
          <w:szCs w:val="18"/>
        </w:rPr>
      </w:pPr>
      <w:r>
        <w:rPr>
          <w:rFonts w:cstheme="minorHAnsi"/>
          <w:color w:val="030303"/>
          <w:sz w:val="18"/>
          <w:szCs w:val="18"/>
        </w:rPr>
        <w:t>We expect teamwork and promotion of the ONE Crimson within your grade level</w:t>
      </w:r>
    </w:p>
    <w:p w:rsidR="00BE5BD3" w:rsidRPr="00BE5BD3" w:rsidRDefault="00BE5BD3" w:rsidP="00BE5BD3">
      <w:pPr>
        <w:autoSpaceDE w:val="0"/>
        <w:autoSpaceDN w:val="0"/>
        <w:adjustRightInd w:val="0"/>
        <w:spacing w:after="0" w:line="240" w:lineRule="auto"/>
        <w:rPr>
          <w:rFonts w:cstheme="minorHAnsi"/>
          <w:color w:val="030303"/>
          <w:sz w:val="18"/>
          <w:szCs w:val="18"/>
        </w:rPr>
      </w:pPr>
    </w:p>
    <w:p w:rsidR="00104ABC" w:rsidRPr="00BE5BD3" w:rsidRDefault="00951B09" w:rsidP="00104ABC">
      <w:pPr>
        <w:autoSpaceDE w:val="0"/>
        <w:autoSpaceDN w:val="0"/>
        <w:adjustRightInd w:val="0"/>
        <w:spacing w:after="0" w:line="240" w:lineRule="auto"/>
        <w:jc w:val="both"/>
        <w:rPr>
          <w:rFonts w:cstheme="minorHAnsi"/>
          <w:color w:val="030303"/>
          <w:sz w:val="18"/>
          <w:szCs w:val="18"/>
        </w:rPr>
      </w:pPr>
      <w:r w:rsidRPr="00BE5BD3">
        <w:rPr>
          <w:rFonts w:cstheme="minorHAnsi"/>
          <w:color w:val="030303"/>
          <w:sz w:val="18"/>
          <w:szCs w:val="18"/>
        </w:rPr>
        <w:t xml:space="preserve">Coaches are responsible for the conduct of their players and the spectators on their side of the field, specifically as it relates to the referees, coaches, players and spectators on the other team. Verbal and/or physical abuse will not be tolerated. Any coach showing this type of behavior </w:t>
      </w:r>
      <w:r w:rsidR="00104ABC" w:rsidRPr="00BE5BD3">
        <w:rPr>
          <w:rFonts w:cstheme="minorHAnsi"/>
          <w:color w:val="030303"/>
          <w:sz w:val="18"/>
          <w:szCs w:val="18"/>
        </w:rPr>
        <w:t xml:space="preserve">shall be subject to disciplinary action as dictated by and at the discretion of the MGYFA and LMAA </w:t>
      </w:r>
      <w:r w:rsidR="00F33D28" w:rsidRPr="00BE5BD3">
        <w:rPr>
          <w:rFonts w:cstheme="minorHAnsi"/>
          <w:color w:val="030303"/>
          <w:sz w:val="18"/>
          <w:szCs w:val="18"/>
        </w:rPr>
        <w:t>Board of Directors</w:t>
      </w:r>
      <w:r w:rsidR="00104ABC" w:rsidRPr="00BE5BD3">
        <w:rPr>
          <w:rFonts w:cstheme="minorHAnsi"/>
          <w:color w:val="030303"/>
          <w:sz w:val="18"/>
          <w:szCs w:val="18"/>
        </w:rPr>
        <w:t>.</w:t>
      </w:r>
    </w:p>
    <w:p w:rsidR="00163302" w:rsidRPr="00BE5BD3" w:rsidRDefault="00951B09" w:rsidP="00104ABC">
      <w:pPr>
        <w:autoSpaceDE w:val="0"/>
        <w:autoSpaceDN w:val="0"/>
        <w:adjustRightInd w:val="0"/>
        <w:spacing w:after="0" w:line="240" w:lineRule="auto"/>
        <w:jc w:val="both"/>
        <w:rPr>
          <w:rFonts w:cstheme="minorHAnsi"/>
          <w:color w:val="030303"/>
          <w:sz w:val="18"/>
          <w:szCs w:val="18"/>
        </w:rPr>
      </w:pPr>
      <w:r w:rsidRPr="00BE5BD3">
        <w:rPr>
          <w:rFonts w:cstheme="minorHAnsi"/>
          <w:color w:val="030303"/>
          <w:sz w:val="18"/>
          <w:szCs w:val="18"/>
        </w:rPr>
        <w:t xml:space="preserve">I further understand that my failure to abide by this code of conduct may result in disciplinary action by </w:t>
      </w:r>
      <w:r w:rsidR="00104ABC" w:rsidRPr="00BE5BD3">
        <w:rPr>
          <w:rFonts w:cstheme="minorHAnsi"/>
          <w:color w:val="030303"/>
          <w:sz w:val="18"/>
          <w:szCs w:val="18"/>
        </w:rPr>
        <w:t>MGYFA and LMAA</w:t>
      </w:r>
      <w:r w:rsidRPr="00BE5BD3">
        <w:rPr>
          <w:rFonts w:cstheme="minorHAnsi"/>
          <w:color w:val="030303"/>
          <w:sz w:val="18"/>
          <w:szCs w:val="18"/>
        </w:rPr>
        <w:t xml:space="preserve"> which may include but is not limited to game suspension and/or my rights to participate as a coach for Maple Grove Youth Football Association.</w:t>
      </w:r>
    </w:p>
    <w:p w:rsidR="00104ABC" w:rsidRPr="00BE5BD3" w:rsidRDefault="00104ABC" w:rsidP="00104ABC">
      <w:pPr>
        <w:autoSpaceDE w:val="0"/>
        <w:autoSpaceDN w:val="0"/>
        <w:adjustRightInd w:val="0"/>
        <w:spacing w:after="0" w:line="240" w:lineRule="auto"/>
        <w:jc w:val="both"/>
        <w:rPr>
          <w:rFonts w:cstheme="minorHAnsi"/>
          <w:sz w:val="18"/>
          <w:szCs w:val="18"/>
        </w:rPr>
      </w:pPr>
    </w:p>
    <w:p w:rsidR="00104ABC" w:rsidRPr="00BE5BD3" w:rsidRDefault="00163302" w:rsidP="00104ABC">
      <w:pPr>
        <w:pStyle w:val="Default"/>
        <w:rPr>
          <w:rFonts w:asciiTheme="minorHAnsi" w:hAnsiTheme="minorHAnsi" w:cstheme="minorHAnsi"/>
          <w:sz w:val="18"/>
          <w:szCs w:val="18"/>
        </w:rPr>
      </w:pPr>
      <w:r w:rsidRPr="00BE5BD3">
        <w:rPr>
          <w:rFonts w:asciiTheme="minorHAnsi" w:hAnsiTheme="minorHAnsi" w:cstheme="minorHAnsi"/>
          <w:sz w:val="18"/>
          <w:szCs w:val="18"/>
        </w:rPr>
        <w:t>Name of</w:t>
      </w:r>
      <w:r w:rsidR="001F1FBA" w:rsidRPr="00BE5BD3">
        <w:rPr>
          <w:rFonts w:asciiTheme="minorHAnsi" w:hAnsiTheme="minorHAnsi" w:cstheme="minorHAnsi"/>
          <w:sz w:val="18"/>
          <w:szCs w:val="18"/>
        </w:rPr>
        <w:t xml:space="preserve"> </w:t>
      </w:r>
      <w:r w:rsidR="008D514B" w:rsidRPr="00BE5BD3">
        <w:rPr>
          <w:rFonts w:asciiTheme="minorHAnsi" w:hAnsiTheme="minorHAnsi" w:cstheme="minorHAnsi"/>
          <w:sz w:val="18"/>
          <w:szCs w:val="18"/>
        </w:rPr>
        <w:t>Coach</w:t>
      </w:r>
      <w:r w:rsidRPr="00BE5BD3">
        <w:rPr>
          <w:rFonts w:asciiTheme="minorHAnsi" w:hAnsiTheme="minorHAnsi" w:cstheme="minorHAnsi"/>
          <w:sz w:val="18"/>
          <w:szCs w:val="18"/>
        </w:rPr>
        <w:t xml:space="preserve">______________________________________________________________ </w:t>
      </w:r>
    </w:p>
    <w:p w:rsidR="00104ABC" w:rsidRPr="00BE5BD3" w:rsidRDefault="00104ABC" w:rsidP="00104ABC">
      <w:pPr>
        <w:pStyle w:val="Default"/>
        <w:rPr>
          <w:rFonts w:cstheme="minorHAnsi"/>
          <w:sz w:val="18"/>
          <w:szCs w:val="18"/>
        </w:rPr>
      </w:pPr>
    </w:p>
    <w:p w:rsidR="002A1454" w:rsidRPr="00BE5BD3" w:rsidRDefault="00163302" w:rsidP="00104ABC">
      <w:pPr>
        <w:spacing w:line="240" w:lineRule="auto"/>
        <w:rPr>
          <w:rFonts w:cstheme="minorHAnsi"/>
          <w:sz w:val="18"/>
          <w:szCs w:val="18"/>
        </w:rPr>
      </w:pPr>
      <w:r w:rsidRPr="00BE5BD3">
        <w:rPr>
          <w:rFonts w:cstheme="minorHAnsi"/>
          <w:sz w:val="18"/>
          <w:szCs w:val="18"/>
        </w:rPr>
        <w:t>Signed ___________________________________________________ Date______________</w:t>
      </w:r>
    </w:p>
    <w:p w:rsidR="00104ABC" w:rsidRPr="00BE5BD3" w:rsidRDefault="001F1FBA" w:rsidP="00104ABC">
      <w:pPr>
        <w:spacing w:line="240" w:lineRule="auto"/>
        <w:rPr>
          <w:rFonts w:cstheme="minorHAnsi"/>
          <w:sz w:val="18"/>
          <w:szCs w:val="18"/>
        </w:rPr>
      </w:pPr>
      <w:r w:rsidRPr="00BE5BD3">
        <w:rPr>
          <w:rFonts w:cstheme="minorHAnsi"/>
          <w:sz w:val="18"/>
          <w:szCs w:val="18"/>
        </w:rPr>
        <w:t>Name of</w:t>
      </w:r>
      <w:r w:rsidR="008D514B" w:rsidRPr="00BE5BD3">
        <w:rPr>
          <w:rFonts w:cstheme="minorHAnsi"/>
          <w:sz w:val="18"/>
          <w:szCs w:val="18"/>
        </w:rPr>
        <w:t xml:space="preserve"> Grade Level Director</w:t>
      </w:r>
      <w:r w:rsidR="002A1454" w:rsidRPr="00BE5BD3">
        <w:rPr>
          <w:rFonts w:cstheme="minorHAnsi"/>
          <w:sz w:val="18"/>
          <w:szCs w:val="18"/>
        </w:rPr>
        <w:t>______________________________________________</w:t>
      </w:r>
      <w:r w:rsidR="008D514B" w:rsidRPr="00BE5BD3">
        <w:rPr>
          <w:rFonts w:cstheme="minorHAnsi"/>
          <w:sz w:val="18"/>
          <w:szCs w:val="18"/>
        </w:rPr>
        <w:t>_____</w:t>
      </w:r>
    </w:p>
    <w:p w:rsidR="001F1FBA" w:rsidRPr="00BE5BD3" w:rsidRDefault="002A1454" w:rsidP="00104ABC">
      <w:pPr>
        <w:spacing w:line="240" w:lineRule="auto"/>
        <w:rPr>
          <w:rFonts w:cstheme="minorHAnsi"/>
          <w:sz w:val="18"/>
          <w:szCs w:val="18"/>
        </w:rPr>
      </w:pPr>
      <w:r w:rsidRPr="00BE5BD3">
        <w:rPr>
          <w:rFonts w:cstheme="minorHAnsi"/>
          <w:sz w:val="18"/>
          <w:szCs w:val="18"/>
        </w:rPr>
        <w:t>Signed ___________________________________________________ Date______________</w:t>
      </w:r>
    </w:p>
    <w:sectPr w:rsidR="001F1FBA" w:rsidRPr="00BE5B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A0" w:rsidRDefault="001D5DA0" w:rsidP="00163302">
      <w:pPr>
        <w:spacing w:after="0" w:line="240" w:lineRule="auto"/>
      </w:pPr>
      <w:r>
        <w:separator/>
      </w:r>
    </w:p>
  </w:endnote>
  <w:endnote w:type="continuationSeparator" w:id="0">
    <w:p w:rsidR="001D5DA0" w:rsidRDefault="001D5DA0" w:rsidP="0016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A0" w:rsidRDefault="001D5DA0" w:rsidP="00163302">
      <w:pPr>
        <w:spacing w:after="0" w:line="240" w:lineRule="auto"/>
      </w:pPr>
      <w:r>
        <w:separator/>
      </w:r>
    </w:p>
  </w:footnote>
  <w:footnote w:type="continuationSeparator" w:id="0">
    <w:p w:rsidR="001D5DA0" w:rsidRDefault="001D5DA0" w:rsidP="0016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9F66B37FDE89450AAF1E98CBA3B6984C"/>
      </w:placeholder>
      <w:dataBinding w:prefixMappings="xmlns:ns0='http://schemas.openxmlformats.org/package/2006/metadata/core-properties' xmlns:ns1='http://purl.org/dc/elements/1.1/'" w:xpath="/ns0:coreProperties[1]/ns1:title[1]" w:storeItemID="{6C3C8BC8-F283-45AE-878A-BAB7291924A1}"/>
      <w:text/>
    </w:sdtPr>
    <w:sdtEndPr/>
    <w:sdtContent>
      <w:p w:rsidR="00163302" w:rsidRDefault="00163302" w:rsidP="00DD18DC">
        <w:pPr>
          <w:pStyle w:val="Header"/>
          <w:pBdr>
            <w:between w:val="single" w:sz="4" w:space="1" w:color="4F81BD" w:themeColor="accent1"/>
          </w:pBdr>
          <w:spacing w:line="276" w:lineRule="auto"/>
          <w:jc w:val="center"/>
        </w:pPr>
        <w:r>
          <w:t xml:space="preserve">Maple Gove Youth Football Association </w:t>
        </w:r>
        <w:r w:rsidR="008D514B">
          <w:t>Coach’s</w:t>
        </w:r>
        <w:r w:rsidR="00DD18DC">
          <w:t xml:space="preserve"> Code of Conduct</w:t>
        </w:r>
      </w:p>
    </w:sdtContent>
  </w:sdt>
  <w:p w:rsidR="00163302" w:rsidRDefault="00163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6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1E5882"/>
    <w:multiLevelType w:val="hybridMultilevel"/>
    <w:tmpl w:val="426A2982"/>
    <w:lvl w:ilvl="0" w:tplc="0409000F">
      <w:start w:val="1"/>
      <w:numFmt w:val="decimal"/>
      <w:lvlText w:val="%1."/>
      <w:lvlJc w:val="left"/>
      <w:pPr>
        <w:ind w:left="360" w:hanging="360"/>
      </w:pPr>
    </w:lvl>
    <w:lvl w:ilvl="1" w:tplc="D81E95C2">
      <w:start w:val="14"/>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5F7282"/>
    <w:multiLevelType w:val="hybridMultilevel"/>
    <w:tmpl w:val="7A4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66C27"/>
    <w:multiLevelType w:val="hybridMultilevel"/>
    <w:tmpl w:val="E2FE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55B96"/>
    <w:multiLevelType w:val="multilevel"/>
    <w:tmpl w:val="9E3E27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5D86629"/>
    <w:multiLevelType w:val="hybridMultilevel"/>
    <w:tmpl w:val="DFC414A4"/>
    <w:lvl w:ilvl="0" w:tplc="0409000F">
      <w:start w:val="1"/>
      <w:numFmt w:val="decimal"/>
      <w:lvlText w:val="%1."/>
      <w:lvlJc w:val="left"/>
      <w:pPr>
        <w:ind w:left="720" w:hanging="360"/>
      </w:pPr>
    </w:lvl>
    <w:lvl w:ilvl="1" w:tplc="50E4AB42">
      <w:start w:val="14"/>
      <w:numFmt w:val="bullet"/>
      <w:lvlText w:val="•"/>
      <w:lvlJc w:val="left"/>
      <w:pPr>
        <w:ind w:left="1440" w:hanging="360"/>
      </w:pPr>
      <w:rPr>
        <w:rFonts w:ascii="Arial" w:eastAsiaTheme="minorHAnsi" w:hAnsi="Arial" w:cs="Arial" w:hint="default"/>
        <w:color w:val="03030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0671E"/>
    <w:multiLevelType w:val="hybridMultilevel"/>
    <w:tmpl w:val="A32C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C0DC7"/>
    <w:multiLevelType w:val="multilevel"/>
    <w:tmpl w:val="9E3E27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C06204"/>
    <w:multiLevelType w:val="hybridMultilevel"/>
    <w:tmpl w:val="16BA3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02"/>
    <w:rsid w:val="0009525C"/>
    <w:rsid w:val="000F0722"/>
    <w:rsid w:val="00104ABC"/>
    <w:rsid w:val="001123B3"/>
    <w:rsid w:val="00163302"/>
    <w:rsid w:val="001D5DA0"/>
    <w:rsid w:val="001F1FBA"/>
    <w:rsid w:val="00210EBA"/>
    <w:rsid w:val="002A1454"/>
    <w:rsid w:val="003F1019"/>
    <w:rsid w:val="0053262D"/>
    <w:rsid w:val="006978C9"/>
    <w:rsid w:val="007B6726"/>
    <w:rsid w:val="008D514B"/>
    <w:rsid w:val="00951B09"/>
    <w:rsid w:val="009756F2"/>
    <w:rsid w:val="00AC24C4"/>
    <w:rsid w:val="00BE4771"/>
    <w:rsid w:val="00BE5BD3"/>
    <w:rsid w:val="00CC5DB8"/>
    <w:rsid w:val="00DD18DC"/>
    <w:rsid w:val="00E903D4"/>
    <w:rsid w:val="00F3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1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1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66B37FDE89450AAF1E98CBA3B6984C"/>
        <w:category>
          <w:name w:val="General"/>
          <w:gallery w:val="placeholder"/>
        </w:category>
        <w:types>
          <w:type w:val="bbPlcHdr"/>
        </w:types>
        <w:behaviors>
          <w:behavior w:val="content"/>
        </w:behaviors>
        <w:guid w:val="{5E4FB92E-79AC-4AEF-8EC5-85DCF3C01D43}"/>
      </w:docPartPr>
      <w:docPartBody>
        <w:p w:rsidR="009054A7" w:rsidRDefault="00BF5024" w:rsidP="00BF5024">
          <w:pPr>
            <w:pStyle w:val="9F66B37FDE89450AAF1E98CBA3B6984C"/>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4"/>
    <w:rsid w:val="009054A7"/>
    <w:rsid w:val="00BF5024"/>
    <w:rsid w:val="00E64E13"/>
    <w:rsid w:val="00F9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Maple Gove Youth Football Association Coach’s Code of Conduct</vt:lpstr>
    </vt:vector>
  </TitlesOfParts>
  <Company>Medtronic, Inc.</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Gove Youth Football Association Coach’s Code of Conduct</dc:title>
  <dc:creator>Malenke, David</dc:creator>
  <cp:lastModifiedBy>JPitts</cp:lastModifiedBy>
  <cp:revision>4</cp:revision>
  <dcterms:created xsi:type="dcterms:W3CDTF">2013-07-17T15:23:00Z</dcterms:created>
  <dcterms:modified xsi:type="dcterms:W3CDTF">2013-07-17T16:06:00Z</dcterms:modified>
</cp:coreProperties>
</file>