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Ashley Valley Amature Hockey Association 2021-2022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July 14, 2021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6 p.m.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Attendees: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Eric Gunter, Denim Simper, McKenzie McNeil, Jana Fulks, Angie Slaugh, Michelle Stearns, Crista Gordon.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Last Meeting Follow Up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Closed Door: Scholarship Fund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Venmo- Denim looked this up. He just needs access so that he can set it up. Can we get a date for this to be done by?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 a decision about an Accountant and Attorney.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Crista-access follow up.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Mckenzie- Stick follow up.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Eric/Denim- access follow up.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Player parent handbook: once this is approved we can start the policies and procedures.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Try Hockey for Free Day and Contact Don Korth and Cottonwood Hockey.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Address Bantam Level- Should we make them choose between Bantam’s and High School starting 2022-2023 season.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Creating a Cloud System- this way everyone on the board has access to everything.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Tournament Budget.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Girl’s locker rooms: Can we provide two this season so that our girls and the opposing team do not have to share locker rooms?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Angie needs access to registration and whatever help she needs for registration.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P. 12 of Parent Player Handbook: Volunteer fee reimbursement.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Roster Finalization: What is the deadline and when should Coaches have that done? 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