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DD" w:rsidRPr="008C30DD" w:rsidRDefault="008C30DD" w:rsidP="008C30D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aps/>
          <w:color w:val="FF8000"/>
          <w:sz w:val="27"/>
          <w:szCs w:val="27"/>
        </w:rPr>
      </w:pPr>
      <w:bookmarkStart w:id="0" w:name="_GoBack"/>
      <w:bookmarkEnd w:id="0"/>
      <w:r w:rsidRPr="008C30DD">
        <w:rPr>
          <w:rFonts w:ascii="Arial" w:eastAsia="Times New Roman" w:hAnsi="Arial" w:cs="Arial"/>
          <w:b/>
          <w:bCs/>
          <w:caps/>
          <w:color w:val="FF8000"/>
          <w:sz w:val="27"/>
          <w:szCs w:val="27"/>
        </w:rPr>
        <w:t>DICKINSON DIAMONDS LEAGUE RULES</w:t>
      </w:r>
    </w:p>
    <w:p w:rsidR="008C30DD" w:rsidRPr="008C30DD" w:rsidRDefault="008C30DD" w:rsidP="008C30D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aps/>
          <w:color w:val="FF8000"/>
          <w:sz w:val="27"/>
          <w:szCs w:val="27"/>
        </w:rPr>
      </w:pPr>
      <w:r w:rsidRPr="008C30DD">
        <w:rPr>
          <w:rFonts w:ascii="Arial" w:eastAsia="Times New Roman" w:hAnsi="Arial" w:cs="Arial"/>
          <w:b/>
          <w:bCs/>
          <w:caps/>
          <w:color w:val="FF8000"/>
          <w:sz w:val="27"/>
          <w:szCs w:val="27"/>
        </w:rPr>
        <w:t>AGES</w:t>
      </w:r>
      <w:proofErr w:type="gramStart"/>
      <w:r w:rsidRPr="008C30DD">
        <w:rPr>
          <w:rFonts w:ascii="Arial" w:eastAsia="Times New Roman" w:hAnsi="Arial" w:cs="Arial"/>
          <w:b/>
          <w:bCs/>
          <w:caps/>
          <w:color w:val="FF8000"/>
          <w:sz w:val="27"/>
          <w:szCs w:val="27"/>
        </w:rPr>
        <w:t>  12U</w:t>
      </w:r>
      <w:proofErr w:type="gramEnd"/>
    </w:p>
    <w:p w:rsidR="008C30DD" w:rsidRPr="008C30DD" w:rsidRDefault="008C30DD" w:rsidP="008C30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 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Section 1.      </w:t>
      </w:r>
      <w:r w:rsidRPr="008C30DD">
        <w:rPr>
          <w:rFonts w:ascii="Arial" w:eastAsia="Times New Roman" w:hAnsi="Arial" w:cs="Arial"/>
          <w:color w:val="666666"/>
          <w:sz w:val="24"/>
          <w:szCs w:val="24"/>
          <w:u w:val="single"/>
        </w:rPr>
        <w:t>DIVISION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Girls ages 11-12;</w:t>
      </w:r>
      <w:r>
        <w:rPr>
          <w:rFonts w:ascii="Arial" w:eastAsia="Times New Roman" w:hAnsi="Arial" w:cs="Arial"/>
          <w:color w:val="666666"/>
          <w:sz w:val="24"/>
          <w:szCs w:val="24"/>
        </w:rPr>
        <w:t>   Rules will be governed by USA Softball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t xml:space="preserve"> with the following exceptions.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Section 2.      </w:t>
      </w:r>
      <w:r w:rsidRPr="008C30DD">
        <w:rPr>
          <w:rFonts w:ascii="Arial" w:eastAsia="Times New Roman" w:hAnsi="Arial" w:cs="Arial"/>
          <w:color w:val="666666"/>
          <w:sz w:val="24"/>
          <w:szCs w:val="24"/>
          <w:u w:val="single"/>
        </w:rPr>
        <w:t>ELIGIBILITY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A player’s age as of December 31st determines the age in which the player is eligible to play the following year.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Section 3.      </w:t>
      </w:r>
      <w:r w:rsidRPr="008C30DD">
        <w:rPr>
          <w:rFonts w:ascii="Arial" w:eastAsia="Times New Roman" w:hAnsi="Arial" w:cs="Arial"/>
          <w:color w:val="666666"/>
          <w:sz w:val="24"/>
          <w:szCs w:val="24"/>
          <w:u w:val="single"/>
        </w:rPr>
        <w:t>COACHING STAFF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A coaching staff will consist of a Head Coach, and not more than 3 assistant coaches.  The Head Coach will assume full responsibility for the actions of his/her coaching staff.  For draft purposes there may be a Head Coach and Assistant Coach only.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The following coaching positions will be allowed:</w:t>
      </w:r>
    </w:p>
    <w:p w:rsidR="008C30DD" w:rsidRPr="008C30DD" w:rsidRDefault="008C30DD" w:rsidP="008C30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Offensive coach first base and third base.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Section 4.  </w:t>
      </w:r>
      <w:r w:rsidRPr="008C30DD">
        <w:rPr>
          <w:rFonts w:ascii="Arial" w:eastAsia="Times New Roman" w:hAnsi="Arial" w:cs="Arial"/>
          <w:color w:val="666666"/>
          <w:sz w:val="24"/>
          <w:szCs w:val="24"/>
          <w:u w:val="single"/>
        </w:rPr>
        <w:t>PITCHING</w:t>
      </w:r>
    </w:p>
    <w:p w:rsidR="008C30DD" w:rsidRPr="008C30DD" w:rsidRDefault="008C30DD" w:rsidP="008C30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The girls will pitch to th</w:t>
      </w:r>
      <w:r>
        <w:rPr>
          <w:rFonts w:ascii="Arial" w:eastAsia="Times New Roman" w:hAnsi="Arial" w:cs="Arial"/>
          <w:color w:val="666666"/>
          <w:sz w:val="24"/>
          <w:szCs w:val="24"/>
        </w:rPr>
        <w:t>e batters under the rules of USA Softball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Section 5.  </w:t>
      </w:r>
      <w:r w:rsidRPr="008C30DD">
        <w:rPr>
          <w:rFonts w:ascii="Arial" w:eastAsia="Times New Roman" w:hAnsi="Arial" w:cs="Arial"/>
          <w:color w:val="666666"/>
          <w:sz w:val="24"/>
          <w:szCs w:val="24"/>
          <w:u w:val="single"/>
        </w:rPr>
        <w:t>BATTER</w:t>
      </w:r>
    </w:p>
    <w:p w:rsidR="008C30DD" w:rsidRPr="008C30DD" w:rsidRDefault="008C30DD" w:rsidP="008C3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6(six) runs per team per half inning. Except in last inning.</w:t>
      </w:r>
      <w:r w:rsidR="00021EB5">
        <w:rPr>
          <w:rFonts w:ascii="Arial" w:eastAsia="Times New Roman" w:hAnsi="Arial" w:cs="Arial"/>
          <w:color w:val="666666"/>
          <w:sz w:val="24"/>
          <w:szCs w:val="24"/>
        </w:rPr>
        <w:t xml:space="preserve"> The umpire will declare last inning for any inning that starts with 10 minutes or less.</w:t>
      </w:r>
    </w:p>
    <w:p w:rsidR="008C30DD" w:rsidRPr="008C30DD" w:rsidRDefault="008C30DD" w:rsidP="008C3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Batters throwing a bat or helmet will receive a warning for the first offense, after that they may be declared out per subsequent incidents.</w:t>
      </w:r>
    </w:p>
    <w:p w:rsidR="008C30DD" w:rsidRPr="008C30DD" w:rsidRDefault="008C30DD" w:rsidP="008C3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 xml:space="preserve">All players present must bat.  In the event a girl has to leave, </w:t>
      </w:r>
      <w:r w:rsidR="00021EB5">
        <w:rPr>
          <w:rFonts w:ascii="Arial" w:eastAsia="Times New Roman" w:hAnsi="Arial" w:cs="Arial"/>
          <w:color w:val="666666"/>
          <w:sz w:val="24"/>
          <w:szCs w:val="24"/>
        </w:rPr>
        <w:t>she will be skipped in the line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t>up.  If a girl shows up late, she will be added at the bottom of the lineup.</w:t>
      </w:r>
    </w:p>
    <w:p w:rsidR="001E18B4" w:rsidRDefault="008C30DD" w:rsidP="008C3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There will be free defensive substitution.  All teams must start 8 players but may finish with 7 due to injury.</w:t>
      </w:r>
      <w:r w:rsidR="001E18B4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</w:p>
    <w:p w:rsidR="008C30DD" w:rsidRPr="008C30DD" w:rsidRDefault="001E18B4" w:rsidP="008C3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 xml:space="preserve">Teams can only use 9 players in the field. </w:t>
      </w:r>
      <w:r w:rsidR="008C30DD" w:rsidRPr="008C30DD">
        <w:rPr>
          <w:rFonts w:ascii="Arial" w:eastAsia="Times New Roman" w:hAnsi="Arial" w:cs="Arial"/>
          <w:color w:val="666666"/>
          <w:sz w:val="24"/>
          <w:szCs w:val="24"/>
        </w:rPr>
        <w:t>   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Section 6.  </w:t>
      </w:r>
      <w:r w:rsidRPr="008C30DD">
        <w:rPr>
          <w:rFonts w:ascii="Arial" w:eastAsia="Times New Roman" w:hAnsi="Arial" w:cs="Arial"/>
          <w:color w:val="666666"/>
          <w:sz w:val="24"/>
          <w:szCs w:val="24"/>
          <w:u w:val="single"/>
        </w:rPr>
        <w:t>INTERNATIONAL TIE BREAKER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 xml:space="preserve">No new inning will start after 1 hour 15 minutes of play or five (5) innings, with the exception of tie games.  Tie games will be played until there is a winner.  International 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lastRenderedPageBreak/>
        <w:t>Tie Breaker wi</w:t>
      </w:r>
      <w:r>
        <w:rPr>
          <w:rFonts w:ascii="Arial" w:eastAsia="Times New Roman" w:hAnsi="Arial" w:cs="Arial"/>
          <w:color w:val="666666"/>
          <w:sz w:val="24"/>
          <w:szCs w:val="24"/>
        </w:rPr>
        <w:t>ll be used.  Please refer to USA Softball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t xml:space="preserve"> Rule Book for definition.  There will be no run limit in the last inning.  The last inning is determined by the</w:t>
      </w:r>
      <w:r w:rsidR="00021EB5">
        <w:rPr>
          <w:rFonts w:ascii="Arial" w:eastAsia="Times New Roman" w:hAnsi="Arial" w:cs="Arial"/>
          <w:color w:val="666666"/>
          <w:sz w:val="24"/>
          <w:szCs w:val="24"/>
        </w:rPr>
        <w:t xml:space="preserve"> umpire with considerations of the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t xml:space="preserve"> time limit and/or the fifth (5th) inning.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Section 7.  </w:t>
      </w:r>
      <w:r w:rsidRPr="008C30DD">
        <w:rPr>
          <w:rFonts w:ascii="Arial" w:eastAsia="Times New Roman" w:hAnsi="Arial" w:cs="Arial"/>
          <w:color w:val="666666"/>
          <w:sz w:val="24"/>
          <w:szCs w:val="24"/>
          <w:u w:val="single"/>
        </w:rPr>
        <w:t>THE PLAYING FIELD</w:t>
      </w:r>
    </w:p>
    <w:p w:rsidR="008C30DD" w:rsidRPr="008C30DD" w:rsidRDefault="008C30DD" w:rsidP="008C30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Pitching distance will be 40 feet for 12u</w:t>
      </w:r>
    </w:p>
    <w:p w:rsidR="008C30DD" w:rsidRPr="008C30DD" w:rsidRDefault="008C30DD" w:rsidP="008C30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A sixteen (16) foot circle will be placed around the pitching mound.</w:t>
      </w:r>
    </w:p>
    <w:p w:rsidR="008C30DD" w:rsidRPr="008C30DD" w:rsidRDefault="008C30DD" w:rsidP="008C30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Distance of the bases will be 60 feet.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Section 8.  </w:t>
      </w:r>
      <w:r w:rsidRPr="008C30DD">
        <w:rPr>
          <w:rFonts w:ascii="Arial" w:eastAsia="Times New Roman" w:hAnsi="Arial" w:cs="Arial"/>
          <w:color w:val="666666"/>
          <w:sz w:val="24"/>
          <w:szCs w:val="24"/>
          <w:u w:val="single"/>
        </w:rPr>
        <w:t>EQUIPMENT and Misc.</w:t>
      </w:r>
    </w:p>
    <w:p w:rsidR="008C30DD" w:rsidRPr="008C30DD" w:rsidRDefault="008C30DD" w:rsidP="008C30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There will be no bat restrictions except that they will be made of wood or metal only.  The bat safet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y grip and knob must </w:t>
      </w:r>
      <w:proofErr w:type="gramStart"/>
      <w:r>
        <w:rPr>
          <w:rFonts w:ascii="Arial" w:eastAsia="Times New Roman" w:hAnsi="Arial" w:cs="Arial"/>
          <w:color w:val="666666"/>
          <w:sz w:val="24"/>
          <w:szCs w:val="24"/>
        </w:rPr>
        <w:t>meet  USA</w:t>
      </w:r>
      <w:proofErr w:type="gramEnd"/>
      <w:r>
        <w:rPr>
          <w:rFonts w:ascii="Arial" w:eastAsia="Times New Roman" w:hAnsi="Arial" w:cs="Arial"/>
          <w:color w:val="666666"/>
          <w:sz w:val="24"/>
          <w:szCs w:val="24"/>
        </w:rPr>
        <w:t xml:space="preserve"> Softball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t xml:space="preserve"> specifications.</w:t>
      </w:r>
    </w:p>
    <w:p w:rsidR="008C30DD" w:rsidRPr="008C30DD" w:rsidRDefault="008C30DD" w:rsidP="008C30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12 inch Softball</w:t>
      </w:r>
    </w:p>
    <w:p w:rsidR="008C30DD" w:rsidRPr="008C30DD" w:rsidRDefault="008C30DD" w:rsidP="008C30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Catchers must wear full catchers’ regulation gear. </w:t>
      </w:r>
    </w:p>
    <w:p w:rsidR="008C30DD" w:rsidRPr="008C30DD" w:rsidRDefault="008C30DD" w:rsidP="008C30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All players batting must wear a batting helmet equipped with chin strap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and face guard that meets USA Softball 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t>safety requirements.</w:t>
      </w:r>
    </w:p>
    <w:p w:rsidR="008C30DD" w:rsidRPr="008C30DD" w:rsidRDefault="008C30DD" w:rsidP="008C30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No metal Spikes</w:t>
      </w:r>
    </w:p>
    <w:p w:rsidR="008C30DD" w:rsidRPr="008C30DD" w:rsidRDefault="008C30DD" w:rsidP="008C30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No jewelry allowed at any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t>time.  Medical Alert type bracelets and necklaces are permissible when properly secured.</w:t>
      </w:r>
    </w:p>
    <w:p w:rsidR="008C30DD" w:rsidRPr="008C30DD" w:rsidRDefault="008C30DD" w:rsidP="008C30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A player that is selected to a team at the time of the original team selection process will remain on that team for the entire season. If a player quits and wants to return to play during the same season, that player will be returned to the team that she was selected to during the original team selection.</w:t>
      </w:r>
    </w:p>
    <w:p w:rsidR="008C30DD" w:rsidRPr="008C30DD" w:rsidRDefault="008C30DD" w:rsidP="008C30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In order for a player to be eligible for tournament play; she must have played in 50% of the regularly scheduled games. Missing games due to an injury does not apply to this rule.</w:t>
      </w:r>
    </w:p>
    <w:p w:rsidR="008C30DD" w:rsidRPr="008C30DD" w:rsidRDefault="008C30DD" w:rsidP="008C30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Game time is start time.  Forfeiture time is 10 minutes after start time.</w:t>
      </w:r>
    </w:p>
    <w:p w:rsidR="008C30DD" w:rsidRPr="008C30DD" w:rsidRDefault="008C30DD" w:rsidP="008C30D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Section 9.  </w:t>
      </w:r>
      <w:r w:rsidRPr="008C30DD">
        <w:rPr>
          <w:rFonts w:ascii="Arial" w:eastAsia="Times New Roman" w:hAnsi="Arial" w:cs="Arial"/>
          <w:color w:val="666666"/>
          <w:sz w:val="24"/>
          <w:szCs w:val="24"/>
          <w:u w:val="single"/>
        </w:rPr>
        <w:t>PICKUP PLAYERS</w:t>
      </w:r>
    </w:p>
    <w:p w:rsidR="008C30DD" w:rsidRPr="008C30DD" w:rsidRDefault="008C30DD" w:rsidP="008C30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Teams will be allowed a maximum of three pick-up players for any given game from the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same league (12U) or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t xml:space="preserve"> league below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(10U)</w:t>
      </w:r>
      <w:r w:rsidRPr="008C30DD">
        <w:rPr>
          <w:rFonts w:ascii="Arial" w:eastAsia="Times New Roman" w:hAnsi="Arial" w:cs="Arial"/>
          <w:color w:val="666666"/>
          <w:sz w:val="24"/>
          <w:szCs w:val="24"/>
        </w:rPr>
        <w:t xml:space="preserve">.  However, teams will only be allowed to pick up players to fill their roster up to 9 players for that particular game.  For instance:  if you have 9 of your own team players, you will not be allowed to play a pick-up player.  You will play the game with your 9 players.  If you have 8 of your own team players, you will be allowed to play only 1 pick-up player.  If you have 7 of your own team players, you will be allowed to play 2 pick-up players.  If you have 6 of your own team players, you will be allowed to play 3 pick-up players.  If you have less than 5 of your own team </w:t>
      </w:r>
      <w:proofErr w:type="gramStart"/>
      <w:r w:rsidRPr="008C30DD">
        <w:rPr>
          <w:rFonts w:ascii="Arial" w:eastAsia="Times New Roman" w:hAnsi="Arial" w:cs="Arial"/>
          <w:color w:val="666666"/>
          <w:sz w:val="24"/>
          <w:szCs w:val="24"/>
        </w:rPr>
        <w:t>players</w:t>
      </w:r>
      <w:proofErr w:type="gramEnd"/>
      <w:r w:rsidRPr="008C30DD">
        <w:rPr>
          <w:rFonts w:ascii="Arial" w:eastAsia="Times New Roman" w:hAnsi="Arial" w:cs="Arial"/>
          <w:color w:val="666666"/>
          <w:sz w:val="24"/>
          <w:szCs w:val="24"/>
        </w:rPr>
        <w:t>, you will be allowed to play 3 pick-up players, and play the game, however your team will be credited with a forfeit.  League rules allow teams to start with 8 players and finish with 7 due to injury, but do not allow starting with 7 or less.</w:t>
      </w:r>
    </w:p>
    <w:p w:rsidR="008C30DD" w:rsidRPr="008C30DD" w:rsidRDefault="008C30DD" w:rsidP="008C30DD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A team member shall not be placed on the bench to allow a pickup player to play.  A pickup player will not be allowed to play in place of a team member that is </w:t>
      </w:r>
      <w:r w:rsidRPr="008C30DD">
        <w:rPr>
          <w:rFonts w:ascii="Arial" w:eastAsia="Times New Roman" w:hAnsi="Arial" w:cs="Arial"/>
          <w:b/>
          <w:bCs/>
          <w:color w:val="666666"/>
          <w:sz w:val="24"/>
          <w:szCs w:val="24"/>
        </w:rPr>
        <w:lastRenderedPageBreak/>
        <w:t>at the game unless that team member is on the bench due to injury or disciplinary reasons. </w:t>
      </w:r>
    </w:p>
    <w:p w:rsidR="00B62D22" w:rsidRDefault="008C30DD" w:rsidP="00021E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 w:rsidRPr="008C30DD">
        <w:rPr>
          <w:rFonts w:ascii="Arial" w:eastAsia="Times New Roman" w:hAnsi="Arial" w:cs="Arial"/>
          <w:color w:val="666666"/>
          <w:sz w:val="24"/>
          <w:szCs w:val="24"/>
        </w:rPr>
        <w:t>All pick-up players will be placed at the bottom of t</w:t>
      </w:r>
      <w:r w:rsidR="00436703">
        <w:rPr>
          <w:rFonts w:ascii="Arial" w:eastAsia="Times New Roman" w:hAnsi="Arial" w:cs="Arial"/>
          <w:color w:val="666666"/>
          <w:sz w:val="24"/>
          <w:szCs w:val="24"/>
        </w:rPr>
        <w:t>he batting order. </w:t>
      </w:r>
    </w:p>
    <w:p w:rsidR="008C30DD" w:rsidRPr="00021EB5" w:rsidRDefault="00B62D22" w:rsidP="00021E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Pickup players from other 12U league teams will not be allowed during the league tournament.</w:t>
      </w:r>
      <w:r w:rsidR="008C30DD" w:rsidRPr="008C30DD">
        <w:rPr>
          <w:rFonts w:ascii="Arial" w:eastAsia="Times New Roman" w:hAnsi="Arial" w:cs="Arial"/>
          <w:color w:val="666666"/>
          <w:sz w:val="24"/>
          <w:szCs w:val="24"/>
        </w:rPr>
        <w:t> </w:t>
      </w:r>
    </w:p>
    <w:p w:rsidR="005C3A80" w:rsidRDefault="005C3A80"/>
    <w:sectPr w:rsidR="005C3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628"/>
    <w:multiLevelType w:val="multilevel"/>
    <w:tmpl w:val="8FCAA2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50943"/>
    <w:multiLevelType w:val="multilevel"/>
    <w:tmpl w:val="22CAF5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E4A58"/>
    <w:multiLevelType w:val="multilevel"/>
    <w:tmpl w:val="B4A6C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72538"/>
    <w:multiLevelType w:val="multilevel"/>
    <w:tmpl w:val="233C2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9623AA"/>
    <w:multiLevelType w:val="multilevel"/>
    <w:tmpl w:val="D59072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DD"/>
    <w:rsid w:val="00021EB5"/>
    <w:rsid w:val="00105CFA"/>
    <w:rsid w:val="001E18B4"/>
    <w:rsid w:val="00436703"/>
    <w:rsid w:val="005C3A80"/>
    <w:rsid w:val="008C30DD"/>
    <w:rsid w:val="00B6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2762B-7581-4D07-B01B-114C36DB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Nick</dc:creator>
  <cp:lastModifiedBy>Peterson, Nick</cp:lastModifiedBy>
  <cp:revision>2</cp:revision>
  <dcterms:created xsi:type="dcterms:W3CDTF">2025-06-25T21:47:00Z</dcterms:created>
  <dcterms:modified xsi:type="dcterms:W3CDTF">2025-06-25T21:47:00Z</dcterms:modified>
</cp:coreProperties>
</file>