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FB2C" w14:textId="77777777" w:rsidR="00AE7CE8" w:rsidRPr="005F1664" w:rsidRDefault="00AE7CE8" w:rsidP="00AE7CE8">
      <w:pPr>
        <w:spacing w:after="280" w:line="240" w:lineRule="auto"/>
        <w:rPr>
          <w:rFonts w:ascii="Calibri" w:eastAsia="Times New Roman" w:hAnsi="Calibri" w:cs="Calibri"/>
          <w:b/>
          <w:bCs/>
          <w:kern w:val="0"/>
          <w14:ligatures w14:val="none"/>
        </w:rPr>
      </w:pPr>
      <w:r w:rsidRPr="005F1664">
        <w:rPr>
          <w:rFonts w:ascii="Calibri" w:eastAsia="Times New Roman" w:hAnsi="Calibri" w:cs="Calibri"/>
          <w:b/>
          <w:bCs/>
          <w:color w:val="2D2D2D"/>
          <w:kern w:val="0"/>
          <w:sz w:val="36"/>
          <w:szCs w:val="36"/>
          <w14:ligatures w14:val="none"/>
        </w:rPr>
        <w:t>SUNSET LACROSSE VARSITY COACH JOB DESCRIPTION</w:t>
      </w:r>
    </w:p>
    <w:p w14:paraId="78778E8A" w14:textId="77777777" w:rsidR="00AE7CE8" w:rsidRPr="005F1664" w:rsidRDefault="00AE7CE8" w:rsidP="00AE7CE8">
      <w:pPr>
        <w:spacing w:before="280" w:after="280" w:line="240" w:lineRule="auto"/>
        <w:rPr>
          <w:rFonts w:ascii="Calibri" w:eastAsia="Times New Roman" w:hAnsi="Calibri" w:cs="Calibri"/>
          <w:kern w:val="0"/>
          <w14:ligatures w14:val="none"/>
        </w:rPr>
      </w:pPr>
      <w:r w:rsidRPr="005F1664">
        <w:rPr>
          <w:rFonts w:ascii="Calibri" w:eastAsia="Times New Roman" w:hAnsi="Calibri" w:cs="Calibri"/>
          <w:b/>
          <w:bCs/>
          <w:color w:val="2D2D2D"/>
          <w:kern w:val="0"/>
          <w:sz w:val="20"/>
          <w:szCs w:val="20"/>
          <w14:ligatures w14:val="none"/>
        </w:rPr>
        <w:t>Position Type:</w:t>
      </w:r>
      <w:r w:rsidRPr="005F1664">
        <w:rPr>
          <w:rFonts w:ascii="Calibri" w:eastAsia="Times New Roman" w:hAnsi="Calibri" w:cs="Calibri"/>
          <w:b/>
          <w:bCs/>
          <w:color w:val="2D2D2D"/>
          <w:kern w:val="0"/>
          <w:sz w:val="20"/>
          <w:szCs w:val="20"/>
          <w14:ligatures w14:val="none"/>
        </w:rPr>
        <w:br/>
      </w:r>
      <w:r w:rsidRPr="005F1664">
        <w:rPr>
          <w:rFonts w:ascii="Calibri" w:eastAsia="Times New Roman" w:hAnsi="Calibri" w:cs="Calibri"/>
          <w:color w:val="2D2D2D"/>
          <w:kern w:val="0"/>
          <w:sz w:val="20"/>
          <w:szCs w:val="20"/>
          <w14:ligatures w14:val="none"/>
        </w:rPr>
        <w:t>Head Varsity Lacrosse Coach </w:t>
      </w:r>
    </w:p>
    <w:p w14:paraId="1DA42FE2" w14:textId="77777777" w:rsidR="00AE7CE8" w:rsidRPr="005F1664" w:rsidRDefault="00AE7CE8" w:rsidP="00AE7CE8">
      <w:pPr>
        <w:spacing w:after="0" w:line="240" w:lineRule="auto"/>
        <w:rPr>
          <w:rFonts w:ascii="Calibri" w:eastAsia="Times New Roman" w:hAnsi="Calibri" w:cs="Calibri"/>
          <w:kern w:val="0"/>
          <w14:ligatures w14:val="none"/>
        </w:rPr>
      </w:pPr>
      <w:r w:rsidRPr="005F1664">
        <w:rPr>
          <w:rFonts w:ascii="Calibri" w:eastAsia="Times New Roman" w:hAnsi="Calibri" w:cs="Calibri"/>
          <w:b/>
          <w:bCs/>
          <w:color w:val="2D2D2D"/>
          <w:kern w:val="0"/>
          <w:sz w:val="20"/>
          <w:szCs w:val="20"/>
          <w14:ligatures w14:val="none"/>
        </w:rPr>
        <w:t>Location:</w:t>
      </w:r>
      <w:r w:rsidRPr="005F1664">
        <w:rPr>
          <w:rFonts w:ascii="Calibri" w:eastAsia="Times New Roman" w:hAnsi="Calibri" w:cs="Calibri"/>
          <w:b/>
          <w:bCs/>
          <w:color w:val="2D2D2D"/>
          <w:kern w:val="0"/>
          <w:sz w:val="20"/>
          <w:szCs w:val="20"/>
          <w14:ligatures w14:val="none"/>
        </w:rPr>
        <w:br/>
      </w:r>
      <w:r w:rsidRPr="005F1664">
        <w:rPr>
          <w:rFonts w:ascii="Calibri" w:eastAsia="Times New Roman" w:hAnsi="Calibri" w:cs="Calibri"/>
          <w:color w:val="2D2D2D"/>
          <w:kern w:val="0"/>
          <w:sz w:val="20"/>
          <w:szCs w:val="20"/>
          <w14:ligatures w14:val="none"/>
        </w:rPr>
        <w:t>Sunset High School </w:t>
      </w:r>
    </w:p>
    <w:p w14:paraId="3ECDAC5F" w14:textId="77777777" w:rsidR="00AE7CE8" w:rsidRPr="005F1664" w:rsidRDefault="00AE7CE8" w:rsidP="00AE7CE8">
      <w:pPr>
        <w:spacing w:after="0" w:line="240" w:lineRule="auto"/>
        <w:rPr>
          <w:rFonts w:ascii="Calibri" w:eastAsia="Times New Roman" w:hAnsi="Calibri" w:cs="Calibri"/>
          <w:kern w:val="0"/>
          <w14:ligatures w14:val="none"/>
        </w:rPr>
      </w:pPr>
      <w:r w:rsidRPr="005F1664">
        <w:rPr>
          <w:rFonts w:ascii="Calibri" w:eastAsia="Times New Roman" w:hAnsi="Calibri" w:cs="Calibri"/>
          <w:color w:val="2D2D2D"/>
          <w:kern w:val="0"/>
          <w:sz w:val="20"/>
          <w:szCs w:val="20"/>
          <w14:ligatures w14:val="none"/>
        </w:rPr>
        <w:t>Portland, OR</w:t>
      </w:r>
    </w:p>
    <w:p w14:paraId="735A85FC" w14:textId="77777777" w:rsidR="00AE7CE8" w:rsidRPr="005F1664" w:rsidRDefault="00AE7CE8" w:rsidP="00AE7CE8">
      <w:pPr>
        <w:spacing w:before="280" w:after="280" w:line="240" w:lineRule="auto"/>
        <w:rPr>
          <w:rFonts w:ascii="Calibri" w:eastAsia="Times New Roman" w:hAnsi="Calibri" w:cs="Calibri"/>
          <w:kern w:val="0"/>
          <w14:ligatures w14:val="none"/>
        </w:rPr>
      </w:pPr>
      <w:r w:rsidRPr="005F1664">
        <w:rPr>
          <w:rFonts w:ascii="Calibri" w:eastAsia="Times New Roman" w:hAnsi="Calibri" w:cs="Calibri"/>
          <w:b/>
          <w:bCs/>
          <w:color w:val="2D2D2D"/>
          <w:kern w:val="0"/>
          <w:sz w:val="20"/>
          <w:szCs w:val="20"/>
          <w14:ligatures w14:val="none"/>
        </w:rPr>
        <w:t>Closing Date</w:t>
      </w:r>
      <w:r w:rsidRPr="005F1664">
        <w:rPr>
          <w:rFonts w:ascii="Calibri" w:eastAsia="Times New Roman" w:hAnsi="Calibri" w:cs="Calibri"/>
          <w:b/>
          <w:bCs/>
          <w:color w:val="2D2D2D"/>
          <w:kern w:val="0"/>
          <w:sz w:val="20"/>
          <w:szCs w:val="20"/>
          <w14:ligatures w14:val="none"/>
        </w:rPr>
        <w:br/>
      </w:r>
      <w:r w:rsidRPr="005F1664">
        <w:rPr>
          <w:rFonts w:ascii="Calibri" w:eastAsia="Times New Roman" w:hAnsi="Calibri" w:cs="Calibri"/>
          <w:color w:val="2D2D2D"/>
          <w:kern w:val="0"/>
          <w:sz w:val="20"/>
          <w:szCs w:val="20"/>
          <w14:ligatures w14:val="none"/>
        </w:rPr>
        <w:t>Until Filled</w:t>
      </w:r>
    </w:p>
    <w:p w14:paraId="72D30DB4" w14:textId="1C104D7B" w:rsidR="00AE7CE8" w:rsidRPr="005F1664" w:rsidRDefault="00AE7CE8" w:rsidP="00AE7CE8">
      <w:pPr>
        <w:spacing w:before="280" w:after="280" w:line="240" w:lineRule="auto"/>
        <w:rPr>
          <w:rFonts w:ascii="Calibri" w:eastAsia="Times New Roman" w:hAnsi="Calibri" w:cs="Calibri"/>
          <w:kern w:val="0"/>
          <w14:ligatures w14:val="none"/>
        </w:rPr>
      </w:pPr>
      <w:r w:rsidRPr="005F1664">
        <w:rPr>
          <w:rFonts w:ascii="Calibri" w:eastAsia="Times New Roman" w:hAnsi="Calibri" w:cs="Calibri"/>
          <w:color w:val="2D2D2D"/>
          <w:kern w:val="0"/>
          <w:sz w:val="20"/>
          <w:szCs w:val="20"/>
          <w14:ligatures w14:val="none"/>
        </w:rPr>
        <w:t xml:space="preserve">Sunset Lacrosse is part of the Beaverton School District and a member of the </w:t>
      </w:r>
      <w:r w:rsidR="005F1664" w:rsidRPr="005F1664">
        <w:rPr>
          <w:rFonts w:ascii="Calibri" w:eastAsia="Times New Roman" w:hAnsi="Calibri" w:cs="Calibri"/>
          <w:color w:val="2D2D2D"/>
          <w:kern w:val="0"/>
          <w:sz w:val="20"/>
          <w:szCs w:val="20"/>
          <w14:ligatures w14:val="none"/>
        </w:rPr>
        <w:t>Oregon Girls Lacrosse Association</w:t>
      </w:r>
      <w:r w:rsidRPr="005F1664">
        <w:rPr>
          <w:rFonts w:ascii="Calibri" w:eastAsia="Times New Roman" w:hAnsi="Calibri" w:cs="Calibri"/>
          <w:color w:val="2D2D2D"/>
          <w:kern w:val="0"/>
          <w:sz w:val="20"/>
          <w:szCs w:val="20"/>
          <w14:ligatures w14:val="none"/>
        </w:rPr>
        <w:t>. Sunset has a long history of success and a winning tradition. We are seeking a coach who can continue to develop our student-athletes both on and off the field.</w:t>
      </w:r>
    </w:p>
    <w:p w14:paraId="25C1A7A8" w14:textId="074A7B21" w:rsidR="00AE7CE8" w:rsidRPr="005F1664" w:rsidRDefault="00AE7CE8" w:rsidP="00AE7CE8">
      <w:pPr>
        <w:spacing w:after="0" w:line="240" w:lineRule="auto"/>
        <w:rPr>
          <w:rFonts w:ascii="Calibri" w:eastAsia="Times New Roman" w:hAnsi="Calibri" w:cs="Calibri"/>
          <w:kern w:val="0"/>
          <w14:ligatures w14:val="none"/>
        </w:rPr>
      </w:pPr>
      <w:r w:rsidRPr="005F1664">
        <w:rPr>
          <w:rFonts w:ascii="Calibri" w:eastAsia="Times New Roman" w:hAnsi="Calibri" w:cs="Calibri"/>
          <w:b/>
          <w:bCs/>
          <w:color w:val="2D2D2D"/>
          <w:kern w:val="0"/>
          <w:sz w:val="20"/>
          <w:szCs w:val="20"/>
          <w14:ligatures w14:val="none"/>
        </w:rPr>
        <w:t>POSITION OVERVIEW</w:t>
      </w:r>
      <w:r w:rsidRPr="005F1664">
        <w:rPr>
          <w:rFonts w:ascii="Calibri" w:eastAsia="Times New Roman" w:hAnsi="Calibri" w:cs="Calibri"/>
          <w:color w:val="2D2D2D"/>
          <w:kern w:val="0"/>
          <w:sz w:val="20"/>
          <w:szCs w:val="20"/>
          <w14:ligatures w14:val="none"/>
        </w:rPr>
        <w:br/>
        <w:t>Working with the support of the Sunset HS Lacrosse Board, the Head Coach is responsible for developing all players (grades 9-12) on and off the field through a championship-caliber environment, providing an open door for competition and skill development, character growth, and leadership development at all levels.</w:t>
      </w:r>
    </w:p>
    <w:p w14:paraId="7CE3C11E" w14:textId="12424F1A" w:rsidR="00AE7CE8" w:rsidRPr="005F1664" w:rsidRDefault="00AE7CE8" w:rsidP="00AE7CE8">
      <w:pPr>
        <w:spacing w:before="280" w:after="280" w:line="240" w:lineRule="auto"/>
        <w:rPr>
          <w:rFonts w:ascii="Calibri" w:eastAsia="Times New Roman" w:hAnsi="Calibri" w:cs="Calibri"/>
          <w:kern w:val="0"/>
          <w14:ligatures w14:val="none"/>
        </w:rPr>
      </w:pPr>
      <w:r w:rsidRPr="005F1664">
        <w:rPr>
          <w:rFonts w:ascii="Calibri" w:eastAsia="Times New Roman" w:hAnsi="Calibri" w:cs="Calibri"/>
          <w:b/>
          <w:bCs/>
          <w:color w:val="2D2D2D"/>
          <w:kern w:val="0"/>
          <w:sz w:val="20"/>
          <w:szCs w:val="20"/>
          <w14:ligatures w14:val="none"/>
        </w:rPr>
        <w:t>ESSENTIAL DUTIES AND RESPONSIBILITIES</w:t>
      </w:r>
      <w:r w:rsidRPr="005F1664">
        <w:rPr>
          <w:rFonts w:ascii="Calibri" w:eastAsia="Times New Roman" w:hAnsi="Calibri" w:cs="Calibri"/>
          <w:b/>
          <w:bCs/>
          <w:color w:val="2D2D2D"/>
          <w:kern w:val="0"/>
          <w:sz w:val="20"/>
          <w:szCs w:val="20"/>
          <w14:ligatures w14:val="none"/>
        </w:rPr>
        <w:br/>
      </w:r>
      <w:r w:rsidRPr="005F1664">
        <w:rPr>
          <w:rFonts w:ascii="Calibri" w:eastAsia="Times New Roman" w:hAnsi="Calibri" w:cs="Calibri"/>
          <w:color w:val="2D2D2D"/>
          <w:kern w:val="0"/>
          <w:sz w:val="20"/>
          <w:szCs w:val="20"/>
          <w14:ligatures w14:val="none"/>
        </w:rPr>
        <w:t>The following information is intended to describe the overall nature and scope of the work being performed in the position. This is not an exhaustive list of all responsibilities or tasks; additional work may be assigned as deemed appropriate.</w:t>
      </w:r>
    </w:p>
    <w:p w14:paraId="48749AC0" w14:textId="7808F7CC" w:rsidR="00AE7CE8" w:rsidRPr="005F1664" w:rsidRDefault="00AE7CE8" w:rsidP="00AE7CE8">
      <w:pPr>
        <w:numPr>
          <w:ilvl w:val="0"/>
          <w:numId w:val="1"/>
        </w:numPr>
        <w:spacing w:after="0" w:line="240" w:lineRule="auto"/>
        <w:textAlignment w:val="baseline"/>
        <w:rPr>
          <w:rFonts w:ascii="Calibri" w:eastAsia="Times New Roman" w:hAnsi="Calibri" w:cs="Calibri"/>
          <w:color w:val="2D2D2D"/>
          <w:kern w:val="0"/>
          <w:sz w:val="20"/>
          <w:szCs w:val="20"/>
          <w14:ligatures w14:val="none"/>
        </w:rPr>
      </w:pPr>
      <w:proofErr w:type="gramStart"/>
      <w:r w:rsidRPr="005F1664">
        <w:rPr>
          <w:rFonts w:ascii="Calibri" w:eastAsia="Times New Roman" w:hAnsi="Calibri" w:cs="Calibri"/>
          <w:color w:val="2D2D2D"/>
          <w:kern w:val="0"/>
          <w:sz w:val="20"/>
          <w:szCs w:val="20"/>
          <w14:ligatures w14:val="none"/>
        </w:rPr>
        <w:t>Coaches</w:t>
      </w:r>
      <w:proofErr w:type="gramEnd"/>
      <w:r w:rsidRPr="005F1664">
        <w:rPr>
          <w:rFonts w:ascii="Calibri" w:eastAsia="Times New Roman" w:hAnsi="Calibri" w:cs="Calibri"/>
          <w:color w:val="2D2D2D"/>
          <w:kern w:val="0"/>
          <w:sz w:val="20"/>
          <w:szCs w:val="20"/>
          <w14:ligatures w14:val="none"/>
        </w:rPr>
        <w:t xml:space="preserve"> individual participants in mechanics, film study, and skills necessary to compete at the highest level possible.</w:t>
      </w:r>
    </w:p>
    <w:p w14:paraId="3C61A585" w14:textId="0B174B24" w:rsidR="00AE7CE8" w:rsidRPr="005F1664" w:rsidRDefault="00AE7CE8" w:rsidP="00AE7CE8">
      <w:pPr>
        <w:numPr>
          <w:ilvl w:val="0"/>
          <w:numId w:val="1"/>
        </w:numPr>
        <w:spacing w:after="0" w:line="240" w:lineRule="auto"/>
        <w:textAlignment w:val="baseline"/>
        <w:rPr>
          <w:rFonts w:ascii="Calibri" w:eastAsia="Times New Roman" w:hAnsi="Calibri" w:cs="Calibri"/>
          <w:color w:val="2D2D2D"/>
          <w:kern w:val="0"/>
          <w:sz w:val="20"/>
          <w:szCs w:val="20"/>
          <w14:ligatures w14:val="none"/>
        </w:rPr>
      </w:pPr>
      <w:r w:rsidRPr="005F1664">
        <w:rPr>
          <w:rFonts w:ascii="Calibri" w:eastAsia="Times New Roman" w:hAnsi="Calibri" w:cs="Calibri"/>
          <w:color w:val="2D2D2D"/>
          <w:kern w:val="0"/>
          <w:sz w:val="20"/>
          <w:szCs w:val="20"/>
          <w14:ligatures w14:val="none"/>
        </w:rPr>
        <w:t>Communicate with other coaches, OHSLA, or others to schedule in-season games and spring break playing opportunities.</w:t>
      </w:r>
    </w:p>
    <w:p w14:paraId="0917BD21" w14:textId="77777777" w:rsidR="00AE7CE8" w:rsidRPr="005F1664" w:rsidRDefault="00AE7CE8" w:rsidP="00AE7CE8">
      <w:pPr>
        <w:numPr>
          <w:ilvl w:val="0"/>
          <w:numId w:val="1"/>
        </w:numPr>
        <w:spacing w:after="0" w:line="240" w:lineRule="auto"/>
        <w:textAlignment w:val="baseline"/>
        <w:rPr>
          <w:rFonts w:ascii="Calibri" w:eastAsia="Times New Roman" w:hAnsi="Calibri" w:cs="Calibri"/>
          <w:color w:val="2D2D2D"/>
          <w:kern w:val="0"/>
          <w:sz w:val="20"/>
          <w:szCs w:val="20"/>
          <w14:ligatures w14:val="none"/>
        </w:rPr>
      </w:pPr>
      <w:r w:rsidRPr="005F1664">
        <w:rPr>
          <w:rFonts w:ascii="Calibri" w:eastAsia="Times New Roman" w:hAnsi="Calibri" w:cs="Calibri"/>
          <w:color w:val="2D2D2D"/>
          <w:kern w:val="0"/>
          <w:sz w:val="20"/>
          <w:szCs w:val="20"/>
          <w14:ligatures w14:val="none"/>
        </w:rPr>
        <w:t>Coordinates and supervises a regular schedule of practice.</w:t>
      </w:r>
    </w:p>
    <w:p w14:paraId="6EBF5E59" w14:textId="17AA6BA3" w:rsidR="00AE7CE8" w:rsidRPr="005F1664" w:rsidRDefault="00AE7CE8" w:rsidP="00AE7CE8">
      <w:pPr>
        <w:numPr>
          <w:ilvl w:val="0"/>
          <w:numId w:val="1"/>
        </w:numPr>
        <w:spacing w:after="0" w:line="240" w:lineRule="auto"/>
        <w:textAlignment w:val="baseline"/>
        <w:rPr>
          <w:rFonts w:ascii="Calibri" w:eastAsia="Times New Roman" w:hAnsi="Calibri" w:cs="Calibri"/>
          <w:color w:val="2D2D2D"/>
          <w:kern w:val="0"/>
          <w:sz w:val="20"/>
          <w:szCs w:val="20"/>
          <w14:ligatures w14:val="none"/>
        </w:rPr>
      </w:pPr>
      <w:r w:rsidRPr="005F1664">
        <w:rPr>
          <w:rFonts w:ascii="Calibri" w:eastAsia="Times New Roman" w:hAnsi="Calibri" w:cs="Calibri"/>
          <w:color w:val="2D2D2D"/>
          <w:kern w:val="0"/>
          <w:sz w:val="20"/>
          <w:szCs w:val="20"/>
          <w14:ligatures w14:val="none"/>
        </w:rPr>
        <w:t>Encourages sportsmanship and team unity and enforces all sportsmanship guidelines.</w:t>
      </w:r>
    </w:p>
    <w:p w14:paraId="3E93617C" w14:textId="7FF01198" w:rsidR="00AE7CE8" w:rsidRPr="005F1664" w:rsidRDefault="00AE7CE8" w:rsidP="00AE7CE8">
      <w:pPr>
        <w:numPr>
          <w:ilvl w:val="0"/>
          <w:numId w:val="1"/>
        </w:numPr>
        <w:spacing w:after="0" w:line="240" w:lineRule="auto"/>
        <w:textAlignment w:val="baseline"/>
        <w:rPr>
          <w:rFonts w:ascii="Calibri" w:eastAsia="Times New Roman" w:hAnsi="Calibri" w:cs="Calibri"/>
          <w:color w:val="2D2D2D"/>
          <w:kern w:val="0"/>
          <w:sz w:val="20"/>
          <w:szCs w:val="20"/>
          <w14:ligatures w14:val="none"/>
        </w:rPr>
      </w:pPr>
      <w:r w:rsidRPr="005F1664">
        <w:rPr>
          <w:rFonts w:ascii="Calibri" w:eastAsia="Times New Roman" w:hAnsi="Calibri" w:cs="Calibri"/>
          <w:color w:val="2D2D2D"/>
          <w:kern w:val="0"/>
          <w:sz w:val="20"/>
          <w:szCs w:val="20"/>
          <w14:ligatures w14:val="none"/>
        </w:rPr>
        <w:t>Enforces discipline of contest, school, league, and state rules and regulations.</w:t>
      </w:r>
    </w:p>
    <w:p w14:paraId="370FB447" w14:textId="37DFFC11" w:rsidR="00AE7CE8" w:rsidRPr="005F1664" w:rsidRDefault="00AE7CE8" w:rsidP="00AE7CE8">
      <w:pPr>
        <w:numPr>
          <w:ilvl w:val="0"/>
          <w:numId w:val="1"/>
        </w:numPr>
        <w:spacing w:after="0" w:line="240" w:lineRule="auto"/>
        <w:textAlignment w:val="baseline"/>
        <w:rPr>
          <w:rFonts w:ascii="Calibri" w:eastAsia="Times New Roman" w:hAnsi="Calibri" w:cs="Calibri"/>
          <w:color w:val="2D2D2D"/>
          <w:kern w:val="0"/>
          <w:sz w:val="20"/>
          <w:szCs w:val="20"/>
          <w14:ligatures w14:val="none"/>
        </w:rPr>
      </w:pPr>
      <w:r w:rsidRPr="005F1664">
        <w:rPr>
          <w:rFonts w:ascii="Calibri" w:eastAsia="Times New Roman" w:hAnsi="Calibri" w:cs="Calibri"/>
          <w:color w:val="2D2D2D"/>
          <w:kern w:val="0"/>
          <w:sz w:val="20"/>
          <w:szCs w:val="20"/>
          <w14:ligatures w14:val="none"/>
        </w:rPr>
        <w:t>Supervises assistant coaches and enhances their professional development.</w:t>
      </w:r>
    </w:p>
    <w:p w14:paraId="7083E6A6" w14:textId="26D5D7CB" w:rsidR="00AE7CE8" w:rsidRPr="005F1664" w:rsidRDefault="00AE7CE8" w:rsidP="00AE7CE8">
      <w:pPr>
        <w:numPr>
          <w:ilvl w:val="0"/>
          <w:numId w:val="1"/>
        </w:numPr>
        <w:spacing w:after="0" w:line="240" w:lineRule="auto"/>
        <w:textAlignment w:val="baseline"/>
        <w:rPr>
          <w:rFonts w:ascii="Calibri" w:eastAsia="Times New Roman" w:hAnsi="Calibri" w:cs="Calibri"/>
          <w:color w:val="2D2D2D"/>
          <w:kern w:val="0"/>
          <w:sz w:val="20"/>
          <w:szCs w:val="20"/>
          <w14:ligatures w14:val="none"/>
        </w:rPr>
      </w:pPr>
      <w:r w:rsidRPr="005F1664">
        <w:rPr>
          <w:rFonts w:ascii="Calibri" w:eastAsia="Times New Roman" w:hAnsi="Calibri" w:cs="Calibri"/>
          <w:color w:val="2D2D2D"/>
          <w:kern w:val="0"/>
          <w:sz w:val="20"/>
          <w:szCs w:val="20"/>
          <w14:ligatures w14:val="none"/>
        </w:rPr>
        <w:t>Support Board organized efforts for a sustainable fundraising plan and communicated with players, coaches, media, and community.</w:t>
      </w:r>
    </w:p>
    <w:p w14:paraId="0F346CDD" w14:textId="77777777" w:rsidR="00AE7CE8" w:rsidRPr="005F1664" w:rsidRDefault="00AE7CE8" w:rsidP="00AE7CE8">
      <w:pPr>
        <w:numPr>
          <w:ilvl w:val="0"/>
          <w:numId w:val="1"/>
        </w:numPr>
        <w:spacing w:after="0" w:line="240" w:lineRule="auto"/>
        <w:textAlignment w:val="baseline"/>
        <w:rPr>
          <w:rFonts w:ascii="Calibri" w:eastAsia="Times New Roman" w:hAnsi="Calibri" w:cs="Calibri"/>
          <w:color w:val="2D2D2D"/>
          <w:kern w:val="0"/>
          <w:sz w:val="20"/>
          <w:szCs w:val="20"/>
          <w14:ligatures w14:val="none"/>
        </w:rPr>
      </w:pPr>
      <w:r w:rsidRPr="005F1664">
        <w:rPr>
          <w:rFonts w:ascii="Calibri" w:eastAsia="Times New Roman" w:hAnsi="Calibri" w:cs="Calibri"/>
          <w:color w:val="2D2D2D"/>
          <w:kern w:val="0"/>
          <w:sz w:val="20"/>
          <w:szCs w:val="20"/>
          <w14:ligatures w14:val="none"/>
        </w:rPr>
        <w:t>Hire and manage varsity and junior varsity coaching staff.</w:t>
      </w:r>
    </w:p>
    <w:p w14:paraId="694105D1" w14:textId="64646EC8" w:rsidR="00AE7CE8" w:rsidRPr="005F1664" w:rsidRDefault="00AE7CE8" w:rsidP="00AE7CE8">
      <w:pPr>
        <w:numPr>
          <w:ilvl w:val="0"/>
          <w:numId w:val="1"/>
        </w:numPr>
        <w:spacing w:after="0" w:line="240" w:lineRule="auto"/>
        <w:textAlignment w:val="baseline"/>
        <w:rPr>
          <w:rFonts w:ascii="Calibri" w:eastAsia="Times New Roman" w:hAnsi="Calibri" w:cs="Calibri"/>
          <w:color w:val="2D2D2D"/>
          <w:kern w:val="0"/>
          <w:sz w:val="20"/>
          <w:szCs w:val="20"/>
          <w14:ligatures w14:val="none"/>
        </w:rPr>
      </w:pPr>
      <w:r w:rsidRPr="005F1664">
        <w:rPr>
          <w:rFonts w:ascii="Calibri" w:eastAsia="Times New Roman" w:hAnsi="Calibri" w:cs="Calibri"/>
          <w:color w:val="2D2D2D"/>
          <w:kern w:val="0"/>
          <w:sz w:val="20"/>
          <w:szCs w:val="20"/>
          <w14:ligatures w14:val="none"/>
        </w:rPr>
        <w:t>Attend required coaches’ clinics and State and conference pre- and post-season meetings.</w:t>
      </w:r>
    </w:p>
    <w:p w14:paraId="7E891137" w14:textId="77777777" w:rsidR="00AE7CE8" w:rsidRPr="005F1664" w:rsidRDefault="00AE7CE8" w:rsidP="00AE7CE8">
      <w:pPr>
        <w:numPr>
          <w:ilvl w:val="0"/>
          <w:numId w:val="1"/>
        </w:numPr>
        <w:spacing w:after="0" w:line="240" w:lineRule="auto"/>
        <w:textAlignment w:val="baseline"/>
        <w:rPr>
          <w:rFonts w:ascii="Calibri" w:eastAsia="Times New Roman" w:hAnsi="Calibri" w:cs="Calibri"/>
          <w:color w:val="2D2D2D"/>
          <w:kern w:val="0"/>
          <w:sz w:val="20"/>
          <w:szCs w:val="20"/>
          <w14:ligatures w14:val="none"/>
        </w:rPr>
      </w:pPr>
      <w:r w:rsidRPr="005F1664">
        <w:rPr>
          <w:rFonts w:ascii="Calibri" w:eastAsia="Times New Roman" w:hAnsi="Calibri" w:cs="Calibri"/>
          <w:color w:val="2D2D2D"/>
          <w:kern w:val="0"/>
          <w:sz w:val="20"/>
          <w:szCs w:val="20"/>
          <w14:ligatures w14:val="none"/>
        </w:rPr>
        <w:t>Attend required coaches’ meetings and Sunset Lacrosse Board meetings if applicable.</w:t>
      </w:r>
    </w:p>
    <w:p w14:paraId="6B667991" w14:textId="3DE71ACB" w:rsidR="00AE7CE8" w:rsidRPr="005F1664" w:rsidRDefault="00AE7CE8" w:rsidP="00AE7CE8">
      <w:pPr>
        <w:numPr>
          <w:ilvl w:val="0"/>
          <w:numId w:val="1"/>
        </w:numPr>
        <w:spacing w:after="0" w:line="240" w:lineRule="auto"/>
        <w:textAlignment w:val="baseline"/>
        <w:rPr>
          <w:rFonts w:ascii="Calibri" w:eastAsia="Times New Roman" w:hAnsi="Calibri" w:cs="Calibri"/>
          <w:color w:val="2D2D2D"/>
          <w:kern w:val="0"/>
          <w:sz w:val="20"/>
          <w:szCs w:val="20"/>
          <w14:ligatures w14:val="none"/>
        </w:rPr>
      </w:pPr>
      <w:r w:rsidRPr="005F1664">
        <w:rPr>
          <w:rFonts w:ascii="Calibri" w:eastAsia="Times New Roman" w:hAnsi="Calibri" w:cs="Calibri"/>
          <w:color w:val="2D2D2D"/>
          <w:kern w:val="0"/>
          <w:sz w:val="20"/>
          <w:szCs w:val="20"/>
          <w14:ligatures w14:val="none"/>
        </w:rPr>
        <w:t>Develop and maintain a relationship with the Sunset High School Athletic Director and Administration to facilitate field and facility use and monitor student-athlete academic development. </w:t>
      </w:r>
    </w:p>
    <w:p w14:paraId="5552A2FD" w14:textId="4D1961E2" w:rsidR="00AE7CE8" w:rsidRPr="005F1664" w:rsidRDefault="00AE7CE8" w:rsidP="00AE7CE8">
      <w:pPr>
        <w:numPr>
          <w:ilvl w:val="0"/>
          <w:numId w:val="1"/>
        </w:numPr>
        <w:spacing w:after="0" w:line="240" w:lineRule="auto"/>
        <w:textAlignment w:val="baseline"/>
        <w:rPr>
          <w:rFonts w:ascii="Calibri" w:eastAsia="Times New Roman" w:hAnsi="Calibri" w:cs="Calibri"/>
          <w:color w:val="2D2D2D"/>
          <w:kern w:val="0"/>
          <w:sz w:val="20"/>
          <w:szCs w:val="20"/>
          <w14:ligatures w14:val="none"/>
        </w:rPr>
      </w:pPr>
      <w:r w:rsidRPr="005F1664">
        <w:rPr>
          <w:rFonts w:ascii="Calibri" w:eastAsia="Times New Roman" w:hAnsi="Calibri" w:cs="Calibri"/>
          <w:color w:val="2D2D2D"/>
          <w:kern w:val="0"/>
          <w:sz w:val="20"/>
          <w:szCs w:val="20"/>
          <w14:ligatures w14:val="none"/>
        </w:rPr>
        <w:t>Oversee and manage the Sunset HS Lacrosse program for grades 9 through 12. </w:t>
      </w:r>
    </w:p>
    <w:p w14:paraId="5E43B2BA" w14:textId="61CCED72" w:rsidR="00AE7CE8" w:rsidRPr="005F1664" w:rsidRDefault="00AE7CE8" w:rsidP="00AE7CE8">
      <w:pPr>
        <w:numPr>
          <w:ilvl w:val="0"/>
          <w:numId w:val="1"/>
        </w:numPr>
        <w:spacing w:after="0" w:line="240" w:lineRule="auto"/>
        <w:textAlignment w:val="baseline"/>
        <w:rPr>
          <w:rFonts w:ascii="Calibri" w:eastAsia="Times New Roman" w:hAnsi="Calibri" w:cs="Calibri"/>
          <w:color w:val="2D2D2D"/>
          <w:kern w:val="0"/>
          <w:sz w:val="20"/>
          <w:szCs w:val="20"/>
          <w14:ligatures w14:val="none"/>
        </w:rPr>
      </w:pPr>
      <w:r w:rsidRPr="005F1664">
        <w:rPr>
          <w:rFonts w:ascii="Calibri" w:eastAsia="Times New Roman" w:hAnsi="Calibri" w:cs="Calibri"/>
          <w:color w:val="2D2D2D"/>
          <w:kern w:val="0"/>
          <w:sz w:val="20"/>
          <w:szCs w:val="20"/>
          <w14:ligatures w14:val="none"/>
        </w:rPr>
        <w:t>Support the Sunset Youth Program with player development, coaching development, and “growing the game”.</w:t>
      </w:r>
    </w:p>
    <w:p w14:paraId="662C7C35" w14:textId="5EB717DD" w:rsidR="00AE7CE8" w:rsidRPr="005F1664" w:rsidRDefault="00AE7CE8" w:rsidP="00AE7CE8">
      <w:pPr>
        <w:numPr>
          <w:ilvl w:val="0"/>
          <w:numId w:val="1"/>
        </w:numPr>
        <w:spacing w:after="0" w:line="240" w:lineRule="auto"/>
        <w:textAlignment w:val="baseline"/>
        <w:rPr>
          <w:rFonts w:ascii="Calibri" w:eastAsia="Times New Roman" w:hAnsi="Calibri" w:cs="Calibri"/>
          <w:color w:val="2D2D2D"/>
          <w:kern w:val="0"/>
          <w:sz w:val="20"/>
          <w:szCs w:val="20"/>
          <w14:ligatures w14:val="none"/>
        </w:rPr>
      </w:pPr>
      <w:r w:rsidRPr="005F1664">
        <w:rPr>
          <w:rFonts w:ascii="Calibri" w:eastAsia="Times New Roman" w:hAnsi="Calibri" w:cs="Calibri"/>
          <w:color w:val="2D2D2D"/>
          <w:kern w:val="0"/>
          <w:sz w:val="20"/>
          <w:szCs w:val="20"/>
          <w14:ligatures w14:val="none"/>
        </w:rPr>
        <w:t>Demonstrates a willingness to work with the Athletics Department Administration, staff, student-athletes, and parents.</w:t>
      </w:r>
    </w:p>
    <w:p w14:paraId="53A5FA02" w14:textId="77777777" w:rsidR="00AE7CE8" w:rsidRPr="005F1664" w:rsidRDefault="00AE7CE8" w:rsidP="00AE7CE8">
      <w:pPr>
        <w:numPr>
          <w:ilvl w:val="0"/>
          <w:numId w:val="1"/>
        </w:numPr>
        <w:spacing w:after="0" w:line="240" w:lineRule="auto"/>
        <w:textAlignment w:val="baseline"/>
        <w:rPr>
          <w:rFonts w:ascii="Calibri" w:eastAsia="Times New Roman" w:hAnsi="Calibri" w:cs="Calibri"/>
          <w:color w:val="2D2D2D"/>
          <w:kern w:val="0"/>
          <w:sz w:val="20"/>
          <w:szCs w:val="20"/>
          <w14:ligatures w14:val="none"/>
        </w:rPr>
      </w:pPr>
      <w:r w:rsidRPr="005F1664">
        <w:rPr>
          <w:rFonts w:ascii="Calibri" w:eastAsia="Times New Roman" w:hAnsi="Calibri" w:cs="Calibri"/>
          <w:color w:val="2D2D2D"/>
          <w:kern w:val="0"/>
          <w:sz w:val="20"/>
          <w:szCs w:val="20"/>
          <w14:ligatures w14:val="none"/>
        </w:rPr>
        <w:t>Support players in the college selection and recruiting process.</w:t>
      </w:r>
    </w:p>
    <w:p w14:paraId="21750920" w14:textId="03D63F52" w:rsidR="00AE7CE8" w:rsidRPr="005F1664" w:rsidRDefault="00AE7CE8" w:rsidP="00AE7CE8">
      <w:pPr>
        <w:numPr>
          <w:ilvl w:val="0"/>
          <w:numId w:val="1"/>
        </w:numPr>
        <w:spacing w:after="0" w:line="240" w:lineRule="auto"/>
        <w:textAlignment w:val="baseline"/>
        <w:rPr>
          <w:rFonts w:ascii="Calibri" w:eastAsia="Times New Roman" w:hAnsi="Calibri" w:cs="Calibri"/>
          <w:color w:val="2D2D2D"/>
          <w:kern w:val="0"/>
          <w:sz w:val="20"/>
          <w:szCs w:val="20"/>
          <w14:ligatures w14:val="none"/>
        </w:rPr>
      </w:pPr>
      <w:r w:rsidRPr="005F1664">
        <w:rPr>
          <w:rFonts w:ascii="Calibri" w:eastAsia="Times New Roman" w:hAnsi="Calibri" w:cs="Calibri"/>
          <w:color w:val="2D2D2D"/>
          <w:kern w:val="0"/>
          <w:sz w:val="20"/>
          <w:szCs w:val="20"/>
          <w14:ligatures w14:val="none"/>
        </w:rPr>
        <w:t>Develop and organize out-of-season training sessions, tournaments, and player development initiatives (with board support).</w:t>
      </w:r>
    </w:p>
    <w:p w14:paraId="21EBE7C5" w14:textId="77777777" w:rsidR="00AE7CE8" w:rsidRPr="005F1664" w:rsidRDefault="00AE7CE8" w:rsidP="00AE7CE8">
      <w:pPr>
        <w:spacing w:after="240" w:line="240" w:lineRule="auto"/>
        <w:rPr>
          <w:rFonts w:ascii="Calibri" w:eastAsia="Times New Roman" w:hAnsi="Calibri" w:cs="Calibri"/>
          <w:kern w:val="0"/>
          <w14:ligatures w14:val="none"/>
        </w:rPr>
      </w:pPr>
    </w:p>
    <w:p w14:paraId="72272D8E" w14:textId="77777777" w:rsidR="00AE7CE8" w:rsidRPr="005F1664" w:rsidRDefault="00AE7CE8" w:rsidP="00AE7CE8">
      <w:pPr>
        <w:spacing w:after="0" w:line="240" w:lineRule="auto"/>
        <w:rPr>
          <w:rFonts w:ascii="Calibri" w:eastAsia="Times New Roman" w:hAnsi="Calibri" w:cs="Calibri"/>
          <w:kern w:val="0"/>
          <w14:ligatures w14:val="none"/>
        </w:rPr>
      </w:pPr>
      <w:r w:rsidRPr="005F1664">
        <w:rPr>
          <w:rFonts w:ascii="Calibri" w:eastAsia="Times New Roman" w:hAnsi="Calibri" w:cs="Calibri"/>
          <w:b/>
          <w:bCs/>
          <w:color w:val="2D2D2D"/>
          <w:kern w:val="0"/>
          <w:sz w:val="20"/>
          <w:szCs w:val="20"/>
          <w14:ligatures w14:val="none"/>
        </w:rPr>
        <w:lastRenderedPageBreak/>
        <w:t>MINIMUM QUALIFICATIONS</w:t>
      </w:r>
      <w:r w:rsidRPr="005F1664">
        <w:rPr>
          <w:rFonts w:ascii="Calibri" w:eastAsia="Times New Roman" w:hAnsi="Calibri" w:cs="Calibri"/>
          <w:color w:val="2D2D2D"/>
          <w:kern w:val="0"/>
          <w:sz w:val="20"/>
          <w:szCs w:val="20"/>
          <w14:ligatures w14:val="none"/>
        </w:rPr>
        <w:br/>
        <w:t>Below are the qualifications for this position:</w:t>
      </w:r>
    </w:p>
    <w:p w14:paraId="640B9B3E" w14:textId="77777777" w:rsidR="00AE7CE8" w:rsidRPr="005F1664" w:rsidRDefault="00AE7CE8" w:rsidP="00AE7CE8">
      <w:pPr>
        <w:spacing w:after="0" w:line="240" w:lineRule="auto"/>
        <w:rPr>
          <w:rFonts w:ascii="Calibri" w:eastAsia="Times New Roman" w:hAnsi="Calibri" w:cs="Calibri"/>
          <w:kern w:val="0"/>
          <w14:ligatures w14:val="none"/>
        </w:rPr>
      </w:pPr>
    </w:p>
    <w:p w14:paraId="2C4F80B4" w14:textId="533F2ED6" w:rsidR="00AE7CE8" w:rsidRPr="005F1664" w:rsidRDefault="00AE7CE8" w:rsidP="00AE7CE8">
      <w:pPr>
        <w:spacing w:after="0" w:line="240" w:lineRule="auto"/>
        <w:rPr>
          <w:rFonts w:ascii="Calibri" w:eastAsia="Times New Roman" w:hAnsi="Calibri" w:cs="Calibri"/>
          <w:kern w:val="0"/>
          <w14:ligatures w14:val="none"/>
        </w:rPr>
      </w:pPr>
      <w:r w:rsidRPr="005F1664">
        <w:rPr>
          <w:rFonts w:ascii="Calibri" w:eastAsia="Times New Roman" w:hAnsi="Calibri" w:cs="Calibri"/>
          <w:color w:val="2D2D2D"/>
          <w:kern w:val="0"/>
          <w:sz w:val="20"/>
          <w:szCs w:val="20"/>
          <w14:ligatures w14:val="none"/>
        </w:rPr>
        <w:t>Ability to communicate effectively with students, teachers, coaches, and the community.</w:t>
      </w:r>
      <w:r w:rsidRPr="005F1664">
        <w:rPr>
          <w:rFonts w:ascii="Calibri" w:eastAsia="Times New Roman" w:hAnsi="Calibri" w:cs="Calibri"/>
          <w:color w:val="2D2D2D"/>
          <w:kern w:val="0"/>
          <w:sz w:val="20"/>
          <w:szCs w:val="20"/>
          <w14:ligatures w14:val="none"/>
        </w:rPr>
        <w:br/>
        <w:t>Experience coaching/participating in lacrosse at the high school or collegiate level</w:t>
      </w:r>
      <w:r w:rsidRPr="005F1664">
        <w:rPr>
          <w:rFonts w:ascii="Calibri" w:eastAsia="Times New Roman" w:hAnsi="Calibri" w:cs="Calibri"/>
          <w:color w:val="2D2D2D"/>
          <w:kern w:val="0"/>
          <w:sz w:val="20"/>
          <w:szCs w:val="20"/>
          <w14:ligatures w14:val="none"/>
        </w:rPr>
        <w:br/>
        <w:t xml:space="preserve">Knowledge of applicable OSAA, </w:t>
      </w:r>
      <w:r w:rsidR="005F1664" w:rsidRPr="005F1664">
        <w:rPr>
          <w:rFonts w:ascii="Calibri" w:eastAsia="Times New Roman" w:hAnsi="Calibri" w:cs="Calibri"/>
          <w:color w:val="2D2D2D"/>
          <w:kern w:val="0"/>
          <w:sz w:val="20"/>
          <w:szCs w:val="20"/>
          <w14:ligatures w14:val="none"/>
        </w:rPr>
        <w:t>OGLA</w:t>
      </w:r>
      <w:r w:rsidRPr="005F1664">
        <w:rPr>
          <w:rFonts w:ascii="Calibri" w:eastAsia="Times New Roman" w:hAnsi="Calibri" w:cs="Calibri"/>
          <w:color w:val="2D2D2D"/>
          <w:kern w:val="0"/>
          <w:sz w:val="20"/>
          <w:szCs w:val="20"/>
          <w14:ligatures w14:val="none"/>
        </w:rPr>
        <w:t>, and League Rules/Regulations.</w:t>
      </w:r>
    </w:p>
    <w:p w14:paraId="01093171" w14:textId="77777777" w:rsidR="00AE7CE8" w:rsidRPr="005F1664" w:rsidRDefault="00AE7CE8" w:rsidP="00AE7CE8">
      <w:pPr>
        <w:spacing w:after="0" w:line="240" w:lineRule="auto"/>
        <w:rPr>
          <w:rFonts w:ascii="Calibri" w:eastAsia="Times New Roman" w:hAnsi="Calibri" w:cs="Calibri"/>
          <w:kern w:val="0"/>
          <w14:ligatures w14:val="none"/>
        </w:rPr>
      </w:pPr>
      <w:r w:rsidRPr="005F1664">
        <w:rPr>
          <w:rFonts w:ascii="Calibri" w:eastAsia="Times New Roman" w:hAnsi="Calibri" w:cs="Calibri"/>
          <w:color w:val="2D2D2D"/>
          <w:kern w:val="0"/>
          <w:sz w:val="20"/>
          <w:szCs w:val="20"/>
          <w14:ligatures w14:val="none"/>
        </w:rPr>
        <w:t>Excellent organizational skills</w:t>
      </w:r>
    </w:p>
    <w:p w14:paraId="58BA6A6E" w14:textId="77777777" w:rsidR="00AE7CE8" w:rsidRPr="005F1664" w:rsidRDefault="00AE7CE8" w:rsidP="00AE7CE8">
      <w:pPr>
        <w:spacing w:after="0" w:line="240" w:lineRule="auto"/>
        <w:rPr>
          <w:rFonts w:ascii="Calibri" w:eastAsia="Times New Roman" w:hAnsi="Calibri" w:cs="Calibri"/>
          <w:kern w:val="0"/>
          <w14:ligatures w14:val="none"/>
        </w:rPr>
      </w:pPr>
      <w:r w:rsidRPr="005F1664">
        <w:rPr>
          <w:rFonts w:ascii="Calibri" w:eastAsia="Times New Roman" w:hAnsi="Calibri" w:cs="Calibri"/>
          <w:color w:val="2D2D2D"/>
          <w:kern w:val="0"/>
          <w:sz w:val="20"/>
          <w:szCs w:val="20"/>
          <w14:ligatures w14:val="none"/>
        </w:rPr>
        <w:t>Excellent motivational skills</w:t>
      </w:r>
    </w:p>
    <w:p w14:paraId="0291E884" w14:textId="043431B9" w:rsidR="00AE7CE8" w:rsidRPr="005F1664" w:rsidRDefault="00AE7CE8" w:rsidP="00AE7CE8">
      <w:pPr>
        <w:spacing w:before="280" w:after="280" w:line="240" w:lineRule="auto"/>
        <w:rPr>
          <w:rFonts w:ascii="Calibri" w:eastAsia="Times New Roman" w:hAnsi="Calibri" w:cs="Calibri"/>
          <w:kern w:val="0"/>
          <w14:ligatures w14:val="none"/>
        </w:rPr>
      </w:pPr>
      <w:r w:rsidRPr="005F1664">
        <w:rPr>
          <w:rFonts w:ascii="Calibri" w:eastAsia="Times New Roman" w:hAnsi="Calibri" w:cs="Calibri"/>
          <w:b/>
          <w:bCs/>
          <w:color w:val="2D2D2D"/>
          <w:kern w:val="0"/>
          <w:sz w:val="20"/>
          <w:szCs w:val="20"/>
          <w14:ligatures w14:val="none"/>
        </w:rPr>
        <w:t>PHYSICAL AND ENVIRONMENTAL CONDITIONS</w:t>
      </w:r>
      <w:r w:rsidRPr="005F1664">
        <w:rPr>
          <w:rFonts w:ascii="Calibri" w:eastAsia="Times New Roman" w:hAnsi="Calibri" w:cs="Calibri"/>
          <w:color w:val="2D2D2D"/>
          <w:kern w:val="0"/>
          <w:sz w:val="20"/>
          <w:szCs w:val="20"/>
          <w14:ligatures w14:val="none"/>
        </w:rPr>
        <w:br/>
        <w:t>The work of this class is typically performed in an athletic field environment, often outdoors. Work requires the ability to move around the athletic fields. Duties may be performed away from school. The noise level in the work environment is usually moderate to loud.</w:t>
      </w:r>
    </w:p>
    <w:p w14:paraId="3291B3C5" w14:textId="2E63D7D0" w:rsidR="00AE7CE8" w:rsidRPr="005F1664" w:rsidRDefault="00AE7CE8" w:rsidP="00AE7CE8">
      <w:pPr>
        <w:spacing w:before="280" w:after="280" w:line="240" w:lineRule="auto"/>
        <w:rPr>
          <w:rFonts w:ascii="Calibri" w:eastAsia="Times New Roman" w:hAnsi="Calibri" w:cs="Calibri"/>
          <w:kern w:val="0"/>
          <w14:ligatures w14:val="none"/>
        </w:rPr>
      </w:pPr>
      <w:r w:rsidRPr="005F1664">
        <w:rPr>
          <w:rFonts w:ascii="Calibri" w:eastAsia="Times New Roman" w:hAnsi="Calibri" w:cs="Calibri"/>
          <w:b/>
          <w:bCs/>
          <w:color w:val="2D2D2D"/>
          <w:kern w:val="0"/>
          <w:sz w:val="20"/>
          <w:szCs w:val="20"/>
          <w14:ligatures w14:val="none"/>
        </w:rPr>
        <w:t>PRE-EMPLOYMENT REQUIREMENTS</w:t>
      </w:r>
      <w:r w:rsidRPr="005F1664">
        <w:rPr>
          <w:rFonts w:ascii="Calibri" w:eastAsia="Times New Roman" w:hAnsi="Calibri" w:cs="Calibri"/>
          <w:b/>
          <w:bCs/>
          <w:color w:val="2D2D2D"/>
          <w:kern w:val="0"/>
          <w:sz w:val="20"/>
          <w:szCs w:val="20"/>
          <w14:ligatures w14:val="none"/>
        </w:rPr>
        <w:br/>
      </w:r>
      <w:r w:rsidRPr="005F1664">
        <w:rPr>
          <w:rFonts w:ascii="Calibri" w:eastAsia="Times New Roman" w:hAnsi="Calibri" w:cs="Calibri"/>
          <w:color w:val="2D2D2D"/>
          <w:kern w:val="0"/>
          <w:sz w:val="20"/>
          <w:szCs w:val="20"/>
          <w14:ligatures w14:val="none"/>
        </w:rPr>
        <w:t xml:space="preserve">All persons employed will be required to be members of USA Lacrosse and pass a criminal background check. </w:t>
      </w:r>
      <w:r w:rsidRPr="005F1664">
        <w:rPr>
          <w:rFonts w:ascii="Calibri" w:eastAsia="Times New Roman" w:hAnsi="Calibri" w:cs="Calibri"/>
          <w:color w:val="2D2D2D"/>
          <w:kern w:val="0"/>
          <w:sz w:val="20"/>
          <w:szCs w:val="20"/>
          <w14:ligatures w14:val="none"/>
        </w:rPr>
        <w:br/>
        <w:t>Anyone offered employment is required to provide the following: proper identification (Social Security Card and Driver’s License), documentation of eligibility for employment in the U.S.A., and completion of the I-9 form.</w:t>
      </w:r>
    </w:p>
    <w:p w14:paraId="1AAA5FAB" w14:textId="08CEDEA9" w:rsidR="00AE7CE8" w:rsidRPr="005F1664" w:rsidRDefault="00AE7CE8" w:rsidP="00AE7CE8">
      <w:pPr>
        <w:spacing w:before="280" w:after="280" w:line="240" w:lineRule="auto"/>
        <w:rPr>
          <w:rFonts w:ascii="Calibri" w:eastAsia="Times New Roman" w:hAnsi="Calibri" w:cs="Calibri"/>
          <w:kern w:val="0"/>
          <w14:ligatures w14:val="none"/>
        </w:rPr>
      </w:pPr>
      <w:r w:rsidRPr="005F1664">
        <w:rPr>
          <w:rFonts w:ascii="Calibri" w:eastAsia="Times New Roman" w:hAnsi="Calibri" w:cs="Calibri"/>
          <w:b/>
          <w:bCs/>
          <w:color w:val="2D2D2D"/>
          <w:kern w:val="0"/>
          <w:sz w:val="20"/>
          <w:szCs w:val="20"/>
          <w14:ligatures w14:val="none"/>
        </w:rPr>
        <w:t>NONDISCRIMINATION DISCLOSURE</w:t>
      </w:r>
      <w:r w:rsidRPr="005F1664">
        <w:rPr>
          <w:rFonts w:ascii="Calibri" w:eastAsia="Times New Roman" w:hAnsi="Calibri" w:cs="Calibri"/>
          <w:b/>
          <w:bCs/>
          <w:color w:val="2D2D2D"/>
          <w:kern w:val="0"/>
          <w:sz w:val="20"/>
          <w:szCs w:val="20"/>
          <w14:ligatures w14:val="none"/>
        </w:rPr>
        <w:br/>
      </w:r>
      <w:r w:rsidRPr="005F1664">
        <w:rPr>
          <w:rFonts w:ascii="Calibri" w:eastAsia="Times New Roman" w:hAnsi="Calibri" w:cs="Calibri"/>
          <w:color w:val="2D2D2D"/>
          <w:kern w:val="0"/>
          <w:sz w:val="20"/>
          <w:szCs w:val="20"/>
          <w14:ligatures w14:val="none"/>
        </w:rPr>
        <w:t>Sunset Lacrosse an equal opportunity employer that is committed to diversity, equity, and inclusion Sunset Lacrosse does not discriminate or retaliate in the hiring, training, assignment, promotion/based on race, creed, color, religion, national origin, age, sex, sexual orientation, domicile, marital status, handicap, or any other characteristic as outlined by federal, state, or local laws.</w:t>
      </w:r>
    </w:p>
    <w:p w14:paraId="1524D819" w14:textId="77777777" w:rsidR="00AE7CE8" w:rsidRPr="005F1664" w:rsidRDefault="00AE7CE8" w:rsidP="00AE7CE8">
      <w:pPr>
        <w:spacing w:after="0" w:line="240" w:lineRule="auto"/>
        <w:rPr>
          <w:rFonts w:ascii="Calibri" w:eastAsia="Times New Roman" w:hAnsi="Calibri" w:cs="Calibri"/>
          <w:b/>
          <w:bCs/>
          <w:kern w:val="0"/>
          <w14:ligatures w14:val="none"/>
        </w:rPr>
      </w:pPr>
      <w:r w:rsidRPr="005F1664">
        <w:rPr>
          <w:rFonts w:ascii="Calibri" w:eastAsia="Times New Roman" w:hAnsi="Calibri" w:cs="Calibri"/>
          <w:b/>
          <w:bCs/>
          <w:color w:val="2D2D2D"/>
          <w:kern w:val="0"/>
          <w:sz w:val="20"/>
          <w:szCs w:val="20"/>
          <w14:ligatures w14:val="none"/>
        </w:rPr>
        <w:t>APPLICATION PROCESS</w:t>
      </w:r>
    </w:p>
    <w:p w14:paraId="4182FAAB" w14:textId="3DFD8F41" w:rsidR="00AE7CE8" w:rsidRPr="005F1664" w:rsidRDefault="00AE7CE8" w:rsidP="00AE7CE8">
      <w:pPr>
        <w:spacing w:after="0" w:line="240" w:lineRule="auto"/>
        <w:rPr>
          <w:rFonts w:ascii="Calibri" w:eastAsia="Times New Roman" w:hAnsi="Calibri" w:cs="Calibri"/>
          <w:kern w:val="0"/>
          <w14:ligatures w14:val="none"/>
        </w:rPr>
      </w:pPr>
      <w:r w:rsidRPr="005F1664">
        <w:rPr>
          <w:rFonts w:ascii="Calibri" w:eastAsia="Times New Roman" w:hAnsi="Calibri" w:cs="Calibri"/>
          <w:color w:val="2D2D2D"/>
          <w:kern w:val="0"/>
          <w:sz w:val="20"/>
          <w:szCs w:val="20"/>
          <w14:ligatures w14:val="none"/>
        </w:rPr>
        <w:t>All interested applicants should submit an application that includes their Resume/CV, along with 2-3 professional references. The Sunset Selection Sub-Committee will review all applications.  All applicants who meet the minimum requirements but are not selected for an interview or for the position will be notified of their status. The recommended applicant or applicants will be submitted to the members of the Sunset Lacrosse Board for review and approval. The final candidate will undergo a background check as a condition of employment.</w:t>
      </w:r>
    </w:p>
    <w:p w14:paraId="58D745D1" w14:textId="77777777" w:rsidR="00AE7CE8" w:rsidRPr="005F1664" w:rsidRDefault="00AE7CE8" w:rsidP="00AE7CE8">
      <w:pPr>
        <w:spacing w:after="0" w:line="240" w:lineRule="auto"/>
        <w:rPr>
          <w:rFonts w:ascii="Calibri" w:eastAsia="Times New Roman" w:hAnsi="Calibri" w:cs="Calibri"/>
          <w:kern w:val="0"/>
          <w14:ligatures w14:val="none"/>
        </w:rPr>
      </w:pPr>
    </w:p>
    <w:p w14:paraId="559E38A5" w14:textId="77777777" w:rsidR="00AE7CE8" w:rsidRPr="00AE7CE8" w:rsidRDefault="00AE7CE8" w:rsidP="00AE7CE8">
      <w:pPr>
        <w:spacing w:after="0" w:line="240" w:lineRule="auto"/>
        <w:rPr>
          <w:rFonts w:ascii="Times New Roman" w:eastAsia="Times New Roman" w:hAnsi="Times New Roman" w:cs="Times New Roman"/>
          <w:kern w:val="0"/>
          <w14:ligatures w14:val="none"/>
        </w:rPr>
      </w:pPr>
      <w:r w:rsidRPr="00AE7CE8">
        <w:rPr>
          <w:rFonts w:ascii="Noto Sans" w:eastAsia="Times New Roman" w:hAnsi="Noto Sans" w:cs="Noto Sans"/>
          <w:color w:val="2D2D2D"/>
          <w:kern w:val="0"/>
          <w:sz w:val="20"/>
          <w:szCs w:val="20"/>
          <w14:ligatures w14:val="none"/>
        </w:rPr>
        <w:br/>
      </w:r>
      <w:r w:rsidRPr="00AE7CE8">
        <w:rPr>
          <w:rFonts w:ascii="Noto Sans" w:eastAsia="Times New Roman" w:hAnsi="Noto Sans" w:cs="Noto Sans"/>
          <w:color w:val="2D2D2D"/>
          <w:kern w:val="0"/>
          <w:sz w:val="20"/>
          <w:szCs w:val="20"/>
          <w14:ligatures w14:val="none"/>
        </w:rPr>
        <w:br/>
      </w:r>
    </w:p>
    <w:p w14:paraId="31EFE3FD" w14:textId="77777777" w:rsidR="00AE7CE8" w:rsidRPr="00AE7CE8" w:rsidRDefault="00AE7CE8" w:rsidP="00AE7CE8">
      <w:pPr>
        <w:spacing w:after="0" w:line="240" w:lineRule="auto"/>
        <w:rPr>
          <w:rFonts w:ascii="Times New Roman" w:eastAsia="Times New Roman" w:hAnsi="Times New Roman" w:cs="Times New Roman"/>
          <w:kern w:val="0"/>
          <w14:ligatures w14:val="none"/>
        </w:rPr>
      </w:pPr>
    </w:p>
    <w:p w14:paraId="4DE5261D" w14:textId="77777777" w:rsidR="00F40E53" w:rsidRDefault="00F40E53"/>
    <w:sectPr w:rsidR="00F40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20B5D"/>
    <w:multiLevelType w:val="multilevel"/>
    <w:tmpl w:val="5D46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830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E8"/>
    <w:rsid w:val="000115AB"/>
    <w:rsid w:val="001E2A3A"/>
    <w:rsid w:val="002B0D09"/>
    <w:rsid w:val="00333765"/>
    <w:rsid w:val="005F1664"/>
    <w:rsid w:val="008D6AE0"/>
    <w:rsid w:val="00AE7CE8"/>
    <w:rsid w:val="00BA19D0"/>
    <w:rsid w:val="00E35701"/>
    <w:rsid w:val="00F4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C8E5B7"/>
  <w15:chartTrackingRefBased/>
  <w15:docId w15:val="{AE278A83-3559-9243-97CE-A0E5B0C8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CE8"/>
    <w:rPr>
      <w:rFonts w:eastAsiaTheme="majorEastAsia" w:cstheme="majorBidi"/>
      <w:color w:val="272727" w:themeColor="text1" w:themeTint="D8"/>
    </w:rPr>
  </w:style>
  <w:style w:type="paragraph" w:styleId="Title">
    <w:name w:val="Title"/>
    <w:basedOn w:val="Normal"/>
    <w:next w:val="Normal"/>
    <w:link w:val="TitleChar"/>
    <w:uiPriority w:val="10"/>
    <w:qFormat/>
    <w:rsid w:val="00AE7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CE8"/>
    <w:pPr>
      <w:spacing w:before="160"/>
      <w:jc w:val="center"/>
    </w:pPr>
    <w:rPr>
      <w:i/>
      <w:iCs/>
      <w:color w:val="404040" w:themeColor="text1" w:themeTint="BF"/>
    </w:rPr>
  </w:style>
  <w:style w:type="character" w:customStyle="1" w:styleId="QuoteChar">
    <w:name w:val="Quote Char"/>
    <w:basedOn w:val="DefaultParagraphFont"/>
    <w:link w:val="Quote"/>
    <w:uiPriority w:val="29"/>
    <w:rsid w:val="00AE7CE8"/>
    <w:rPr>
      <w:i/>
      <w:iCs/>
      <w:color w:val="404040" w:themeColor="text1" w:themeTint="BF"/>
    </w:rPr>
  </w:style>
  <w:style w:type="paragraph" w:styleId="ListParagraph">
    <w:name w:val="List Paragraph"/>
    <w:basedOn w:val="Normal"/>
    <w:uiPriority w:val="34"/>
    <w:qFormat/>
    <w:rsid w:val="00AE7CE8"/>
    <w:pPr>
      <w:ind w:left="720"/>
      <w:contextualSpacing/>
    </w:pPr>
  </w:style>
  <w:style w:type="character" w:styleId="IntenseEmphasis">
    <w:name w:val="Intense Emphasis"/>
    <w:basedOn w:val="DefaultParagraphFont"/>
    <w:uiPriority w:val="21"/>
    <w:qFormat/>
    <w:rsid w:val="00AE7CE8"/>
    <w:rPr>
      <w:i/>
      <w:iCs/>
      <w:color w:val="0F4761" w:themeColor="accent1" w:themeShade="BF"/>
    </w:rPr>
  </w:style>
  <w:style w:type="paragraph" w:styleId="IntenseQuote">
    <w:name w:val="Intense Quote"/>
    <w:basedOn w:val="Normal"/>
    <w:next w:val="Normal"/>
    <w:link w:val="IntenseQuoteChar"/>
    <w:uiPriority w:val="30"/>
    <w:qFormat/>
    <w:rsid w:val="00AE7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CE8"/>
    <w:rPr>
      <w:i/>
      <w:iCs/>
      <w:color w:val="0F4761" w:themeColor="accent1" w:themeShade="BF"/>
    </w:rPr>
  </w:style>
  <w:style w:type="character" w:styleId="IntenseReference">
    <w:name w:val="Intense Reference"/>
    <w:basedOn w:val="DefaultParagraphFont"/>
    <w:uiPriority w:val="32"/>
    <w:qFormat/>
    <w:rsid w:val="00AE7CE8"/>
    <w:rPr>
      <w:b/>
      <w:bCs/>
      <w:smallCaps/>
      <w:color w:val="0F4761" w:themeColor="accent1" w:themeShade="BF"/>
      <w:spacing w:val="5"/>
    </w:rPr>
  </w:style>
  <w:style w:type="paragraph" w:styleId="NormalWeb">
    <w:name w:val="Normal (Web)"/>
    <w:basedOn w:val="Normal"/>
    <w:uiPriority w:val="99"/>
    <w:semiHidden/>
    <w:unhideWhenUsed/>
    <w:rsid w:val="00AE7CE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0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hahm</dc:creator>
  <cp:keywords/>
  <dc:description/>
  <cp:lastModifiedBy>derek hahm</cp:lastModifiedBy>
  <cp:revision>2</cp:revision>
  <dcterms:created xsi:type="dcterms:W3CDTF">2025-06-16T15:53:00Z</dcterms:created>
  <dcterms:modified xsi:type="dcterms:W3CDTF">2025-06-26T15:24:00Z</dcterms:modified>
</cp:coreProperties>
</file>