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9A491" w14:textId="4C5E3583" w:rsidR="007A759B" w:rsidRDefault="007A759B" w:rsidP="00C473E8">
      <w:pPr>
        <w:jc w:val="center"/>
        <w:rPr>
          <w:b/>
          <w:bCs/>
        </w:rPr>
      </w:pPr>
      <w:r>
        <w:rPr>
          <w:b/>
          <w:bCs/>
        </w:rPr>
        <w:t>SYHA Meeting Minutes</w:t>
      </w:r>
      <w:r>
        <w:rPr>
          <w:b/>
          <w:bCs/>
        </w:rPr>
        <w:br/>
      </w:r>
      <w:r w:rsidR="00FB026E">
        <w:rPr>
          <w:b/>
          <w:bCs/>
        </w:rPr>
        <w:t>October 16</w:t>
      </w:r>
      <w:r>
        <w:rPr>
          <w:b/>
          <w:bCs/>
        </w:rPr>
        <w:t>, 2024</w:t>
      </w:r>
      <w:r>
        <w:rPr>
          <w:b/>
          <w:bCs/>
        </w:rPr>
        <w:br/>
        <w:t>6:</w:t>
      </w:r>
      <w:r w:rsidR="00FB026E">
        <w:rPr>
          <w:b/>
          <w:bCs/>
        </w:rPr>
        <w:t xml:space="preserve">30 </w:t>
      </w:r>
      <w:r>
        <w:rPr>
          <w:b/>
          <w:bCs/>
        </w:rPr>
        <w:t>pm IBP Ice Center</w:t>
      </w:r>
    </w:p>
    <w:p w14:paraId="16410F93" w14:textId="1C572127" w:rsidR="007A759B" w:rsidRDefault="007A759B" w:rsidP="007A759B">
      <w:r>
        <w:rPr>
          <w:b/>
          <w:bCs/>
        </w:rPr>
        <w:t>Attendees:</w:t>
      </w:r>
      <w:r>
        <w:t xml:space="preserve"> Barrs-Kane, Monell, Pittenger, McCormick, Koskovich, Andersen, Nemechek, Echols, McCarthy, Colligan, Mills, </w:t>
      </w:r>
      <w:r w:rsidR="005E645B">
        <w:t>Patrick,</w:t>
      </w:r>
    </w:p>
    <w:p w14:paraId="58FF26AF" w14:textId="43A14169" w:rsidR="007A759B" w:rsidRDefault="007A759B" w:rsidP="007A759B">
      <w:r>
        <w:rPr>
          <w:b/>
          <w:bCs/>
        </w:rPr>
        <w:t>Absent</w:t>
      </w:r>
      <w:r>
        <w:t xml:space="preserve">: </w:t>
      </w:r>
      <w:r w:rsidR="005E645B">
        <w:t>Carlson</w:t>
      </w:r>
    </w:p>
    <w:p w14:paraId="21F13124" w14:textId="4E5C33B0" w:rsidR="007A759B" w:rsidRPr="007A759B" w:rsidRDefault="007A759B" w:rsidP="007A759B">
      <w:r>
        <w:rPr>
          <w:b/>
          <w:bCs/>
        </w:rPr>
        <w:t xml:space="preserve">Guests: </w:t>
      </w:r>
      <w:r>
        <w:t xml:space="preserve">Erin Pinney, </w:t>
      </w:r>
      <w:r w:rsidR="005E645B">
        <w:t>Kirk Lukehart</w:t>
      </w:r>
    </w:p>
    <w:p w14:paraId="645F7861" w14:textId="659BE858" w:rsidR="007A759B" w:rsidRDefault="007A759B">
      <w:r>
        <w:t>Meeting called to order: 6:</w:t>
      </w:r>
      <w:r w:rsidR="005E645B">
        <w:t>35pm</w:t>
      </w:r>
    </w:p>
    <w:p w14:paraId="1521BB81" w14:textId="52A767C5" w:rsidR="007A759B" w:rsidRDefault="007A759B">
      <w:pPr>
        <w:rPr>
          <w:b/>
          <w:bCs/>
        </w:rPr>
      </w:pPr>
      <w:r>
        <w:rPr>
          <w:b/>
          <w:bCs/>
        </w:rPr>
        <w:t>Guests Comments:</w:t>
      </w:r>
    </w:p>
    <w:p w14:paraId="3CC051DC" w14:textId="392EBF11" w:rsidR="00C473E8" w:rsidRPr="00C473E8" w:rsidRDefault="00C473E8">
      <w:pPr>
        <w:rPr>
          <w:b/>
          <w:bCs/>
        </w:rPr>
      </w:pPr>
      <w:r w:rsidRPr="00C473E8">
        <w:rPr>
          <w:b/>
          <w:bCs/>
        </w:rPr>
        <w:t xml:space="preserve">NOTE: Board unanimously approved a player placement for Bantam gold online. </w:t>
      </w:r>
    </w:p>
    <w:p w14:paraId="6EFFAE91" w14:textId="1176C127" w:rsidR="005E645B" w:rsidRDefault="005E645B">
      <w:proofErr w:type="gramStart"/>
      <w:r>
        <w:t>Meeting</w:t>
      </w:r>
      <w:proofErr w:type="gramEnd"/>
      <w:r>
        <w:t xml:space="preserve"> opened with a presentation from Briar Cliff marketing team assisting SYHA with marketing efforts this season</w:t>
      </w:r>
      <w:r w:rsidR="005B0B74">
        <w:t xml:space="preserve">, free of charge. </w:t>
      </w:r>
    </w:p>
    <w:p w14:paraId="1C3F7967" w14:textId="7B1B453D" w:rsidR="00422DE5" w:rsidRDefault="00374044">
      <w:r>
        <w:t>Koskovich and Lukehart lead a d</w:t>
      </w:r>
      <w:r w:rsidR="005B0B74">
        <w:t xml:space="preserve">iscussion of the </w:t>
      </w:r>
      <w:r w:rsidR="005B0B74" w:rsidRPr="005B0B74">
        <w:rPr>
          <w:i/>
          <w:iCs/>
        </w:rPr>
        <w:t>Payment Agreement Between City of Sioux City and Siouxland Youth Hockey Association Inc.</w:t>
      </w:r>
      <w:r w:rsidR="005B0B74">
        <w:rPr>
          <w:i/>
          <w:iCs/>
        </w:rPr>
        <w:t xml:space="preserve"> </w:t>
      </w:r>
      <w:r w:rsidR="005B0B74">
        <w:t xml:space="preserve">(attached). Recommendation was the addition of soft costs (signage, payments to </w:t>
      </w:r>
      <w:r w:rsidR="00C473E8">
        <w:t>architects</w:t>
      </w:r>
      <w:r w:rsidR="005B0B74">
        <w:t xml:space="preserve">) in item 2. In addition, the Tyson contribution went directly to the </w:t>
      </w:r>
      <w:proofErr w:type="gramStart"/>
      <w:r w:rsidR="005B0B74">
        <w:t>City</w:t>
      </w:r>
      <w:proofErr w:type="gramEnd"/>
      <w:r w:rsidR="005B0B74">
        <w:t xml:space="preserve"> and the balances should be updated accordingly. </w:t>
      </w:r>
      <w:r w:rsidR="00422DE5">
        <w:t xml:space="preserve">Lastly, SYHA asked that there be no pre-payment penalty for the monies due to the </w:t>
      </w:r>
      <w:proofErr w:type="gramStart"/>
      <w:r w:rsidR="00422DE5">
        <w:t>City</w:t>
      </w:r>
      <w:proofErr w:type="gramEnd"/>
      <w:r w:rsidR="00422DE5">
        <w:t xml:space="preserve">. That request was declined. </w:t>
      </w:r>
      <w:r w:rsidR="005B0B74">
        <w:t xml:space="preserve">The </w:t>
      </w:r>
      <w:proofErr w:type="gramStart"/>
      <w:r w:rsidR="005B0B74">
        <w:t>City</w:t>
      </w:r>
      <w:proofErr w:type="gramEnd"/>
      <w:r w:rsidR="005B0B74">
        <w:t xml:space="preserve"> only accepted </w:t>
      </w:r>
      <w:r w:rsidR="00422DE5">
        <w:t xml:space="preserve">a subset of the changes. </w:t>
      </w:r>
    </w:p>
    <w:p w14:paraId="6F5201F7" w14:textId="6C1D1553" w:rsidR="00422DE5" w:rsidRDefault="00422DE5">
      <w:r>
        <w:t xml:space="preserve">Lukehart encouraged the board to establish priorities for ongoing fundraising efforts. The board should also continue partnership with City as sponsorship agreements expire and make clear where new money raised goes. </w:t>
      </w:r>
    </w:p>
    <w:p w14:paraId="3D4B73C7" w14:textId="4AEE90E6" w:rsidR="00422DE5" w:rsidRDefault="00C473E8">
      <w:r>
        <w:rPr>
          <w:b/>
          <w:bCs/>
        </w:rPr>
        <w:t xml:space="preserve">Motion to Approve </w:t>
      </w:r>
      <w:r w:rsidRPr="00C473E8">
        <w:rPr>
          <w:b/>
          <w:bCs/>
          <w:i/>
          <w:iCs/>
        </w:rPr>
        <w:t xml:space="preserve">Payment Agreement Between City of Sioux City and Siouxland Youth Hockey Association Inc. </w:t>
      </w:r>
      <w:r w:rsidR="00422DE5" w:rsidRPr="00C473E8">
        <w:rPr>
          <w:b/>
          <w:bCs/>
        </w:rPr>
        <w:t xml:space="preserve"> </w:t>
      </w:r>
      <w:r>
        <w:rPr>
          <w:b/>
          <w:bCs/>
        </w:rPr>
        <w:t>(</w:t>
      </w:r>
      <w:r w:rsidR="00422DE5">
        <w:t>Koskovich</w:t>
      </w:r>
      <w:r>
        <w:t>)</w:t>
      </w:r>
      <w:r w:rsidR="00422DE5">
        <w:t xml:space="preserve"> Echols Second. </w:t>
      </w:r>
      <w:r w:rsidR="00422DE5" w:rsidRPr="00422DE5">
        <w:rPr>
          <w:b/>
          <w:bCs/>
        </w:rPr>
        <w:t xml:space="preserve">Motion </w:t>
      </w:r>
      <w:r>
        <w:rPr>
          <w:b/>
          <w:bCs/>
        </w:rPr>
        <w:t>c</w:t>
      </w:r>
      <w:r w:rsidR="00422DE5" w:rsidRPr="00422DE5">
        <w:rPr>
          <w:b/>
          <w:bCs/>
        </w:rPr>
        <w:t>arries</w:t>
      </w:r>
      <w:r w:rsidR="00422DE5">
        <w:rPr>
          <w:b/>
          <w:bCs/>
        </w:rPr>
        <w:br/>
      </w:r>
      <w:r w:rsidR="00422DE5">
        <w:rPr>
          <w:b/>
          <w:bCs/>
        </w:rPr>
        <w:br/>
      </w:r>
      <w:r>
        <w:rPr>
          <w:b/>
          <w:bCs/>
        </w:rPr>
        <w:t>Motion to Approve September Meeting Minutes as presented. (</w:t>
      </w:r>
      <w:r w:rsidR="00422DE5">
        <w:t>Koskovich</w:t>
      </w:r>
      <w:r>
        <w:t>)</w:t>
      </w:r>
      <w:r w:rsidR="00422DE5">
        <w:t xml:space="preserve"> Andersen</w:t>
      </w:r>
      <w:r>
        <w:t xml:space="preserve"> </w:t>
      </w:r>
      <w:r w:rsidR="00422DE5">
        <w:t>second</w:t>
      </w:r>
      <w:r>
        <w:t>.</w:t>
      </w:r>
      <w:r w:rsidR="00422DE5">
        <w:t xml:space="preserve"> </w:t>
      </w:r>
      <w:r w:rsidR="00422DE5" w:rsidRPr="00C473E8">
        <w:rPr>
          <w:b/>
          <w:bCs/>
        </w:rPr>
        <w:t xml:space="preserve">Motion </w:t>
      </w:r>
      <w:r w:rsidRPr="00C473E8">
        <w:rPr>
          <w:b/>
          <w:bCs/>
        </w:rPr>
        <w:t>c</w:t>
      </w:r>
      <w:r w:rsidR="00422DE5" w:rsidRPr="00C473E8">
        <w:rPr>
          <w:b/>
          <w:bCs/>
        </w:rPr>
        <w:t>arries</w:t>
      </w:r>
      <w:r w:rsidR="00422DE5">
        <w:t xml:space="preserve"> </w:t>
      </w:r>
      <w:r>
        <w:t>(</w:t>
      </w:r>
      <w:r w:rsidR="00422DE5">
        <w:t>Mills abstains</w:t>
      </w:r>
      <w:r>
        <w:t>)</w:t>
      </w:r>
    </w:p>
    <w:p w14:paraId="2130869C" w14:textId="6130B44D" w:rsidR="00B2431F" w:rsidRDefault="00B2431F">
      <w:r>
        <w:t xml:space="preserve">Brief discussion on payments of Metros players banners. </w:t>
      </w:r>
      <w:r w:rsidR="00C473E8">
        <w:t>SYHA has traditionally paid for banners of Seniors</w:t>
      </w:r>
    </w:p>
    <w:p w14:paraId="7C06F326" w14:textId="1BC573F9" w:rsidR="00B2431F" w:rsidRPr="00C473E8" w:rsidRDefault="00B2431F">
      <w:pPr>
        <w:rPr>
          <w:b/>
          <w:bCs/>
        </w:rPr>
      </w:pPr>
      <w:r>
        <w:rPr>
          <w:b/>
          <w:bCs/>
        </w:rPr>
        <w:t xml:space="preserve">Motion to </w:t>
      </w:r>
      <w:r w:rsidR="00C473E8">
        <w:rPr>
          <w:b/>
          <w:bCs/>
        </w:rPr>
        <w:t xml:space="preserve">Approve the Financials as presented </w:t>
      </w:r>
      <w:r w:rsidR="00C473E8" w:rsidRPr="00C473E8">
        <w:t>(</w:t>
      </w:r>
      <w:r w:rsidRPr="00C473E8">
        <w:t>Mills</w:t>
      </w:r>
      <w:r w:rsidR="00C473E8">
        <w:rPr>
          <w:b/>
          <w:bCs/>
        </w:rPr>
        <w:t>)</w:t>
      </w:r>
      <w:r>
        <w:rPr>
          <w:b/>
          <w:bCs/>
        </w:rPr>
        <w:t xml:space="preserve"> </w:t>
      </w:r>
      <w:r w:rsidRPr="00C473E8">
        <w:t>Koskovich</w:t>
      </w:r>
      <w:r w:rsidR="00C473E8" w:rsidRPr="00C473E8">
        <w:t xml:space="preserve"> second</w:t>
      </w:r>
      <w:r w:rsidR="00C473E8">
        <w:t xml:space="preserve">. </w:t>
      </w:r>
      <w:r w:rsidR="00C473E8">
        <w:rPr>
          <w:b/>
          <w:bCs/>
        </w:rPr>
        <w:t xml:space="preserve">Motion carries. </w:t>
      </w:r>
    </w:p>
    <w:p w14:paraId="6D8C1050" w14:textId="1188F01E" w:rsidR="00B2431F" w:rsidRDefault="000431E5">
      <w:r>
        <w:t>Travel Fee Discussion</w:t>
      </w:r>
      <w:r w:rsidR="00B2431F">
        <w:t>:</w:t>
      </w:r>
    </w:p>
    <w:p w14:paraId="50CF6BED" w14:textId="0E292DAF" w:rsidR="00B2431F" w:rsidRPr="00B2431F" w:rsidRDefault="00B2431F">
      <w:r>
        <w:t xml:space="preserve">Proposal to increase fees by $100 for </w:t>
      </w:r>
      <w:r w:rsidR="00471DE8">
        <w:t>Squirt, Pee Wee and Ba</w:t>
      </w:r>
      <w:r w:rsidR="00C473E8">
        <w:t>ntams</w:t>
      </w:r>
      <w:r>
        <w:t>. This figure does not include friendlies</w:t>
      </w:r>
      <w:r w:rsidR="00471DE8">
        <w:t xml:space="preserve">, and if teams go over total fees </w:t>
      </w:r>
      <w:r w:rsidR="000431E5">
        <w:t>collected,</w:t>
      </w:r>
      <w:r w:rsidR="00471DE8">
        <w:t xml:space="preserve"> they will not be assessed. Colligan inquired if there was interest</w:t>
      </w:r>
      <w:r w:rsidR="00C473E8">
        <w:t xml:space="preserve"> in expanding game totals. </w:t>
      </w:r>
      <w:r w:rsidR="007E3BF0">
        <w:t xml:space="preserve">Mills recommended this go to review to the PCDC for future years. </w:t>
      </w:r>
    </w:p>
    <w:p w14:paraId="3DF08969" w14:textId="426CC6C7" w:rsidR="00471DE8" w:rsidRDefault="00B2431F">
      <w:pPr>
        <w:rPr>
          <w:b/>
          <w:bCs/>
        </w:rPr>
      </w:pPr>
      <w:r>
        <w:rPr>
          <w:b/>
          <w:bCs/>
        </w:rPr>
        <w:t xml:space="preserve">Motion to increase travel fees by $100 for each travel group (Nov, Dec, Jan 15 payments dates) </w:t>
      </w:r>
      <w:r w:rsidR="007E3BF0" w:rsidRPr="007E3BF0">
        <w:t>(</w:t>
      </w:r>
      <w:r w:rsidRPr="007E3BF0">
        <w:t>Koskovich</w:t>
      </w:r>
      <w:r w:rsidR="007E3BF0" w:rsidRPr="007E3BF0">
        <w:t>)</w:t>
      </w:r>
      <w:r w:rsidR="00471DE8">
        <w:rPr>
          <w:b/>
          <w:bCs/>
        </w:rPr>
        <w:t xml:space="preserve"> </w:t>
      </w:r>
      <w:r w:rsidR="007E3BF0">
        <w:t>McCarthy second</w:t>
      </w:r>
      <w:r w:rsidR="00471DE8">
        <w:rPr>
          <w:b/>
          <w:bCs/>
        </w:rPr>
        <w:t xml:space="preserve">. Motion carries. </w:t>
      </w:r>
    </w:p>
    <w:p w14:paraId="22E3CE01" w14:textId="0890BF33" w:rsidR="00471DE8" w:rsidRDefault="00471DE8">
      <w:r>
        <w:lastRenderedPageBreak/>
        <w:t>Pittenger: Mites travel jerseys need to be ordered.</w:t>
      </w:r>
    </w:p>
    <w:p w14:paraId="2B0FEFEF" w14:textId="3943A38E" w:rsidR="00471DE8" w:rsidRDefault="00471DE8">
      <w:pPr>
        <w:rPr>
          <w:i/>
          <w:iCs/>
        </w:rPr>
      </w:pPr>
      <w:r>
        <w:rPr>
          <w:i/>
          <w:iCs/>
        </w:rPr>
        <w:t xml:space="preserve">Team Level Fundraising </w:t>
      </w:r>
    </w:p>
    <w:p w14:paraId="0CA5A017" w14:textId="03C1B894" w:rsidR="00471DE8" w:rsidRDefault="00471DE8">
      <w:r>
        <w:t xml:space="preserve">Andersen reviewed a team fundraising document that had previously </w:t>
      </w:r>
      <w:r w:rsidR="007E3BF0">
        <w:t xml:space="preserve">been circulated to the board. </w:t>
      </w:r>
    </w:p>
    <w:p w14:paraId="7E7DBF99" w14:textId="6CE9CAA0" w:rsidR="00471DE8" w:rsidRDefault="007E3BF0">
      <w:pPr>
        <w:rPr>
          <w:b/>
          <w:bCs/>
        </w:rPr>
      </w:pPr>
      <w:r>
        <w:rPr>
          <w:b/>
          <w:bCs/>
        </w:rPr>
        <w:t>Motion to approve Team Level Fundraising</w:t>
      </w:r>
      <w:r w:rsidR="00471DE8">
        <w:rPr>
          <w:b/>
          <w:bCs/>
        </w:rPr>
        <w:t xml:space="preserve"> </w:t>
      </w:r>
      <w:r w:rsidRPr="007E3BF0">
        <w:t>(</w:t>
      </w:r>
      <w:r w:rsidR="00471DE8" w:rsidRPr="007E3BF0">
        <w:t>Anderson</w:t>
      </w:r>
      <w:r w:rsidRPr="007E3BF0">
        <w:t>)</w:t>
      </w:r>
      <w:r w:rsidR="00471DE8">
        <w:rPr>
          <w:b/>
          <w:bCs/>
        </w:rPr>
        <w:t xml:space="preserve"> </w:t>
      </w:r>
      <w:r>
        <w:t>Koskovich send</w:t>
      </w:r>
      <w:r w:rsidR="00471DE8">
        <w:rPr>
          <w:b/>
          <w:bCs/>
        </w:rPr>
        <w:t>. Motion carried</w:t>
      </w:r>
    </w:p>
    <w:p w14:paraId="11768C95" w14:textId="60ED1064" w:rsidR="00471DE8" w:rsidRDefault="00471DE8">
      <w:r>
        <w:t>Brian Augustine request</w:t>
      </w:r>
      <w:r w:rsidR="007E3BF0">
        <w:t xml:space="preserve"> for additional cones, rings for mite practice. </w:t>
      </w:r>
    </w:p>
    <w:p w14:paraId="2C318709" w14:textId="4DC0972E" w:rsidR="00471DE8" w:rsidRDefault="00471DE8">
      <w:pPr>
        <w:rPr>
          <w:b/>
          <w:bCs/>
        </w:rPr>
      </w:pPr>
      <w:r>
        <w:rPr>
          <w:b/>
          <w:bCs/>
        </w:rPr>
        <w:t>Motion</w:t>
      </w:r>
      <w:r w:rsidR="007E3BF0">
        <w:rPr>
          <w:b/>
          <w:bCs/>
        </w:rPr>
        <w:t xml:space="preserve"> to approve purchase of cones and rings for </w:t>
      </w:r>
      <w:proofErr w:type="gramStart"/>
      <w:r w:rsidR="007E3BF0">
        <w:rPr>
          <w:b/>
          <w:bCs/>
        </w:rPr>
        <w:t>mites.</w:t>
      </w:r>
      <w:r w:rsidR="007E3BF0" w:rsidRPr="007E3BF0">
        <w:t>(</w:t>
      </w:r>
      <w:proofErr w:type="gramEnd"/>
      <w:r w:rsidRPr="007E3BF0">
        <w:t>Colligan</w:t>
      </w:r>
      <w:r w:rsidR="007E3BF0" w:rsidRPr="007E3BF0">
        <w:t>) Mills</w:t>
      </w:r>
      <w:r w:rsidRPr="007E3BF0">
        <w:t xml:space="preserve"> second</w:t>
      </w:r>
      <w:r>
        <w:rPr>
          <w:b/>
          <w:bCs/>
        </w:rPr>
        <w:t>. Motion Carriers</w:t>
      </w:r>
    </w:p>
    <w:p w14:paraId="79D8891C" w14:textId="04E67FE7" w:rsidR="00471DE8" w:rsidRPr="00471DE8" w:rsidRDefault="00471DE8">
      <w:r>
        <w:t>Nemechek presented registration number</w:t>
      </w:r>
    </w:p>
    <w:p w14:paraId="18AAF101" w14:textId="7B439C0F" w:rsidR="00471DE8" w:rsidRDefault="00471DE8">
      <w:r>
        <w:t>197 skaters 10 girls and an additional 5 looking to join</w:t>
      </w:r>
      <w:r w:rsidR="007E3BF0">
        <w:t xml:space="preserve"> soon. </w:t>
      </w:r>
    </w:p>
    <w:p w14:paraId="2580494E" w14:textId="5B76D3E6" w:rsidR="00471DE8" w:rsidRDefault="00471DE8">
      <w:r>
        <w:t xml:space="preserve">McCarthy- 2 November is the next Try Hockey event. </w:t>
      </w:r>
    </w:p>
    <w:p w14:paraId="7648D49D" w14:textId="7428B64E" w:rsidR="00471DE8" w:rsidRDefault="00471DE8">
      <w:r w:rsidRPr="00767D43">
        <w:rPr>
          <w:i/>
          <w:iCs/>
        </w:rPr>
        <w:t>Tournament Committee</w:t>
      </w:r>
      <w:r>
        <w:t xml:space="preserve">- Need to </w:t>
      </w:r>
      <w:proofErr w:type="gramStart"/>
      <w:r>
        <w:t>make a determination</w:t>
      </w:r>
      <w:proofErr w:type="gramEnd"/>
      <w:r>
        <w:t xml:space="preserve"> on Squirt B given limited participation. Koskovich asked that Cody connect with Donnie to see if any new signups. </w:t>
      </w:r>
    </w:p>
    <w:p w14:paraId="4BBC7845" w14:textId="73251454" w:rsidR="00767D43" w:rsidRDefault="00767D43">
      <w:r>
        <w:t xml:space="preserve">Bantams </w:t>
      </w:r>
      <w:proofErr w:type="gramStart"/>
      <w:r>
        <w:t>is</w:t>
      </w:r>
      <w:proofErr w:type="gramEnd"/>
      <w:r>
        <w:t xml:space="preserve"> full. Pee Wees looking for a couple of additional teams. </w:t>
      </w:r>
    </w:p>
    <w:p w14:paraId="565D3B19" w14:textId="7129CF64" w:rsidR="00767D43" w:rsidRDefault="00767D43">
      <w:r>
        <w:t xml:space="preserve">Handbook and </w:t>
      </w:r>
      <w:proofErr w:type="gramStart"/>
      <w:r>
        <w:t>Locker Room</w:t>
      </w:r>
      <w:proofErr w:type="gramEnd"/>
      <w:r>
        <w:t xml:space="preserve"> Policy is work in process. </w:t>
      </w:r>
    </w:p>
    <w:p w14:paraId="4490E3C5" w14:textId="4029FEE3" w:rsidR="00767D43" w:rsidRDefault="00767D43">
      <w:r>
        <w:t xml:space="preserve">We have a strong equipment inventory. Scheels to come here Saturday to do fittings. They will be offering a 20% coupon that lasts for 9 days. </w:t>
      </w:r>
    </w:p>
    <w:p w14:paraId="5194CCE6" w14:textId="475CCDA9" w:rsidR="00767D43" w:rsidRDefault="00767D43">
      <w:r>
        <w:t>Greens Committee: Question by Pinney: If greens overages will go to the teams where overages exist. Board discussed how that money would be dispersed among multi-skater families. Decision to be made in November</w:t>
      </w:r>
      <w:r w:rsidR="007E3BF0">
        <w:t xml:space="preserve">. </w:t>
      </w:r>
    </w:p>
    <w:p w14:paraId="41BE075D" w14:textId="1A2AB250" w:rsidR="00767D43" w:rsidRDefault="00767D43">
      <w:r>
        <w:t xml:space="preserve">Pancake Day- (Paul) Sign up sheet is out. Don’s is providing freezer space. Friday morning tent setup. </w:t>
      </w:r>
      <w:r w:rsidR="006C79B0">
        <w:t>Friday night is the Chamber Ribbon Cutting.  Discussed Metros dressing in warmups for the event.</w:t>
      </w:r>
    </w:p>
    <w:p w14:paraId="0FFE9649" w14:textId="4E3C7C24" w:rsidR="006C79B0" w:rsidRDefault="006C79B0">
      <w:r>
        <w:t>Conduct: Mike stated 1 incident was reported for language and a warning letter was given.</w:t>
      </w:r>
    </w:p>
    <w:p w14:paraId="0CC2A5BC" w14:textId="5F9C80FF" w:rsidR="006C79B0" w:rsidRDefault="006C79B0">
      <w:r>
        <w:t xml:space="preserve">Executive Committee: </w:t>
      </w:r>
      <w:proofErr w:type="gramStart"/>
      <w:r>
        <w:t>the</w:t>
      </w:r>
      <w:proofErr w:type="gramEnd"/>
      <w:r>
        <w:t xml:space="preserve"> committee met last week to discuss travel fees.</w:t>
      </w:r>
    </w:p>
    <w:p w14:paraId="1B086853" w14:textId="3DD448E5" w:rsidR="006C79B0" w:rsidRDefault="006C79B0">
      <w:r>
        <w:t>Other business:  Paul discussed House League is growing and that there is a need for a dedicated coach for that group of skaters. Any coaching candidates should contact Paul or the coaching committee.</w:t>
      </w:r>
    </w:p>
    <w:p w14:paraId="74F1D368" w14:textId="618C99BF" w:rsidR="006C79B0" w:rsidRDefault="006C79B0">
      <w:r>
        <w:t xml:space="preserve">Guests:  Erin Pinney questioned why the Bantam skaters were denied practice time with the Metros.  Paul discussed several reasons were given in an email response to that request. </w:t>
      </w:r>
    </w:p>
    <w:p w14:paraId="13070D07" w14:textId="637CAC52" w:rsidR="006C79B0" w:rsidRDefault="006C79B0">
      <w:r>
        <w:t>Meeting adjourned at 7:50 pm</w:t>
      </w:r>
    </w:p>
    <w:p w14:paraId="71F98D51" w14:textId="77777777" w:rsidR="006C79B0" w:rsidRDefault="006C79B0"/>
    <w:p w14:paraId="6F880567" w14:textId="05C2ED22" w:rsidR="00767D43" w:rsidRDefault="00767D43"/>
    <w:p w14:paraId="4474365E" w14:textId="77777777" w:rsidR="00471DE8" w:rsidRPr="00471DE8" w:rsidRDefault="00471DE8"/>
    <w:p w14:paraId="38E5C3A9" w14:textId="77777777" w:rsidR="00471DE8" w:rsidRPr="00471DE8" w:rsidRDefault="00471DE8"/>
    <w:p w14:paraId="3965586C" w14:textId="77777777" w:rsidR="00422DE5" w:rsidRPr="00422DE5" w:rsidRDefault="00422DE5"/>
    <w:p w14:paraId="141EC987" w14:textId="4A2120E3" w:rsidR="005B0B74" w:rsidRPr="005B0B74" w:rsidRDefault="005B0B74">
      <w:r>
        <w:t xml:space="preserve"> </w:t>
      </w:r>
    </w:p>
    <w:p w14:paraId="44D8ADFF" w14:textId="2507804F" w:rsidR="007A759B" w:rsidRPr="007A759B" w:rsidRDefault="007A759B" w:rsidP="007A759B">
      <w:pPr>
        <w:pStyle w:val="ListParagraph"/>
        <w:numPr>
          <w:ilvl w:val="1"/>
          <w:numId w:val="2"/>
        </w:numPr>
      </w:pPr>
    </w:p>
    <w:sectPr w:rsidR="007A759B" w:rsidRPr="007A75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D7ACD"/>
    <w:multiLevelType w:val="hybridMultilevel"/>
    <w:tmpl w:val="C568E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A26F0"/>
    <w:multiLevelType w:val="hybridMultilevel"/>
    <w:tmpl w:val="FDBE2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783318">
    <w:abstractNumId w:val="0"/>
  </w:num>
  <w:num w:numId="2" w16cid:durableId="593123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59B"/>
    <w:rsid w:val="000431E5"/>
    <w:rsid w:val="000849C5"/>
    <w:rsid w:val="00182207"/>
    <w:rsid w:val="00365516"/>
    <w:rsid w:val="00374044"/>
    <w:rsid w:val="00422675"/>
    <w:rsid w:val="00422DE5"/>
    <w:rsid w:val="00471DE8"/>
    <w:rsid w:val="00547FD8"/>
    <w:rsid w:val="005B0B74"/>
    <w:rsid w:val="005E645B"/>
    <w:rsid w:val="005F2349"/>
    <w:rsid w:val="006C79B0"/>
    <w:rsid w:val="00767D43"/>
    <w:rsid w:val="007A759B"/>
    <w:rsid w:val="007C2A68"/>
    <w:rsid w:val="007E3BF0"/>
    <w:rsid w:val="00B2431F"/>
    <w:rsid w:val="00C06390"/>
    <w:rsid w:val="00C473E8"/>
    <w:rsid w:val="00E134E5"/>
    <w:rsid w:val="00FB026E"/>
    <w:rsid w:val="00FB6249"/>
    <w:rsid w:val="00FE2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538A2"/>
  <w15:chartTrackingRefBased/>
  <w15:docId w15:val="{B6FC1442-DA76-4270-BA67-971677D0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5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75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75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75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75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7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5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75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75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75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75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7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59B"/>
    <w:rPr>
      <w:rFonts w:eastAsiaTheme="majorEastAsia" w:cstheme="majorBidi"/>
      <w:color w:val="272727" w:themeColor="text1" w:themeTint="D8"/>
    </w:rPr>
  </w:style>
  <w:style w:type="paragraph" w:styleId="Title">
    <w:name w:val="Title"/>
    <w:basedOn w:val="Normal"/>
    <w:next w:val="Normal"/>
    <w:link w:val="TitleChar"/>
    <w:uiPriority w:val="10"/>
    <w:qFormat/>
    <w:rsid w:val="007A7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59B"/>
    <w:pPr>
      <w:spacing w:before="160"/>
      <w:jc w:val="center"/>
    </w:pPr>
    <w:rPr>
      <w:i/>
      <w:iCs/>
      <w:color w:val="404040" w:themeColor="text1" w:themeTint="BF"/>
    </w:rPr>
  </w:style>
  <w:style w:type="character" w:customStyle="1" w:styleId="QuoteChar">
    <w:name w:val="Quote Char"/>
    <w:basedOn w:val="DefaultParagraphFont"/>
    <w:link w:val="Quote"/>
    <w:uiPriority w:val="29"/>
    <w:rsid w:val="007A759B"/>
    <w:rPr>
      <w:i/>
      <w:iCs/>
      <w:color w:val="404040" w:themeColor="text1" w:themeTint="BF"/>
    </w:rPr>
  </w:style>
  <w:style w:type="paragraph" w:styleId="ListParagraph">
    <w:name w:val="List Paragraph"/>
    <w:basedOn w:val="Normal"/>
    <w:uiPriority w:val="34"/>
    <w:qFormat/>
    <w:rsid w:val="007A759B"/>
    <w:pPr>
      <w:ind w:left="720"/>
      <w:contextualSpacing/>
    </w:pPr>
  </w:style>
  <w:style w:type="character" w:styleId="IntenseEmphasis">
    <w:name w:val="Intense Emphasis"/>
    <w:basedOn w:val="DefaultParagraphFont"/>
    <w:uiPriority w:val="21"/>
    <w:qFormat/>
    <w:rsid w:val="007A759B"/>
    <w:rPr>
      <w:i/>
      <w:iCs/>
      <w:color w:val="2F5496" w:themeColor="accent1" w:themeShade="BF"/>
    </w:rPr>
  </w:style>
  <w:style w:type="paragraph" w:styleId="IntenseQuote">
    <w:name w:val="Intense Quote"/>
    <w:basedOn w:val="Normal"/>
    <w:next w:val="Normal"/>
    <w:link w:val="IntenseQuoteChar"/>
    <w:uiPriority w:val="30"/>
    <w:qFormat/>
    <w:rsid w:val="007A75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759B"/>
    <w:rPr>
      <w:i/>
      <w:iCs/>
      <w:color w:val="2F5496" w:themeColor="accent1" w:themeShade="BF"/>
    </w:rPr>
  </w:style>
  <w:style w:type="character" w:styleId="IntenseReference">
    <w:name w:val="Intense Reference"/>
    <w:basedOn w:val="DefaultParagraphFont"/>
    <w:uiPriority w:val="32"/>
    <w:qFormat/>
    <w:rsid w:val="007A75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390753">
      <w:bodyDiv w:val="1"/>
      <w:marLeft w:val="0"/>
      <w:marRight w:val="0"/>
      <w:marTop w:val="0"/>
      <w:marBottom w:val="0"/>
      <w:divBdr>
        <w:top w:val="none" w:sz="0" w:space="0" w:color="auto"/>
        <w:left w:val="none" w:sz="0" w:space="0" w:color="auto"/>
        <w:bottom w:val="none" w:sz="0" w:space="0" w:color="auto"/>
        <w:right w:val="none" w:sz="0" w:space="0" w:color="auto"/>
      </w:divBdr>
      <w:divsChild>
        <w:div w:id="1811165291">
          <w:marLeft w:val="0"/>
          <w:marRight w:val="0"/>
          <w:marTop w:val="0"/>
          <w:marBottom w:val="0"/>
          <w:divBdr>
            <w:top w:val="none" w:sz="0" w:space="0" w:color="auto"/>
            <w:left w:val="none" w:sz="0" w:space="0" w:color="auto"/>
            <w:bottom w:val="none" w:sz="0" w:space="0" w:color="auto"/>
            <w:right w:val="none" w:sz="0" w:space="0" w:color="auto"/>
          </w:divBdr>
          <w:divsChild>
            <w:div w:id="642854981">
              <w:marLeft w:val="0"/>
              <w:marRight w:val="0"/>
              <w:marTop w:val="0"/>
              <w:marBottom w:val="0"/>
              <w:divBdr>
                <w:top w:val="none" w:sz="0" w:space="0" w:color="auto"/>
                <w:left w:val="none" w:sz="0" w:space="0" w:color="auto"/>
                <w:bottom w:val="none" w:sz="0" w:space="0" w:color="auto"/>
                <w:right w:val="none" w:sz="0" w:space="0" w:color="auto"/>
              </w:divBdr>
            </w:div>
            <w:div w:id="1695762639">
              <w:marLeft w:val="0"/>
              <w:marRight w:val="0"/>
              <w:marTop w:val="0"/>
              <w:marBottom w:val="0"/>
              <w:divBdr>
                <w:top w:val="none" w:sz="0" w:space="0" w:color="auto"/>
                <w:left w:val="none" w:sz="0" w:space="0" w:color="auto"/>
                <w:bottom w:val="none" w:sz="0" w:space="0" w:color="auto"/>
                <w:right w:val="none" w:sz="0" w:space="0" w:color="auto"/>
              </w:divBdr>
            </w:div>
            <w:div w:id="1081021084">
              <w:marLeft w:val="0"/>
              <w:marRight w:val="0"/>
              <w:marTop w:val="0"/>
              <w:marBottom w:val="0"/>
              <w:divBdr>
                <w:top w:val="none" w:sz="0" w:space="0" w:color="auto"/>
                <w:left w:val="none" w:sz="0" w:space="0" w:color="auto"/>
                <w:bottom w:val="none" w:sz="0" w:space="0" w:color="auto"/>
                <w:right w:val="none" w:sz="0" w:space="0" w:color="auto"/>
              </w:divBdr>
            </w:div>
            <w:div w:id="1921134324">
              <w:marLeft w:val="0"/>
              <w:marRight w:val="0"/>
              <w:marTop w:val="0"/>
              <w:marBottom w:val="0"/>
              <w:divBdr>
                <w:top w:val="none" w:sz="0" w:space="0" w:color="auto"/>
                <w:left w:val="none" w:sz="0" w:space="0" w:color="auto"/>
                <w:bottom w:val="none" w:sz="0" w:space="0" w:color="auto"/>
                <w:right w:val="none" w:sz="0" w:space="0" w:color="auto"/>
              </w:divBdr>
            </w:div>
            <w:div w:id="1030841206">
              <w:marLeft w:val="0"/>
              <w:marRight w:val="0"/>
              <w:marTop w:val="0"/>
              <w:marBottom w:val="0"/>
              <w:divBdr>
                <w:top w:val="none" w:sz="0" w:space="0" w:color="auto"/>
                <w:left w:val="none" w:sz="0" w:space="0" w:color="auto"/>
                <w:bottom w:val="none" w:sz="0" w:space="0" w:color="auto"/>
                <w:right w:val="none" w:sz="0" w:space="0" w:color="auto"/>
              </w:divBdr>
            </w:div>
            <w:div w:id="956328049">
              <w:marLeft w:val="0"/>
              <w:marRight w:val="0"/>
              <w:marTop w:val="0"/>
              <w:marBottom w:val="0"/>
              <w:divBdr>
                <w:top w:val="none" w:sz="0" w:space="0" w:color="auto"/>
                <w:left w:val="none" w:sz="0" w:space="0" w:color="auto"/>
                <w:bottom w:val="none" w:sz="0" w:space="0" w:color="auto"/>
                <w:right w:val="none" w:sz="0" w:space="0" w:color="auto"/>
              </w:divBdr>
            </w:div>
            <w:div w:id="1302033893">
              <w:marLeft w:val="0"/>
              <w:marRight w:val="0"/>
              <w:marTop w:val="0"/>
              <w:marBottom w:val="0"/>
              <w:divBdr>
                <w:top w:val="none" w:sz="0" w:space="0" w:color="auto"/>
                <w:left w:val="none" w:sz="0" w:space="0" w:color="auto"/>
                <w:bottom w:val="none" w:sz="0" w:space="0" w:color="auto"/>
                <w:right w:val="none" w:sz="0" w:space="0" w:color="auto"/>
              </w:divBdr>
            </w:div>
            <w:div w:id="141049326">
              <w:marLeft w:val="0"/>
              <w:marRight w:val="0"/>
              <w:marTop w:val="0"/>
              <w:marBottom w:val="0"/>
              <w:divBdr>
                <w:top w:val="none" w:sz="0" w:space="0" w:color="auto"/>
                <w:left w:val="none" w:sz="0" w:space="0" w:color="auto"/>
                <w:bottom w:val="none" w:sz="0" w:space="0" w:color="auto"/>
                <w:right w:val="none" w:sz="0" w:space="0" w:color="auto"/>
              </w:divBdr>
            </w:div>
            <w:div w:id="1772118694">
              <w:marLeft w:val="0"/>
              <w:marRight w:val="0"/>
              <w:marTop w:val="0"/>
              <w:marBottom w:val="0"/>
              <w:divBdr>
                <w:top w:val="none" w:sz="0" w:space="0" w:color="auto"/>
                <w:left w:val="none" w:sz="0" w:space="0" w:color="auto"/>
                <w:bottom w:val="none" w:sz="0" w:space="0" w:color="auto"/>
                <w:right w:val="none" w:sz="0" w:space="0" w:color="auto"/>
              </w:divBdr>
            </w:div>
            <w:div w:id="768239734">
              <w:marLeft w:val="0"/>
              <w:marRight w:val="0"/>
              <w:marTop w:val="0"/>
              <w:marBottom w:val="0"/>
              <w:divBdr>
                <w:top w:val="none" w:sz="0" w:space="0" w:color="auto"/>
                <w:left w:val="none" w:sz="0" w:space="0" w:color="auto"/>
                <w:bottom w:val="none" w:sz="0" w:space="0" w:color="auto"/>
                <w:right w:val="none" w:sz="0" w:space="0" w:color="auto"/>
              </w:divBdr>
            </w:div>
            <w:div w:id="796989189">
              <w:marLeft w:val="0"/>
              <w:marRight w:val="0"/>
              <w:marTop w:val="0"/>
              <w:marBottom w:val="0"/>
              <w:divBdr>
                <w:top w:val="none" w:sz="0" w:space="0" w:color="auto"/>
                <w:left w:val="none" w:sz="0" w:space="0" w:color="auto"/>
                <w:bottom w:val="none" w:sz="0" w:space="0" w:color="auto"/>
                <w:right w:val="none" w:sz="0" w:space="0" w:color="auto"/>
              </w:divBdr>
            </w:div>
            <w:div w:id="996881927">
              <w:marLeft w:val="0"/>
              <w:marRight w:val="0"/>
              <w:marTop w:val="0"/>
              <w:marBottom w:val="0"/>
              <w:divBdr>
                <w:top w:val="none" w:sz="0" w:space="0" w:color="auto"/>
                <w:left w:val="none" w:sz="0" w:space="0" w:color="auto"/>
                <w:bottom w:val="none" w:sz="0" w:space="0" w:color="auto"/>
                <w:right w:val="none" w:sz="0" w:space="0" w:color="auto"/>
              </w:divBdr>
            </w:div>
            <w:div w:id="1340765996">
              <w:marLeft w:val="0"/>
              <w:marRight w:val="0"/>
              <w:marTop w:val="0"/>
              <w:marBottom w:val="0"/>
              <w:divBdr>
                <w:top w:val="none" w:sz="0" w:space="0" w:color="auto"/>
                <w:left w:val="none" w:sz="0" w:space="0" w:color="auto"/>
                <w:bottom w:val="none" w:sz="0" w:space="0" w:color="auto"/>
                <w:right w:val="none" w:sz="0" w:space="0" w:color="auto"/>
              </w:divBdr>
            </w:div>
            <w:div w:id="1893230970">
              <w:marLeft w:val="0"/>
              <w:marRight w:val="0"/>
              <w:marTop w:val="0"/>
              <w:marBottom w:val="0"/>
              <w:divBdr>
                <w:top w:val="none" w:sz="0" w:space="0" w:color="auto"/>
                <w:left w:val="none" w:sz="0" w:space="0" w:color="auto"/>
                <w:bottom w:val="none" w:sz="0" w:space="0" w:color="auto"/>
                <w:right w:val="none" w:sz="0" w:space="0" w:color="auto"/>
              </w:divBdr>
            </w:div>
            <w:div w:id="217514467">
              <w:marLeft w:val="0"/>
              <w:marRight w:val="0"/>
              <w:marTop w:val="0"/>
              <w:marBottom w:val="0"/>
              <w:divBdr>
                <w:top w:val="none" w:sz="0" w:space="0" w:color="auto"/>
                <w:left w:val="none" w:sz="0" w:space="0" w:color="auto"/>
                <w:bottom w:val="none" w:sz="0" w:space="0" w:color="auto"/>
                <w:right w:val="none" w:sz="0" w:space="0" w:color="auto"/>
              </w:divBdr>
            </w:div>
            <w:div w:id="1781801106">
              <w:marLeft w:val="0"/>
              <w:marRight w:val="0"/>
              <w:marTop w:val="0"/>
              <w:marBottom w:val="0"/>
              <w:divBdr>
                <w:top w:val="none" w:sz="0" w:space="0" w:color="auto"/>
                <w:left w:val="none" w:sz="0" w:space="0" w:color="auto"/>
                <w:bottom w:val="none" w:sz="0" w:space="0" w:color="auto"/>
                <w:right w:val="none" w:sz="0" w:space="0" w:color="auto"/>
              </w:divBdr>
            </w:div>
            <w:div w:id="8681637">
              <w:marLeft w:val="0"/>
              <w:marRight w:val="0"/>
              <w:marTop w:val="0"/>
              <w:marBottom w:val="0"/>
              <w:divBdr>
                <w:top w:val="none" w:sz="0" w:space="0" w:color="auto"/>
                <w:left w:val="none" w:sz="0" w:space="0" w:color="auto"/>
                <w:bottom w:val="none" w:sz="0" w:space="0" w:color="auto"/>
                <w:right w:val="none" w:sz="0" w:space="0" w:color="auto"/>
              </w:divBdr>
            </w:div>
            <w:div w:id="44766895">
              <w:marLeft w:val="0"/>
              <w:marRight w:val="0"/>
              <w:marTop w:val="0"/>
              <w:marBottom w:val="0"/>
              <w:divBdr>
                <w:top w:val="none" w:sz="0" w:space="0" w:color="auto"/>
                <w:left w:val="none" w:sz="0" w:space="0" w:color="auto"/>
                <w:bottom w:val="none" w:sz="0" w:space="0" w:color="auto"/>
                <w:right w:val="none" w:sz="0" w:space="0" w:color="auto"/>
              </w:divBdr>
            </w:div>
            <w:div w:id="1049765525">
              <w:marLeft w:val="0"/>
              <w:marRight w:val="0"/>
              <w:marTop w:val="0"/>
              <w:marBottom w:val="0"/>
              <w:divBdr>
                <w:top w:val="none" w:sz="0" w:space="0" w:color="auto"/>
                <w:left w:val="none" w:sz="0" w:space="0" w:color="auto"/>
                <w:bottom w:val="none" w:sz="0" w:space="0" w:color="auto"/>
                <w:right w:val="none" w:sz="0" w:space="0" w:color="auto"/>
              </w:divBdr>
            </w:div>
            <w:div w:id="830681231">
              <w:marLeft w:val="0"/>
              <w:marRight w:val="0"/>
              <w:marTop w:val="0"/>
              <w:marBottom w:val="0"/>
              <w:divBdr>
                <w:top w:val="none" w:sz="0" w:space="0" w:color="auto"/>
                <w:left w:val="none" w:sz="0" w:space="0" w:color="auto"/>
                <w:bottom w:val="none" w:sz="0" w:space="0" w:color="auto"/>
                <w:right w:val="none" w:sz="0" w:space="0" w:color="auto"/>
              </w:divBdr>
            </w:div>
          </w:divsChild>
        </w:div>
        <w:div w:id="166798568">
          <w:marLeft w:val="0"/>
          <w:marRight w:val="0"/>
          <w:marTop w:val="0"/>
          <w:marBottom w:val="0"/>
          <w:divBdr>
            <w:top w:val="none" w:sz="0" w:space="0" w:color="auto"/>
            <w:left w:val="none" w:sz="0" w:space="0" w:color="auto"/>
            <w:bottom w:val="none" w:sz="0" w:space="0" w:color="auto"/>
            <w:right w:val="none" w:sz="0" w:space="0" w:color="auto"/>
          </w:divBdr>
        </w:div>
        <w:div w:id="2103869373">
          <w:marLeft w:val="0"/>
          <w:marRight w:val="0"/>
          <w:marTop w:val="0"/>
          <w:marBottom w:val="0"/>
          <w:divBdr>
            <w:top w:val="none" w:sz="0" w:space="0" w:color="auto"/>
            <w:left w:val="none" w:sz="0" w:space="0" w:color="auto"/>
            <w:bottom w:val="none" w:sz="0" w:space="0" w:color="auto"/>
            <w:right w:val="none" w:sz="0" w:space="0" w:color="auto"/>
          </w:divBdr>
        </w:div>
        <w:div w:id="727535051">
          <w:marLeft w:val="0"/>
          <w:marRight w:val="0"/>
          <w:marTop w:val="0"/>
          <w:marBottom w:val="0"/>
          <w:divBdr>
            <w:top w:val="none" w:sz="0" w:space="0" w:color="auto"/>
            <w:left w:val="none" w:sz="0" w:space="0" w:color="auto"/>
            <w:bottom w:val="none" w:sz="0" w:space="0" w:color="auto"/>
            <w:right w:val="none" w:sz="0" w:space="0" w:color="auto"/>
          </w:divBdr>
        </w:div>
        <w:div w:id="337269841">
          <w:marLeft w:val="0"/>
          <w:marRight w:val="0"/>
          <w:marTop w:val="0"/>
          <w:marBottom w:val="0"/>
          <w:divBdr>
            <w:top w:val="none" w:sz="0" w:space="0" w:color="auto"/>
            <w:left w:val="none" w:sz="0" w:space="0" w:color="auto"/>
            <w:bottom w:val="none" w:sz="0" w:space="0" w:color="auto"/>
            <w:right w:val="none" w:sz="0" w:space="0" w:color="auto"/>
          </w:divBdr>
        </w:div>
        <w:div w:id="1309897373">
          <w:marLeft w:val="0"/>
          <w:marRight w:val="0"/>
          <w:marTop w:val="0"/>
          <w:marBottom w:val="0"/>
          <w:divBdr>
            <w:top w:val="none" w:sz="0" w:space="0" w:color="auto"/>
            <w:left w:val="none" w:sz="0" w:space="0" w:color="auto"/>
            <w:bottom w:val="none" w:sz="0" w:space="0" w:color="auto"/>
            <w:right w:val="none" w:sz="0" w:space="0" w:color="auto"/>
          </w:divBdr>
        </w:div>
        <w:div w:id="317611932">
          <w:marLeft w:val="0"/>
          <w:marRight w:val="0"/>
          <w:marTop w:val="0"/>
          <w:marBottom w:val="0"/>
          <w:divBdr>
            <w:top w:val="none" w:sz="0" w:space="0" w:color="auto"/>
            <w:left w:val="none" w:sz="0" w:space="0" w:color="auto"/>
            <w:bottom w:val="none" w:sz="0" w:space="0" w:color="auto"/>
            <w:right w:val="none" w:sz="0" w:space="0" w:color="auto"/>
          </w:divBdr>
        </w:div>
        <w:div w:id="345669266">
          <w:marLeft w:val="0"/>
          <w:marRight w:val="0"/>
          <w:marTop w:val="0"/>
          <w:marBottom w:val="0"/>
          <w:divBdr>
            <w:top w:val="none" w:sz="0" w:space="0" w:color="auto"/>
            <w:left w:val="none" w:sz="0" w:space="0" w:color="auto"/>
            <w:bottom w:val="none" w:sz="0" w:space="0" w:color="auto"/>
            <w:right w:val="none" w:sz="0" w:space="0" w:color="auto"/>
          </w:divBdr>
        </w:div>
        <w:div w:id="1699116496">
          <w:marLeft w:val="0"/>
          <w:marRight w:val="0"/>
          <w:marTop w:val="0"/>
          <w:marBottom w:val="0"/>
          <w:divBdr>
            <w:top w:val="none" w:sz="0" w:space="0" w:color="auto"/>
            <w:left w:val="none" w:sz="0" w:space="0" w:color="auto"/>
            <w:bottom w:val="none" w:sz="0" w:space="0" w:color="auto"/>
            <w:right w:val="none" w:sz="0" w:space="0" w:color="auto"/>
          </w:divBdr>
        </w:div>
        <w:div w:id="1493258321">
          <w:marLeft w:val="0"/>
          <w:marRight w:val="0"/>
          <w:marTop w:val="0"/>
          <w:marBottom w:val="0"/>
          <w:divBdr>
            <w:top w:val="none" w:sz="0" w:space="0" w:color="auto"/>
            <w:left w:val="none" w:sz="0" w:space="0" w:color="auto"/>
            <w:bottom w:val="none" w:sz="0" w:space="0" w:color="auto"/>
            <w:right w:val="none" w:sz="0" w:space="0" w:color="auto"/>
          </w:divBdr>
        </w:div>
        <w:div w:id="1639795219">
          <w:marLeft w:val="0"/>
          <w:marRight w:val="0"/>
          <w:marTop w:val="0"/>
          <w:marBottom w:val="0"/>
          <w:divBdr>
            <w:top w:val="none" w:sz="0" w:space="0" w:color="auto"/>
            <w:left w:val="none" w:sz="0" w:space="0" w:color="auto"/>
            <w:bottom w:val="none" w:sz="0" w:space="0" w:color="auto"/>
            <w:right w:val="none" w:sz="0" w:space="0" w:color="auto"/>
          </w:divBdr>
        </w:div>
        <w:div w:id="1727678802">
          <w:marLeft w:val="0"/>
          <w:marRight w:val="0"/>
          <w:marTop w:val="0"/>
          <w:marBottom w:val="0"/>
          <w:divBdr>
            <w:top w:val="none" w:sz="0" w:space="0" w:color="auto"/>
            <w:left w:val="none" w:sz="0" w:space="0" w:color="auto"/>
            <w:bottom w:val="none" w:sz="0" w:space="0" w:color="auto"/>
            <w:right w:val="none" w:sz="0" w:space="0" w:color="auto"/>
          </w:divBdr>
        </w:div>
        <w:div w:id="1605384398">
          <w:marLeft w:val="0"/>
          <w:marRight w:val="0"/>
          <w:marTop w:val="0"/>
          <w:marBottom w:val="0"/>
          <w:divBdr>
            <w:top w:val="none" w:sz="0" w:space="0" w:color="auto"/>
            <w:left w:val="none" w:sz="0" w:space="0" w:color="auto"/>
            <w:bottom w:val="none" w:sz="0" w:space="0" w:color="auto"/>
            <w:right w:val="none" w:sz="0" w:space="0" w:color="auto"/>
          </w:divBdr>
        </w:div>
        <w:div w:id="1022126831">
          <w:marLeft w:val="0"/>
          <w:marRight w:val="0"/>
          <w:marTop w:val="0"/>
          <w:marBottom w:val="0"/>
          <w:divBdr>
            <w:top w:val="none" w:sz="0" w:space="0" w:color="auto"/>
            <w:left w:val="none" w:sz="0" w:space="0" w:color="auto"/>
            <w:bottom w:val="none" w:sz="0" w:space="0" w:color="auto"/>
            <w:right w:val="none" w:sz="0" w:space="0" w:color="auto"/>
          </w:divBdr>
        </w:div>
        <w:div w:id="138889121">
          <w:marLeft w:val="0"/>
          <w:marRight w:val="0"/>
          <w:marTop w:val="0"/>
          <w:marBottom w:val="0"/>
          <w:divBdr>
            <w:top w:val="none" w:sz="0" w:space="0" w:color="auto"/>
            <w:left w:val="none" w:sz="0" w:space="0" w:color="auto"/>
            <w:bottom w:val="none" w:sz="0" w:space="0" w:color="auto"/>
            <w:right w:val="none" w:sz="0" w:space="0" w:color="auto"/>
          </w:divBdr>
        </w:div>
        <w:div w:id="277687852">
          <w:marLeft w:val="0"/>
          <w:marRight w:val="0"/>
          <w:marTop w:val="0"/>
          <w:marBottom w:val="0"/>
          <w:divBdr>
            <w:top w:val="none" w:sz="0" w:space="0" w:color="auto"/>
            <w:left w:val="none" w:sz="0" w:space="0" w:color="auto"/>
            <w:bottom w:val="none" w:sz="0" w:space="0" w:color="auto"/>
            <w:right w:val="none" w:sz="0" w:space="0" w:color="auto"/>
          </w:divBdr>
        </w:div>
        <w:div w:id="1753621940">
          <w:marLeft w:val="0"/>
          <w:marRight w:val="0"/>
          <w:marTop w:val="0"/>
          <w:marBottom w:val="0"/>
          <w:divBdr>
            <w:top w:val="none" w:sz="0" w:space="0" w:color="auto"/>
            <w:left w:val="none" w:sz="0" w:space="0" w:color="auto"/>
            <w:bottom w:val="none" w:sz="0" w:space="0" w:color="auto"/>
            <w:right w:val="none" w:sz="0" w:space="0" w:color="auto"/>
          </w:divBdr>
        </w:div>
        <w:div w:id="107285408">
          <w:marLeft w:val="0"/>
          <w:marRight w:val="0"/>
          <w:marTop w:val="0"/>
          <w:marBottom w:val="0"/>
          <w:divBdr>
            <w:top w:val="none" w:sz="0" w:space="0" w:color="auto"/>
            <w:left w:val="none" w:sz="0" w:space="0" w:color="auto"/>
            <w:bottom w:val="none" w:sz="0" w:space="0" w:color="auto"/>
            <w:right w:val="none" w:sz="0" w:space="0" w:color="auto"/>
          </w:divBdr>
        </w:div>
        <w:div w:id="1945728299">
          <w:marLeft w:val="0"/>
          <w:marRight w:val="0"/>
          <w:marTop w:val="0"/>
          <w:marBottom w:val="0"/>
          <w:divBdr>
            <w:top w:val="none" w:sz="0" w:space="0" w:color="auto"/>
            <w:left w:val="none" w:sz="0" w:space="0" w:color="auto"/>
            <w:bottom w:val="none" w:sz="0" w:space="0" w:color="auto"/>
            <w:right w:val="none" w:sz="0" w:space="0" w:color="auto"/>
          </w:divBdr>
        </w:div>
        <w:div w:id="611741758">
          <w:marLeft w:val="0"/>
          <w:marRight w:val="0"/>
          <w:marTop w:val="0"/>
          <w:marBottom w:val="0"/>
          <w:divBdr>
            <w:top w:val="none" w:sz="0" w:space="0" w:color="auto"/>
            <w:left w:val="none" w:sz="0" w:space="0" w:color="auto"/>
            <w:bottom w:val="none" w:sz="0" w:space="0" w:color="auto"/>
            <w:right w:val="none" w:sz="0" w:space="0" w:color="auto"/>
          </w:divBdr>
        </w:div>
        <w:div w:id="897395688">
          <w:marLeft w:val="0"/>
          <w:marRight w:val="0"/>
          <w:marTop w:val="0"/>
          <w:marBottom w:val="0"/>
          <w:divBdr>
            <w:top w:val="none" w:sz="0" w:space="0" w:color="auto"/>
            <w:left w:val="none" w:sz="0" w:space="0" w:color="auto"/>
            <w:bottom w:val="none" w:sz="0" w:space="0" w:color="auto"/>
            <w:right w:val="none" w:sz="0" w:space="0" w:color="auto"/>
          </w:divBdr>
        </w:div>
        <w:div w:id="2078818968">
          <w:marLeft w:val="0"/>
          <w:marRight w:val="0"/>
          <w:marTop w:val="0"/>
          <w:marBottom w:val="0"/>
          <w:divBdr>
            <w:top w:val="none" w:sz="0" w:space="0" w:color="auto"/>
            <w:left w:val="none" w:sz="0" w:space="0" w:color="auto"/>
            <w:bottom w:val="none" w:sz="0" w:space="0" w:color="auto"/>
            <w:right w:val="none" w:sz="0" w:space="0" w:color="auto"/>
          </w:divBdr>
        </w:div>
        <w:div w:id="1695766968">
          <w:marLeft w:val="0"/>
          <w:marRight w:val="0"/>
          <w:marTop w:val="0"/>
          <w:marBottom w:val="0"/>
          <w:divBdr>
            <w:top w:val="none" w:sz="0" w:space="0" w:color="auto"/>
            <w:left w:val="none" w:sz="0" w:space="0" w:color="auto"/>
            <w:bottom w:val="none" w:sz="0" w:space="0" w:color="auto"/>
            <w:right w:val="none" w:sz="0" w:space="0" w:color="auto"/>
          </w:divBdr>
        </w:div>
        <w:div w:id="431776926">
          <w:marLeft w:val="0"/>
          <w:marRight w:val="0"/>
          <w:marTop w:val="0"/>
          <w:marBottom w:val="0"/>
          <w:divBdr>
            <w:top w:val="none" w:sz="0" w:space="0" w:color="auto"/>
            <w:left w:val="none" w:sz="0" w:space="0" w:color="auto"/>
            <w:bottom w:val="none" w:sz="0" w:space="0" w:color="auto"/>
            <w:right w:val="none" w:sz="0" w:space="0" w:color="auto"/>
          </w:divBdr>
        </w:div>
        <w:div w:id="378289409">
          <w:marLeft w:val="0"/>
          <w:marRight w:val="0"/>
          <w:marTop w:val="0"/>
          <w:marBottom w:val="0"/>
          <w:divBdr>
            <w:top w:val="none" w:sz="0" w:space="0" w:color="auto"/>
            <w:left w:val="none" w:sz="0" w:space="0" w:color="auto"/>
            <w:bottom w:val="none" w:sz="0" w:space="0" w:color="auto"/>
            <w:right w:val="none" w:sz="0" w:space="0" w:color="auto"/>
          </w:divBdr>
        </w:div>
        <w:div w:id="1780754846">
          <w:marLeft w:val="0"/>
          <w:marRight w:val="0"/>
          <w:marTop w:val="0"/>
          <w:marBottom w:val="0"/>
          <w:divBdr>
            <w:top w:val="none" w:sz="0" w:space="0" w:color="auto"/>
            <w:left w:val="none" w:sz="0" w:space="0" w:color="auto"/>
            <w:bottom w:val="none" w:sz="0" w:space="0" w:color="auto"/>
            <w:right w:val="none" w:sz="0" w:space="0" w:color="auto"/>
          </w:divBdr>
        </w:div>
        <w:div w:id="541093601">
          <w:marLeft w:val="0"/>
          <w:marRight w:val="0"/>
          <w:marTop w:val="0"/>
          <w:marBottom w:val="0"/>
          <w:divBdr>
            <w:top w:val="none" w:sz="0" w:space="0" w:color="auto"/>
            <w:left w:val="none" w:sz="0" w:space="0" w:color="auto"/>
            <w:bottom w:val="none" w:sz="0" w:space="0" w:color="auto"/>
            <w:right w:val="none" w:sz="0" w:space="0" w:color="auto"/>
          </w:divBdr>
        </w:div>
        <w:div w:id="1359699305">
          <w:marLeft w:val="0"/>
          <w:marRight w:val="0"/>
          <w:marTop w:val="0"/>
          <w:marBottom w:val="0"/>
          <w:divBdr>
            <w:top w:val="none" w:sz="0" w:space="0" w:color="auto"/>
            <w:left w:val="none" w:sz="0" w:space="0" w:color="auto"/>
            <w:bottom w:val="none" w:sz="0" w:space="0" w:color="auto"/>
            <w:right w:val="none" w:sz="0" w:space="0" w:color="auto"/>
          </w:divBdr>
        </w:div>
        <w:div w:id="510609841">
          <w:marLeft w:val="0"/>
          <w:marRight w:val="0"/>
          <w:marTop w:val="0"/>
          <w:marBottom w:val="0"/>
          <w:divBdr>
            <w:top w:val="none" w:sz="0" w:space="0" w:color="auto"/>
            <w:left w:val="none" w:sz="0" w:space="0" w:color="auto"/>
            <w:bottom w:val="none" w:sz="0" w:space="0" w:color="auto"/>
            <w:right w:val="none" w:sz="0" w:space="0" w:color="auto"/>
          </w:divBdr>
        </w:div>
      </w:divsChild>
    </w:div>
    <w:div w:id="176371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623</Words>
  <Characters>3556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Mills</dc:creator>
  <cp:keywords/>
  <dc:description/>
  <cp:lastModifiedBy>Casey Mills</cp:lastModifiedBy>
  <cp:revision>2</cp:revision>
  <dcterms:created xsi:type="dcterms:W3CDTF">2024-11-13T15:59:00Z</dcterms:created>
  <dcterms:modified xsi:type="dcterms:W3CDTF">2024-11-13T15:59:00Z</dcterms:modified>
</cp:coreProperties>
</file>