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MCYHA Board of Directors Meeting Agenda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November 4th, 2025 @ 6:00 pm</w:t>
      </w:r>
    </w:p>
    <w:p w:rsidR="00000000" w:rsidDel="00000000" w:rsidP="00000000" w:rsidRDefault="00000000" w:rsidRPr="00000000" w14:paraId="00000004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highlight w:val="white"/>
                <w:rtl w:val="0"/>
              </w:rPr>
              <w:t xml:space="preserve">The Mission of the Manitowoc County Youth Hockey Association is to provide a safe, fun, and affordable hockey atmosphere. MCYHA emphasizes skill development, hard work, dedication to set goals, good sportsmanship and discipline.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jc w:val="left"/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The purpose of the Association shall be to: (1) promote the sport of ice hockey; (2) promote hockey programs for youth; and (3) help develop the educational, physical, mental, emotional and social needs of our youth by participating in the sport of hockey.</w:t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Call to Order - Chris Callen 1824 after closed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Board members present: Robert Pinkerton, Alison Hills, Dan Wetzel, Josh Sanders, Amber Kornely, Micah Hoffman, Chris Callen, Jason Suchomel, Case Christensen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Non-board members present: Gary Novitski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Board members absent: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* * Member Release Request - Closed Session * * 1801-1823, all board members present except Jim Johnson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Secretary Report - Amber Kornely 1824: Minutes posted to slack channel on 11/2. Micah makes a motion to accept October’s meeting minutes. Josh seconds. Motion carries, October’s minutes approved.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Treasurer’s Report - Alison Hills 1825: Treasurer's report not available due credit union merger.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Old Business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Board Seat 1825: 3 candidates were interviewed by Chris and Amber. Candidates were Jason Johnston, Dwight Lewis, Forest La Fave. This vote is just for the open board position. Micah makes a motion accepting Chris and Amber’s recommendation to nominate Dwight Lewis to the board. 1840 the board approves.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Girls 10U Tournament 3/7: 1842- Case emailed and has not heard back from WAHA.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  <w:t xml:space="preserve">New Business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Fundraising Incentive Idea(s) - Chris 1842: Incentivizing fundraising with “perks”. What would be an appropriate fundraising amount to receive a free registration. Will ask person suggesting 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$10k Raffle 1851: Need to renew license. Prefer to use the new structure. Drawing will be 2/14/26 during the Squirt tournament. Tickets will be sent to printing. </w:t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Committee Reports: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Hockey - Robert: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Coaching, HIP, Equipment, Registrar, Photos </w:t>
      </w:r>
      <w:r w:rsidDel="00000000" w:rsidR="00000000" w:rsidRPr="00000000">
        <w:rPr>
          <w:sz w:val="20"/>
          <w:szCs w:val="20"/>
          <w:rtl w:val="0"/>
        </w:rPr>
        <w:t xml:space="preserve">1856: Bantam team rented the ice in Marinette and have to cover the ice rental and the referee costs. Marinette gives their refs an extra $50. The ice time is $450 in full for Escanaba and the refs would be covered by Manitowoc and the cost is $270. There are coaching requirements expiring 12/31/25 and need to be completed. We do need to look at a Mite Coordinator in the future. It is vital to the association.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Administrative - Amber: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Team Managers, Volunteering, Scheduling, Registration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1905 → No updates.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Fundraising - Jim: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Advertising, Capital Campaign, Fundraising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1906- Size we like would be $336 w/o plastic.  Or $216 if it is covering it up.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Marketing - Josh: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THFF, School Outreach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Parades, Tournaments, Social Media, Website, Jerseys &amp; Apparel </w:t>
      </w:r>
      <w:r w:rsidDel="00000000" w:rsidR="00000000" w:rsidRPr="00000000">
        <w:rPr>
          <w:sz w:val="20"/>
          <w:szCs w:val="20"/>
          <w:rtl w:val="0"/>
        </w:rPr>
        <w:t xml:space="preserve">1914- No updates.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Rink Business - Jason: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Concessions, Pro-Shop, Open Skating</w:t>
      </w:r>
      <w:r w:rsidDel="00000000" w:rsidR="00000000" w:rsidRPr="00000000">
        <w:rPr>
          <w:sz w:val="20"/>
          <w:szCs w:val="20"/>
          <w:rtl w:val="0"/>
        </w:rPr>
        <w:t xml:space="preserve"> 1914- 2 repair calls on the slushie machine. Unknown cost on repairs. Newer machine $3000. Pro-shop is going well. Most donated skates are sharpened. Open skate coordinator- Nicole Knier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Facility - Dan: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Ice Maintenance, Cleaning, Lobby &amp; Signage</w:t>
      </w:r>
      <w:r w:rsidDel="00000000" w:rsidR="00000000" w:rsidRPr="00000000">
        <w:rPr>
          <w:sz w:val="20"/>
          <w:szCs w:val="20"/>
          <w:rtl w:val="0"/>
        </w:rPr>
        <w:t xml:space="preserve"> 1920- Blades are getting better. No updates. 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Culture - Micah: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Safesport, Culture Education Liaison, Grievance Committee</w:t>
      </w:r>
      <w:r w:rsidDel="00000000" w:rsidR="00000000" w:rsidRPr="00000000">
        <w:rPr>
          <w:sz w:val="20"/>
          <w:szCs w:val="20"/>
          <w:rtl w:val="0"/>
        </w:rPr>
        <w:t xml:space="preserve"> 1923- Laura is getting Chris info we need to get stuff done. 11/15 is the compliance date. Micah will take care of that. No grievances. 1st concussion at the Bantam level over the weekend. 1931- Micah would like to find a way to recognize players. Safesport- phones in the locker room in the Bantam team. Stay clear and consistent. </w:t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Closed Session 1942 moved into closed session.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  <w:t xml:space="preserve">Next Meeting is Tuesday, December 2nd, 2025 at 6:00 pm.</w:t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240" w:line="12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0" w:tblpY="0"/>
        <w:tblW w:w="11385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40"/>
        <w:gridCol w:w="5745"/>
        <w:tblGridChange w:id="0">
          <w:tblGrid>
            <w:gridCol w:w="5640"/>
            <w:gridCol w:w="5745"/>
          </w:tblGrid>
        </w:tblGridChange>
      </w:tblGrid>
      <w:tr>
        <w:trPr>
          <w:cantSplit w:val="0"/>
          <w:trHeight w:val="124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pStyle w:val="Heading3"/>
              <w:keepNext w:val="0"/>
              <w:keepLines w:val="0"/>
              <w:spacing w:before="280" w:line="276" w:lineRule="auto"/>
              <w:rPr>
                <w:b w:val="1"/>
                <w:bCs w:val="1"/>
                <w:color w:val="000000"/>
              </w:rPr>
            </w:pPr>
            <w:bookmarkStart w:colFirst="0" w:colLast="0" w:name="_91cwgc1dqdhv" w:id="1"/>
            <w:bookmarkEnd w:id="1"/>
            <w:r w:rsidDel="00000000" w:rsidR="00000000" w:rsidRPr="00000000">
              <w:rPr>
                <w:b w:val="1"/>
                <w:bCs w:val="1"/>
                <w:color w:val="000000"/>
                <w:sz w:val="26"/>
                <w:szCs w:val="26"/>
                <w:u w:val="single"/>
                <w:rtl w:val="0"/>
              </w:rPr>
              <w:t xml:space="preserve">Hockey — Robert Pinkerton (DOH)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before="240" w:line="120" w:lineRule="auto"/>
              <w:rPr/>
            </w:pPr>
            <w:r w:rsidDel="00000000" w:rsidR="00000000" w:rsidRPr="00000000">
              <w:rPr>
                <w:rtl w:val="0"/>
              </w:rPr>
              <w:t xml:space="preserve">Coaching Coordinator — Don Seiler</w:t>
              <w:br w:type="textWrapping"/>
            </w:r>
          </w:p>
          <w:p w:rsidR="00000000" w:rsidDel="00000000" w:rsidP="00000000" w:rsidRDefault="00000000" w:rsidRPr="00000000" w14:paraId="00000031">
            <w:pPr>
              <w:spacing w:before="240" w:line="120" w:lineRule="auto"/>
              <w:rPr/>
            </w:pPr>
            <w:r w:rsidDel="00000000" w:rsidR="00000000" w:rsidRPr="00000000">
              <w:rPr>
                <w:rtl w:val="0"/>
              </w:rPr>
              <w:t xml:space="preserve">HIP Coordinator — Natalie Christensen</w:t>
              <w:br w:type="textWrapping"/>
            </w:r>
          </w:p>
          <w:p w:rsidR="00000000" w:rsidDel="00000000" w:rsidP="00000000" w:rsidRDefault="00000000" w:rsidRPr="00000000" w14:paraId="00000032">
            <w:pPr>
              <w:spacing w:before="240" w:line="120" w:lineRule="auto"/>
              <w:rPr/>
            </w:pPr>
            <w:r w:rsidDel="00000000" w:rsidR="00000000" w:rsidRPr="00000000">
              <w:rPr>
                <w:rtl w:val="0"/>
              </w:rPr>
              <w:t xml:space="preserve">Equipment Room Coordinator — Gary Novitski</w:t>
            </w:r>
          </w:p>
          <w:p w:rsidR="00000000" w:rsidDel="00000000" w:rsidP="00000000" w:rsidRDefault="00000000" w:rsidRPr="00000000" w14:paraId="00000033">
            <w:pPr>
              <w:spacing w:before="240" w:line="12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Registrar (WAHA) — Laura Watson</w:t>
            </w:r>
          </w:p>
          <w:p w:rsidR="00000000" w:rsidDel="00000000" w:rsidP="00000000" w:rsidRDefault="00000000" w:rsidRPr="00000000" w14:paraId="00000034">
            <w:pPr>
              <w:spacing w:before="240" w:line="120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br w:type="textWrapping"/>
              <w:t xml:space="preserve">Photos - Executive Committee</w:t>
            </w:r>
            <w:r w:rsidDel="00000000" w:rsidR="00000000" w:rsidRPr="00000000">
              <w:rPr>
                <w:i w:val="1"/>
                <w:iCs w:val="1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35">
            <w:pPr>
              <w:pStyle w:val="Heading3"/>
              <w:keepNext w:val="0"/>
              <w:keepLines w:val="0"/>
              <w:spacing w:before="280" w:line="276" w:lineRule="auto"/>
              <w:rPr>
                <w:color w:val="000000"/>
                <w:u w:val="single"/>
              </w:rPr>
            </w:pPr>
            <w:bookmarkStart w:colFirst="0" w:colLast="0" w:name="_5okyhafeqcx6" w:id="2"/>
            <w:bookmarkEnd w:id="2"/>
            <w:r w:rsidDel="00000000" w:rsidR="00000000" w:rsidRPr="00000000">
              <w:rPr>
                <w:b w:val="1"/>
                <w:bCs w:val="1"/>
                <w:color w:val="000000"/>
                <w:sz w:val="26"/>
                <w:szCs w:val="26"/>
                <w:u w:val="single"/>
                <w:rtl w:val="0"/>
              </w:rPr>
              <w:t xml:space="preserve">Facility — Dan Wetzel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before="240" w:line="120" w:lineRule="auto"/>
              <w:rPr/>
            </w:pPr>
            <w:r w:rsidDel="00000000" w:rsidR="00000000" w:rsidRPr="00000000">
              <w:rPr>
                <w:rtl w:val="0"/>
              </w:rPr>
              <w:t xml:space="preserve">Ice Maintenance Coordinator — Jason Sweney</w:t>
              <w:br w:type="textWrapping"/>
            </w:r>
          </w:p>
          <w:p w:rsidR="00000000" w:rsidDel="00000000" w:rsidP="00000000" w:rsidRDefault="00000000" w:rsidRPr="00000000" w14:paraId="00000037">
            <w:pPr>
              <w:spacing w:before="240" w:line="120" w:lineRule="auto"/>
              <w:rPr/>
            </w:pPr>
            <w:r w:rsidDel="00000000" w:rsidR="00000000" w:rsidRPr="00000000">
              <w:rPr>
                <w:rtl w:val="0"/>
              </w:rPr>
              <w:t xml:space="preserve">Cleaning Coordinator — Dwight Lewis</w:t>
              <w:br w:type="textWrapping"/>
            </w:r>
          </w:p>
          <w:p w:rsidR="00000000" w:rsidDel="00000000" w:rsidP="00000000" w:rsidRDefault="00000000" w:rsidRPr="00000000" w14:paraId="00000038">
            <w:pPr>
              <w:spacing w:before="240" w:line="120" w:lineRule="auto"/>
              <w:rPr/>
            </w:pPr>
            <w:r w:rsidDel="00000000" w:rsidR="00000000" w:rsidRPr="00000000">
              <w:rPr>
                <w:rtl w:val="0"/>
              </w:rPr>
              <w:t xml:space="preserve">Lobby &amp; Signage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before="240" w:line="1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before="240" w:line="120" w:lineRule="auto"/>
              <w:rPr/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u w:val="single"/>
                <w:rtl w:val="0"/>
              </w:rPr>
              <w:t xml:space="preserve">Rink Business - 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u w:val="single"/>
                <w:rtl w:val="0"/>
              </w:rPr>
              <w:t xml:space="preserve">Jason Suchomel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before="240" w:line="12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Open Skate Coordinator - </w:t>
            </w:r>
            <w:r w:rsidDel="00000000" w:rsidR="00000000" w:rsidRPr="00000000">
              <w:rPr>
                <w:highlight w:val="yellow"/>
                <w:rtl w:val="0"/>
              </w:rPr>
              <w:t xml:space="preserve">Position?</w:t>
              <w:br w:type="textWrapping"/>
            </w:r>
          </w:p>
          <w:p w:rsidR="00000000" w:rsidDel="00000000" w:rsidP="00000000" w:rsidRDefault="00000000" w:rsidRPr="00000000" w14:paraId="0000003C">
            <w:pPr>
              <w:spacing w:before="240" w:line="120" w:lineRule="auto"/>
              <w:rPr/>
            </w:pPr>
            <w:r w:rsidDel="00000000" w:rsidR="00000000" w:rsidRPr="00000000">
              <w:rPr>
                <w:rtl w:val="0"/>
              </w:rPr>
              <w:t xml:space="preserve">Concessions Coordinator — Sherrie Pinkerton</w:t>
            </w:r>
          </w:p>
          <w:p w:rsidR="00000000" w:rsidDel="00000000" w:rsidP="00000000" w:rsidRDefault="00000000" w:rsidRPr="00000000" w14:paraId="0000003D">
            <w:pPr>
              <w:spacing w:before="240" w:line="12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Concessions Trainer — Christy Braun</w:t>
            </w:r>
          </w:p>
          <w:p w:rsidR="00000000" w:rsidDel="00000000" w:rsidP="00000000" w:rsidRDefault="00000000" w:rsidRPr="00000000" w14:paraId="0000003E">
            <w:pPr>
              <w:spacing w:before="240" w:line="12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Pro Shop Coordinator — Jason Suchomel</w:t>
            </w:r>
          </w:p>
          <w:p w:rsidR="00000000" w:rsidDel="00000000" w:rsidP="00000000" w:rsidRDefault="00000000" w:rsidRPr="00000000" w14:paraId="0000003F">
            <w:pPr>
              <w:spacing w:before="240" w:line="1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Style w:val="Heading3"/>
              <w:keepNext w:val="0"/>
              <w:keepLines w:val="0"/>
              <w:spacing w:before="280" w:line="276" w:lineRule="auto"/>
              <w:rPr>
                <w:b w:val="1"/>
                <w:bCs w:val="1"/>
                <w:color w:val="000000"/>
                <w:sz w:val="26"/>
                <w:szCs w:val="26"/>
                <w:u w:val="single"/>
              </w:rPr>
            </w:pPr>
            <w:bookmarkStart w:colFirst="0" w:colLast="0" w:name="_1n27z2drms4j" w:id="3"/>
            <w:bookmarkEnd w:id="3"/>
            <w:r w:rsidDel="00000000" w:rsidR="00000000" w:rsidRPr="00000000">
              <w:rPr>
                <w:b w:val="1"/>
                <w:bCs w:val="1"/>
                <w:color w:val="000000"/>
                <w:sz w:val="26"/>
                <w:szCs w:val="26"/>
                <w:u w:val="single"/>
                <w:rtl w:val="0"/>
              </w:rPr>
              <w:t xml:space="preserve">Culture — </w:t>
            </w:r>
            <w:r w:rsidDel="00000000" w:rsidR="00000000" w:rsidRPr="00000000">
              <w:rPr>
                <w:b w:val="1"/>
                <w:bCs w:val="1"/>
                <w:color w:val="000000"/>
                <w:sz w:val="26"/>
                <w:szCs w:val="26"/>
                <w:u w:val="single"/>
                <w:rtl w:val="0"/>
              </w:rPr>
              <w:t xml:space="preserve">Micah Hoffman</w:t>
            </w:r>
          </w:p>
          <w:p w:rsidR="00000000" w:rsidDel="00000000" w:rsidP="00000000" w:rsidRDefault="00000000" w:rsidRPr="00000000" w14:paraId="00000041">
            <w:pPr>
              <w:spacing w:before="240" w:line="120" w:lineRule="auto"/>
              <w:rPr/>
            </w:pPr>
            <w:r w:rsidDel="00000000" w:rsidR="00000000" w:rsidRPr="00000000">
              <w:rPr>
                <w:rtl w:val="0"/>
              </w:rPr>
              <w:t xml:space="preserve">Safesport Coordinator — </w:t>
            </w:r>
            <w:r w:rsidDel="00000000" w:rsidR="00000000" w:rsidRPr="00000000">
              <w:rPr>
                <w:rtl w:val="0"/>
              </w:rPr>
              <w:t xml:space="preserve">Micah Hoffman/Chris Callen</w:t>
            </w: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042">
            <w:pPr>
              <w:spacing w:before="240" w:line="120" w:lineRule="auto"/>
              <w:rPr/>
            </w:pPr>
            <w:r w:rsidDel="00000000" w:rsidR="00000000" w:rsidRPr="00000000">
              <w:rPr>
                <w:rtl w:val="0"/>
              </w:rPr>
              <w:t xml:space="preserve">Culture Education Liaison (WAHA) — </w:t>
            </w:r>
            <w:r w:rsidDel="00000000" w:rsidR="00000000" w:rsidRPr="00000000">
              <w:rPr>
                <w:rtl w:val="0"/>
              </w:rPr>
              <w:t xml:space="preserve">Micah Hoffman</w:t>
            </w: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043">
            <w:pPr>
              <w:spacing w:before="240" w:line="120" w:lineRule="auto"/>
              <w:rPr/>
            </w:pPr>
            <w:r w:rsidDel="00000000" w:rsidR="00000000" w:rsidRPr="00000000">
              <w:rPr>
                <w:rtl w:val="0"/>
              </w:rPr>
              <w:t xml:space="preserve">Grievance Committee — Chris Callen</w:t>
            </w:r>
          </w:p>
          <w:p w:rsidR="00000000" w:rsidDel="00000000" w:rsidP="00000000" w:rsidRDefault="00000000" w:rsidRPr="00000000" w14:paraId="00000044">
            <w:pPr>
              <w:spacing w:before="240" w:lin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spacing w:line="276" w:lineRule="auto"/>
              <w:rPr>
                <w:b w:val="1"/>
                <w:bCs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1155cc"/>
                <w:sz w:val="26"/>
                <w:szCs w:val="26"/>
                <w:rtl w:val="0"/>
              </w:rPr>
              <w:br w:type="textWrapping"/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u w:val="single"/>
                <w:rtl w:val="0"/>
              </w:rPr>
              <w:t xml:space="preserve">Administrative — Amber Kornely</w:t>
            </w:r>
          </w:p>
          <w:p w:rsidR="00000000" w:rsidDel="00000000" w:rsidP="00000000" w:rsidRDefault="00000000" w:rsidRPr="00000000" w14:paraId="00000046">
            <w:pPr>
              <w:spacing w:before="240" w:line="12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Communications Coordinator — </w:t>
            </w:r>
            <w:r w:rsidDel="00000000" w:rsidR="00000000" w:rsidRPr="00000000">
              <w:rPr>
                <w:highlight w:val="yellow"/>
                <w:rtl w:val="0"/>
              </w:rPr>
              <w:t xml:space="preserve">Position?</w:t>
            </w:r>
          </w:p>
          <w:p w:rsidR="00000000" w:rsidDel="00000000" w:rsidP="00000000" w:rsidRDefault="00000000" w:rsidRPr="00000000" w14:paraId="00000047">
            <w:pPr>
              <w:spacing w:before="240" w:line="12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  <w:t xml:space="preserve">Team Manager Coordinator — Lisa Reindl</w:t>
            </w:r>
            <w:r w:rsidDel="00000000" w:rsidR="00000000" w:rsidRPr="00000000">
              <w:rPr>
                <w:i w:val="1"/>
                <w:iCs w:val="1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48">
            <w:pPr>
              <w:spacing w:before="240" w:line="120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Volunteer Coordinator — Amber Kornely</w:t>
            </w:r>
            <w:r w:rsidDel="00000000" w:rsidR="00000000" w:rsidRPr="00000000">
              <w:rPr>
                <w:i w:val="1"/>
                <w:iCs w:val="1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49">
            <w:pPr>
              <w:spacing w:before="240" w:line="120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Scheduling Coordinator — Sherrie Pinkerton</w:t>
            </w:r>
            <w:r w:rsidDel="00000000" w:rsidR="00000000" w:rsidRPr="00000000">
              <w:rPr>
                <w:i w:val="1"/>
                <w:iCs w:val="1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4A">
            <w:pPr>
              <w:spacing w:before="240" w:line="120" w:lineRule="auto"/>
              <w:rPr/>
            </w:pPr>
            <w:r w:rsidDel="00000000" w:rsidR="00000000" w:rsidRPr="00000000">
              <w:rPr>
                <w:rtl w:val="0"/>
              </w:rPr>
              <w:t xml:space="preserve">Registration Coordinator — Don &amp; Case</w:t>
            </w:r>
          </w:p>
          <w:p w:rsidR="00000000" w:rsidDel="00000000" w:rsidP="00000000" w:rsidRDefault="00000000" w:rsidRPr="00000000" w14:paraId="0000004B">
            <w:pPr>
              <w:pStyle w:val="Heading3"/>
              <w:keepNext w:val="0"/>
              <w:keepLines w:val="0"/>
              <w:spacing w:before="280" w:line="276" w:lineRule="auto"/>
              <w:rPr>
                <w:b w:val="1"/>
                <w:bCs w:val="1"/>
                <w:color w:val="000000"/>
                <w:sz w:val="26"/>
                <w:szCs w:val="26"/>
                <w:u w:val="single"/>
              </w:rPr>
            </w:pPr>
            <w:bookmarkStart w:colFirst="0" w:colLast="0" w:name="_nmkalqri9ia9" w:id="4"/>
            <w:bookmarkEnd w:id="4"/>
            <w:r w:rsidDel="00000000" w:rsidR="00000000" w:rsidRPr="00000000">
              <w:rPr>
                <w:b w:val="1"/>
                <w:bCs w:val="1"/>
                <w:color w:val="1155cc"/>
                <w:sz w:val="26"/>
                <w:szCs w:val="26"/>
                <w:u w:val="single"/>
                <w:rtl w:val="0"/>
              </w:rPr>
              <w:br w:type="textWrapping"/>
            </w:r>
            <w:r w:rsidDel="00000000" w:rsidR="00000000" w:rsidRPr="00000000">
              <w:rPr>
                <w:b w:val="1"/>
                <w:bCs w:val="1"/>
                <w:color w:val="000000"/>
                <w:sz w:val="26"/>
                <w:szCs w:val="26"/>
                <w:u w:val="single"/>
                <w:rtl w:val="0"/>
              </w:rPr>
              <w:t xml:space="preserve">Fundraising — </w:t>
            </w:r>
            <w:r w:rsidDel="00000000" w:rsidR="00000000" w:rsidRPr="00000000">
              <w:rPr>
                <w:b w:val="1"/>
                <w:bCs w:val="1"/>
                <w:color w:val="000000"/>
                <w:sz w:val="26"/>
                <w:szCs w:val="26"/>
                <w:u w:val="single"/>
                <w:rtl w:val="0"/>
              </w:rPr>
              <w:t xml:space="preserve">Jim Johnson</w:t>
            </w:r>
          </w:p>
          <w:p w:rsidR="00000000" w:rsidDel="00000000" w:rsidP="00000000" w:rsidRDefault="00000000" w:rsidRPr="00000000" w14:paraId="0000004C">
            <w:pPr>
              <w:spacing w:before="240" w:line="120" w:lineRule="auto"/>
              <w:rPr/>
            </w:pPr>
            <w:r w:rsidDel="00000000" w:rsidR="00000000" w:rsidRPr="00000000">
              <w:rPr>
                <w:rtl w:val="0"/>
              </w:rPr>
              <w:t xml:space="preserve">Advertising Coordinator —</w:t>
            </w:r>
            <w:r w:rsidDel="00000000" w:rsidR="00000000" w:rsidRPr="00000000">
              <w:rPr>
                <w:rtl w:val="0"/>
              </w:rPr>
              <w:t xml:space="preserve">Laura Ziemer</w:t>
            </w:r>
            <w:r w:rsidDel="00000000" w:rsidR="00000000" w:rsidRPr="00000000">
              <w:rPr>
                <w:highlight w:val="yellow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before="240" w:line="120" w:lineRule="auto"/>
              <w:rPr/>
            </w:pPr>
            <w:r w:rsidDel="00000000" w:rsidR="00000000" w:rsidRPr="00000000">
              <w:rPr>
                <w:rtl w:val="0"/>
              </w:rPr>
              <w:t xml:space="preserve">Capital Campaign — Laura Ziemer</w:t>
              <w:br w:type="textWrapping"/>
            </w:r>
          </w:p>
          <w:p w:rsidR="00000000" w:rsidDel="00000000" w:rsidP="00000000" w:rsidRDefault="00000000" w:rsidRPr="00000000" w14:paraId="0000004E">
            <w:pPr>
              <w:spacing w:before="240" w:line="120" w:lineRule="auto"/>
              <w:rPr/>
            </w:pPr>
            <w:r w:rsidDel="00000000" w:rsidR="00000000" w:rsidRPr="00000000">
              <w:rPr>
                <w:rtl w:val="0"/>
              </w:rPr>
              <w:t xml:space="preserve">Fundraising Coordinator — Ashley Pfund</w:t>
              <w:br w:type="textWrapping"/>
            </w:r>
          </w:p>
          <w:p w:rsidR="00000000" w:rsidDel="00000000" w:rsidP="00000000" w:rsidRDefault="00000000" w:rsidRPr="00000000" w14:paraId="0000004F">
            <w:pPr>
              <w:pStyle w:val="Heading3"/>
              <w:keepNext w:val="0"/>
              <w:keepLines w:val="0"/>
              <w:spacing w:before="280" w:line="276" w:lineRule="auto"/>
              <w:rPr>
                <w:b w:val="1"/>
                <w:bCs w:val="1"/>
                <w:color w:val="000000"/>
                <w:sz w:val="26"/>
                <w:szCs w:val="26"/>
                <w:u w:val="single"/>
              </w:rPr>
            </w:pPr>
            <w:bookmarkStart w:colFirst="0" w:colLast="0" w:name="_semfl6z9v3mu" w:id="5"/>
            <w:bookmarkEnd w:id="5"/>
            <w:r w:rsidDel="00000000" w:rsidR="00000000" w:rsidRPr="00000000">
              <w:rPr>
                <w:b w:val="1"/>
                <w:bCs w:val="1"/>
                <w:color w:val="000000"/>
                <w:sz w:val="26"/>
                <w:szCs w:val="26"/>
                <w:u w:val="single"/>
                <w:rtl w:val="0"/>
              </w:rPr>
              <w:t xml:space="preserve">Marketing — Josh Sanders</w:t>
            </w:r>
          </w:p>
          <w:p w:rsidR="00000000" w:rsidDel="00000000" w:rsidP="00000000" w:rsidRDefault="00000000" w:rsidRPr="00000000" w14:paraId="00000050">
            <w:pPr>
              <w:spacing w:before="240" w:line="12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Parades, Trunk or Treat &amp; THFF — </w:t>
            </w:r>
            <w:r w:rsidDel="00000000" w:rsidR="00000000" w:rsidRPr="00000000">
              <w:rPr>
                <w:highlight w:val="yellow"/>
                <w:rtl w:val="0"/>
              </w:rPr>
              <w:t xml:space="preserve">OPEN</w:t>
              <w:br w:type="textWrapping"/>
              <w:br w:type="textWrapping"/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  <w:t xml:space="preserve">School Outreach — Natalie Christensen</w:t>
            </w:r>
            <w:r w:rsidDel="00000000" w:rsidR="00000000" w:rsidRPr="00000000">
              <w:rPr>
                <w:highlight w:val="yellow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51">
            <w:pPr>
              <w:spacing w:before="240" w:line="120" w:lineRule="auto"/>
              <w:rPr/>
            </w:pPr>
            <w:r w:rsidDel="00000000" w:rsidR="00000000" w:rsidRPr="00000000">
              <w:rPr>
                <w:rtl w:val="0"/>
              </w:rPr>
              <w:t xml:space="preserve">Tournament Coordinators — </w:t>
            </w:r>
            <w:r w:rsidDel="00000000" w:rsidR="00000000" w:rsidRPr="00000000">
              <w:rPr>
                <w:highlight w:val="yellow"/>
                <w:rtl w:val="0"/>
              </w:rPr>
              <w:t xml:space="preserve">OPEN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before="240" w:line="120" w:lineRule="auto"/>
              <w:rPr/>
            </w:pPr>
            <w:r w:rsidDel="00000000" w:rsidR="00000000" w:rsidRPr="00000000">
              <w:rPr>
                <w:rtl w:val="0"/>
              </w:rPr>
              <w:t xml:space="preserve">Webmaster — Don Seiler</w:t>
              <w:br w:type="textWrapping"/>
            </w:r>
          </w:p>
          <w:p w:rsidR="00000000" w:rsidDel="00000000" w:rsidP="00000000" w:rsidRDefault="00000000" w:rsidRPr="00000000" w14:paraId="00000053">
            <w:pPr>
              <w:spacing w:before="240" w:line="120" w:lineRule="auto"/>
              <w:rPr/>
            </w:pPr>
            <w:r w:rsidDel="00000000" w:rsidR="00000000" w:rsidRPr="00000000">
              <w:rPr>
                <w:rtl w:val="0"/>
              </w:rPr>
              <w:t xml:space="preserve">Social Media Manager — Lisa Reindl</w:t>
            </w:r>
            <w:r w:rsidDel="00000000" w:rsidR="00000000" w:rsidRPr="00000000">
              <w:rPr>
                <w:highlight w:val="yellow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Apparel &amp; Jerseys Coordinator — Margaret Danforth</w:t>
            </w:r>
          </w:p>
          <w:p w:rsidR="00000000" w:rsidDel="00000000" w:rsidP="00000000" w:rsidRDefault="00000000" w:rsidRPr="00000000" w14:paraId="00000054">
            <w:pPr>
              <w:spacing w:before="240" w:line="1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76" w:lineRule="auto"/>
              <w:rPr>
                <w:b w:val="1"/>
                <w:bCs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u w:val="single"/>
                <w:rtl w:val="0"/>
              </w:rPr>
              <w:t xml:space="preserve">Treasurer — Alison Hills</w:t>
            </w:r>
          </w:p>
          <w:p w:rsidR="00000000" w:rsidDel="00000000" w:rsidP="00000000" w:rsidRDefault="00000000" w:rsidRPr="00000000" w14:paraId="00000056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Financial Operations —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Alison Hills</w:t>
              <w:br w:type="textWrapping"/>
              <w:t xml:space="preserve">   - Bill Paying </w:t>
              <w:br w:type="textWrapping"/>
              <w:t xml:space="preserve">   - Invoicing </w:t>
              <w:br w:type="textWrapping"/>
              <w:t xml:space="preserve">   - Reimbursements</w:t>
              <w:br w:type="textWrapping"/>
              <w:t xml:space="preserve">   - Budgeting</w:t>
              <w:br w:type="textWrapping"/>
              <w:t xml:space="preserve">   - Tournament Registrations</w:t>
              <w:br w:type="textWrapping"/>
              <w:t xml:space="preserve">   - Monthly Reconciliations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after="240" w:before="240" w:line="276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0" w:firstLine="0"/>
        <w:rPr>
          <w:i w:val="1"/>
          <w:i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360" w:top="36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