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bookmarkStart w:name="_gjdgxs" w:id="0"/>
      <w:bookmarkEnd w:id="0"/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MCYHA Board of Directors Meeting Agenda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September 2nd, 2025 @ 6:00 pm</w:t>
      </w:r>
    </w:p>
    <w:p>
      <w:pPr>
        <w:pStyle w:val="Body"/>
      </w:pPr>
    </w:p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0"/>
      </w:tblGrid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108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clear" w:color="auto" w:fill="ffffff"/>
                <w:rtl w:val="0"/>
                <w:lang w:val="en-US"/>
              </w:rPr>
              <w:t>The Mission of the Manitowoc County Youth Hockey Association is to provide a safe, fun, and affordable hockey atmosphere. MCYHA emphasizes skill development, hard work, dedication to set goals, good sportsmanship and discipline.</w:t>
            </w:r>
          </w:p>
        </w:tc>
      </w:tr>
    </w:tbl>
    <w:p>
      <w:pPr>
        <w:pStyle w:val="Body"/>
        <w:widowControl w:val="0"/>
        <w:spacing w:line="240" w:lineRule="auto"/>
        <w:jc w:val="center"/>
      </w:pPr>
    </w:p>
    <w:p>
      <w:pPr>
        <w:pStyle w:val="Body"/>
        <w:rPr>
          <w:sz w:val="6"/>
          <w:szCs w:val="6"/>
        </w:rPr>
      </w:pPr>
    </w:p>
    <w:tbl>
      <w:tblPr>
        <w:tblW w:w="108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800"/>
      </w:tblGrid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108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The purpose of the Association shall be to: (1) promote the sport of ice hockey; (2) promote hockey programs for youth; and (3) help develop the educational, physical, mental, emotional and social needs of our youth by participating in the sport of hockey.</w:t>
            </w:r>
          </w:p>
        </w:tc>
      </w:tr>
    </w:tbl>
    <w:p>
      <w:pPr>
        <w:pStyle w:val="Body"/>
        <w:widowControl w:val="0"/>
        <w:spacing w:line="240" w:lineRule="auto"/>
        <w:jc w:val="center"/>
        <w:rPr>
          <w:sz w:val="6"/>
          <w:szCs w:val="6"/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Call to Order - Chris Callen </w:t>
      </w:r>
      <w:r>
        <w:rPr>
          <w:rtl w:val="0"/>
          <w:lang w:val="en-US"/>
        </w:rPr>
        <w:t>@ 1800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Board members present: </w:t>
      </w:r>
      <w:r>
        <w:rPr>
          <w:rtl w:val="0"/>
          <w:lang w:val="en-US"/>
        </w:rPr>
        <w:t>Case Christensen, Chris Callen, Micah Hoffman, Jim Johnson, Josh Sanders, Dan Wetzel, Jason Suchomel, Robert Pinkerton, Amber Kornely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Non-board members present: </w:t>
      </w:r>
      <w:r>
        <w:rPr>
          <w:rtl w:val="0"/>
          <w:lang w:val="en-US"/>
        </w:rPr>
        <w:t>Margaret Danforth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en-US"/>
        </w:rPr>
        <w:t>Board members absent:</w:t>
      </w:r>
      <w:r>
        <w:rPr>
          <w:rtl w:val="0"/>
        </w:rPr>
        <w:t xml:space="preserve"> </w:t>
      </w:r>
      <w:r>
        <w:rPr>
          <w:rtl w:val="0"/>
          <w:lang w:val="en-US"/>
        </w:rPr>
        <w:t>Alison Hills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Secretary Report - Amber Kornely</w:t>
      </w:r>
      <w:r>
        <w:rPr>
          <w:rtl w:val="0"/>
          <w:lang w:val="en-US"/>
        </w:rPr>
        <w:t xml:space="preserve"> 1800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&gt; presented August 2025 Secretary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Report. Micah makes a motion to accept Secretary Report. Jim seconds. Motion passes, Secretary Report approved.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Treasurer</w:t>
      </w:r>
      <w:r>
        <w:rPr>
          <w:rtl w:val="1"/>
        </w:rPr>
        <w:t>’</w:t>
      </w:r>
      <w:r>
        <w:rPr>
          <w:rtl w:val="0"/>
          <w:lang w:val="de-DE"/>
        </w:rPr>
        <w:t>s Report - Alison Hills</w:t>
      </w:r>
      <w:r>
        <w:rPr>
          <w:rtl w:val="0"/>
          <w:lang w:val="en-US"/>
        </w:rPr>
        <w:t xml:space="preserve"> 1800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&gt; presented August 2025 treasurers report. </w:t>
      </w:r>
      <w:r>
        <w:rPr>
          <w:rtl w:val="0"/>
          <w:lang w:val="en-US"/>
        </w:rPr>
        <w:t>Micah makes a motion to accept Treasure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Report. Jim seconds. Motion passes, Treasurer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report approved. 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 xml:space="preserve">Old Business 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September Programming </w:t>
      </w:r>
      <w:r>
        <w:rPr>
          <w:rtl w:val="0"/>
          <w:lang w:val="en-US"/>
        </w:rPr>
        <w:t xml:space="preserve">1801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&gt; posted, other options are available. 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Back to Hockey - 9/15 7-9pm  and 9/18 5:30-8pm </w:t>
      </w:r>
      <w:r>
        <w:rPr>
          <w:rtl w:val="0"/>
          <w:lang w:val="en-US"/>
        </w:rPr>
        <w:t xml:space="preserve">1802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&gt; Document has been sent and reviewed. Reviewed pertinent board members/committee roles that should be present. Dan will work on Zamboni shifts. 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rtl w:val="0"/>
          <w:lang w:val="nl-NL"/>
        </w:rPr>
      </w:pPr>
      <w:r>
        <w:rPr>
          <w:rtl w:val="0"/>
          <w:lang w:val="nl-NL"/>
        </w:rPr>
        <w:t>Handbook</w:t>
      </w:r>
      <w:r>
        <w:rPr>
          <w:rtl w:val="0"/>
          <w:lang w:val="en-US"/>
        </w:rPr>
        <w:t xml:space="preserve"> —</w:t>
      </w:r>
      <w:r>
        <w:rPr>
          <w:rtl w:val="0"/>
          <w:lang w:val="en-US"/>
        </w:rPr>
        <w:t>&gt; Being sent to Fricke on 9/3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Squirt Tournament 2/14</w:t>
      </w:r>
      <w:r>
        <w:rPr>
          <w:rtl w:val="0"/>
          <w:lang w:val="en-US"/>
        </w:rPr>
        <w:t xml:space="preserve"> 1810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&gt; Squirt A &amp; B tournament. Valentine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Day weekend. Will send previous Squirt tournament to Sherrie to submit and open registration.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New Business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Goalie Clinics</w:t>
      </w:r>
      <w:r>
        <w:rPr>
          <w:rtl w:val="0"/>
          <w:lang w:val="en-US"/>
        </w:rPr>
        <w:t xml:space="preserve"> 1813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&gt; ? Add additional ones? $250/session. ? add more in February. Decision made to get a few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under our belt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first and reassess. 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Start of Season Team Meetings</w:t>
      </w:r>
      <w:r>
        <w:rPr>
          <w:rtl w:val="0"/>
          <w:lang w:val="en-US"/>
        </w:rPr>
        <w:t xml:space="preserve"> 1815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&gt; Will get on schedule! Practice schedules are on website. Micah will plan and coordinate. Meetings will be 1st week of October. 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Tryouts</w:t>
      </w:r>
      <w:r>
        <w:rPr>
          <w:rtl w:val="0"/>
          <w:lang w:val="en-US"/>
        </w:rPr>
        <w:t xml:space="preserve"> 1818 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 xml:space="preserve">&gt; Player Evaluations. Will have Squirt and Pee Wee. Plan for 1 week night and one weekend day. Robert will update the board.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Committee Reports: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Hockey - Robert: </w:t>
      </w:r>
      <w:r>
        <w:rPr>
          <w:i w:val="1"/>
          <w:iCs w:val="1"/>
          <w:sz w:val="20"/>
          <w:szCs w:val="20"/>
          <w:rtl w:val="0"/>
          <w:lang w:val="en-US"/>
        </w:rPr>
        <w:t xml:space="preserve">Coaching, HIP, Equipment, Registrar, Photos </w:t>
      </w:r>
      <w:r>
        <w:rPr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1845 </w:t>
      </w:r>
      <w:r>
        <w:rPr>
          <w:b w:val="1"/>
          <w:bCs w:val="1"/>
          <w:sz w:val="20"/>
          <w:szCs w:val="20"/>
          <w:rtl w:val="0"/>
          <w:lang w:val="en-US"/>
        </w:rPr>
        <w:t>—</w:t>
      </w:r>
      <w:r>
        <w:rPr>
          <w:b w:val="1"/>
          <w:bCs w:val="1"/>
          <w:sz w:val="20"/>
          <w:szCs w:val="20"/>
          <w:rtl w:val="0"/>
          <w:lang w:val="en-US"/>
        </w:rPr>
        <w:t xml:space="preserve">&gt; No updates. </w:t>
      </w:r>
      <w:r>
        <w:rPr>
          <w:i w:val="1"/>
          <w:iCs w:val="1"/>
          <w:sz w:val="20"/>
          <w:szCs w:val="20"/>
          <w:rtl w:val="0"/>
        </w:rPr>
        <w:t xml:space="preserve"> 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Administrative - Amber: </w:t>
      </w:r>
      <w:r>
        <w:rPr>
          <w:i w:val="1"/>
          <w:iCs w:val="1"/>
          <w:sz w:val="20"/>
          <w:szCs w:val="20"/>
          <w:rtl w:val="0"/>
          <w:lang w:val="en-US"/>
        </w:rPr>
        <w:t>Team Managers, Volunteering, Scheduling, Registration</w:t>
      </w:r>
      <w:r>
        <w:rPr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1846 </w:t>
      </w:r>
      <w:r>
        <w:rPr>
          <w:b w:val="1"/>
          <w:bCs w:val="1"/>
          <w:sz w:val="20"/>
          <w:szCs w:val="20"/>
          <w:rtl w:val="0"/>
          <w:lang w:val="en-US"/>
        </w:rPr>
        <w:t>—</w:t>
      </w:r>
      <w:r>
        <w:rPr>
          <w:b w:val="1"/>
          <w:bCs w:val="1"/>
          <w:sz w:val="20"/>
          <w:szCs w:val="20"/>
          <w:rtl w:val="0"/>
          <w:lang w:val="en-US"/>
        </w:rPr>
        <w:t>&gt; No updates.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Fundraising - Jim:</w:t>
      </w:r>
      <w:r>
        <w:rPr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en-US"/>
        </w:rPr>
        <w:t xml:space="preserve">Advertising, Capital Campaign, Fundraising 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1848 </w:t>
      </w:r>
      <w:r>
        <w:rPr>
          <w:b w:val="1"/>
          <w:bCs w:val="1"/>
          <w:sz w:val="20"/>
          <w:szCs w:val="20"/>
          <w:rtl w:val="0"/>
          <w:lang w:val="en-US"/>
        </w:rPr>
        <w:t>—</w:t>
      </w:r>
      <w:r>
        <w:rPr>
          <w:b w:val="1"/>
          <w:bCs w:val="1"/>
          <w:sz w:val="20"/>
          <w:szCs w:val="20"/>
          <w:rtl w:val="0"/>
          <w:lang w:val="en-US"/>
        </w:rPr>
        <w:t xml:space="preserve">&gt; Jim provides no update. Discussion regarding needing more fundraising. Needs a script. Renewals are ready. Need phone calls to renewals. Need for more follow-up.  Calendar raffle is new this year and will be available at Back 2 Hockey. 750 total calendars. $20 a piece. Sell until 12/31/25. Plan to draw at monthly board meeting. ?? 10K raffle?? 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Marketing - Josh:</w:t>
      </w:r>
      <w:r>
        <w:rPr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en-US"/>
        </w:rPr>
        <w:t>THFF, School Outreach</w:t>
      </w:r>
      <w:r>
        <w:rPr>
          <w:sz w:val="20"/>
          <w:szCs w:val="20"/>
          <w:rtl w:val="0"/>
        </w:rPr>
        <w:t xml:space="preserve">, </w:t>
      </w:r>
      <w:r>
        <w:rPr>
          <w:i w:val="1"/>
          <w:iCs w:val="1"/>
          <w:sz w:val="20"/>
          <w:szCs w:val="20"/>
          <w:rtl w:val="0"/>
          <w:lang w:val="en-US"/>
        </w:rPr>
        <w:t xml:space="preserve">Parades, Tournaments, Social Media, Website, Jerseys &amp; Apparel </w:t>
      </w:r>
      <w:r>
        <w:rPr>
          <w:b w:val="1"/>
          <w:bCs w:val="1"/>
          <w:sz w:val="20"/>
          <w:szCs w:val="20"/>
          <w:rtl w:val="0"/>
          <w:lang w:val="en-US"/>
        </w:rPr>
        <w:t xml:space="preserve">1855 </w:t>
      </w:r>
      <w:r>
        <w:rPr>
          <w:b w:val="1"/>
          <w:bCs w:val="1"/>
          <w:sz w:val="20"/>
          <w:szCs w:val="20"/>
          <w:rtl w:val="0"/>
          <w:lang w:val="en-US"/>
        </w:rPr>
        <w:t>—</w:t>
      </w:r>
      <w:r>
        <w:rPr>
          <w:b w:val="1"/>
          <w:bCs w:val="1"/>
          <w:sz w:val="20"/>
          <w:szCs w:val="20"/>
          <w:rtl w:val="0"/>
          <w:lang w:val="en-US"/>
        </w:rPr>
        <w:t>&gt; THFF numbers at 19. Jersey</w:t>
      </w:r>
      <w:r>
        <w:rPr>
          <w:b w:val="1"/>
          <w:bCs w:val="1"/>
          <w:sz w:val="20"/>
          <w:szCs w:val="20"/>
          <w:rtl w:val="0"/>
          <w:lang w:val="en-US"/>
        </w:rPr>
        <w:t>’</w:t>
      </w:r>
      <w:r>
        <w:rPr>
          <w:b w:val="1"/>
          <w:bCs w:val="1"/>
          <w:sz w:val="20"/>
          <w:szCs w:val="20"/>
          <w:rtl w:val="0"/>
          <w:lang w:val="en-US"/>
        </w:rPr>
        <w:t xml:space="preserve">s are ordered. Parade info to Cassie Knier. Tournament (squirt) needs rules to Sherrie. 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Rink Business - Jason:</w:t>
      </w:r>
      <w:r>
        <w:rPr>
          <w:rtl w:val="0"/>
        </w:rPr>
        <w:t xml:space="preserve"> </w:t>
      </w:r>
      <w:r>
        <w:rPr>
          <w:i w:val="1"/>
          <w:iCs w:val="1"/>
          <w:sz w:val="20"/>
          <w:szCs w:val="20"/>
          <w:rtl w:val="0"/>
          <w:lang w:val="en-US"/>
        </w:rPr>
        <w:t>Concessions, Pro-Shop, Open Skating</w:t>
      </w:r>
      <w:r>
        <w:rPr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1900 </w:t>
      </w:r>
      <w:r>
        <w:rPr>
          <w:b w:val="1"/>
          <w:bCs w:val="1"/>
          <w:sz w:val="20"/>
          <w:szCs w:val="20"/>
          <w:rtl w:val="0"/>
          <w:lang w:val="en-US"/>
        </w:rPr>
        <w:t>—</w:t>
      </w:r>
      <w:r>
        <w:rPr>
          <w:b w:val="1"/>
          <w:bCs w:val="1"/>
          <w:sz w:val="20"/>
          <w:szCs w:val="20"/>
          <w:rtl w:val="0"/>
          <w:lang w:val="en-US"/>
        </w:rPr>
        <w:t>&gt; No update.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Facility - Dan:  </w:t>
      </w:r>
      <w:r>
        <w:rPr>
          <w:i w:val="1"/>
          <w:iCs w:val="1"/>
          <w:sz w:val="20"/>
          <w:szCs w:val="20"/>
          <w:rtl w:val="0"/>
          <w:lang w:val="en-US"/>
        </w:rPr>
        <w:t>Ice Maintenance, Cleaning, Lobby &amp; Signage</w:t>
      </w:r>
      <w:r>
        <w:rPr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1900 </w:t>
      </w:r>
      <w:r>
        <w:rPr>
          <w:b w:val="1"/>
          <w:bCs w:val="1"/>
          <w:sz w:val="20"/>
          <w:szCs w:val="20"/>
          <w:rtl w:val="0"/>
          <w:lang w:val="en-US"/>
        </w:rPr>
        <w:t>—</w:t>
      </w:r>
      <w:r>
        <w:rPr>
          <w:b w:val="1"/>
          <w:bCs w:val="1"/>
          <w:sz w:val="20"/>
          <w:szCs w:val="20"/>
          <w:rtl w:val="0"/>
          <w:lang w:val="en-US"/>
        </w:rPr>
        <w:t xml:space="preserve">&gt; Good ice making weather. Dehumidifier read outs do not match. 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it-IT"/>
        </w:rPr>
      </w:pPr>
      <w:r>
        <w:rPr>
          <w:b w:val="1"/>
          <w:bCs w:val="1"/>
          <w:rtl w:val="0"/>
          <w:lang w:val="it-IT"/>
        </w:rPr>
        <w:t xml:space="preserve">Culture - Micah: </w:t>
      </w:r>
      <w:r>
        <w:rPr>
          <w:i w:val="1"/>
          <w:iCs w:val="1"/>
          <w:sz w:val="20"/>
          <w:szCs w:val="20"/>
          <w:rtl w:val="0"/>
          <w:lang w:val="en-US"/>
        </w:rPr>
        <w:t>Safesport, Culture Education Liaison, Grievance Committee</w:t>
      </w:r>
      <w:r>
        <w:rPr>
          <w:sz w:val="20"/>
          <w:szCs w:val="20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1905 </w:t>
      </w:r>
      <w:r>
        <w:rPr>
          <w:b w:val="1"/>
          <w:bCs w:val="1"/>
          <w:sz w:val="20"/>
          <w:szCs w:val="20"/>
          <w:rtl w:val="0"/>
          <w:lang w:val="en-US"/>
        </w:rPr>
        <w:t>—</w:t>
      </w:r>
      <w:r>
        <w:rPr>
          <w:b w:val="1"/>
          <w:bCs w:val="1"/>
          <w:sz w:val="20"/>
          <w:szCs w:val="20"/>
          <w:rtl w:val="0"/>
          <w:lang w:val="en-US"/>
        </w:rPr>
        <w:t>&gt; Safesport/Background check</w:t>
      </w:r>
      <w:r>
        <w:rPr>
          <w:b w:val="1"/>
          <w:bCs w:val="1"/>
          <w:sz w:val="20"/>
          <w:szCs w:val="20"/>
          <w:rtl w:val="0"/>
          <w:lang w:val="en-US"/>
        </w:rPr>
        <w:t xml:space="preserve">… </w:t>
      </w:r>
      <w:r>
        <w:rPr>
          <w:b w:val="1"/>
          <w:bCs w:val="1"/>
          <w:sz w:val="20"/>
          <w:szCs w:val="20"/>
          <w:rtl w:val="0"/>
          <w:lang w:val="en-US"/>
        </w:rPr>
        <w:t xml:space="preserve">No live info. New to register on our webpage. </w:t>
      </w: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ind w:left="0" w:right="0" w:firstLine="0"/>
        <w:jc w:val="left"/>
        <w:rPr>
          <w:u w:val="none"/>
          <w:rtl w:val="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Moved to closed session. Motion to adjourn meeting by Dan. Micah seconds.  Meeting adjourned at 1955.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Next Meeting is Tuesday, October 7th, 2025 at 6:00 pm.</w:t>
      </w:r>
    </w:p>
    <w:p>
      <w:pPr>
        <w:pStyle w:val="Body"/>
      </w:pPr>
    </w:p>
    <w:p>
      <w:pPr>
        <w:pStyle w:val="Body"/>
      </w:pPr>
    </w:p>
    <w:p>
      <w:pPr>
        <w:pStyle w:val="Body"/>
        <w:spacing w:before="240" w:line="120" w:lineRule="auto"/>
        <w:rPr>
          <w:i w:val="1"/>
          <w:iCs w:val="1"/>
        </w:rPr>
      </w:pPr>
    </w:p>
    <w:tbl>
      <w:tblPr>
        <w:tblW w:w="113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40"/>
        <w:gridCol w:w="5745"/>
      </w:tblGrid>
      <w:tr>
        <w:tblPrEx>
          <w:shd w:val="clear" w:color="auto" w:fill="ced7e7"/>
        </w:tblPrEx>
        <w:trPr>
          <w:trHeight w:val="12335" w:hRule="atLeast"/>
        </w:trPr>
        <w:tc>
          <w:tcPr>
            <w:tcW w:type="dxa" w:w="5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keepNext w:val="0"/>
              <w:keepLines w:val="0"/>
              <w:spacing w:before="280"/>
              <w:rPr>
                <w:b w:val="1"/>
                <w:bCs w:val="1"/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Hockey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Robert Pinkerton (DOH)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Coaching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Don Seiler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HIP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Natalie Christensen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Equipment Room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Gary Novitski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Registrar (WAHA)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Laura Watson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i w:val="0"/>
                <w:iCs w:val="0"/>
                <w:shd w:val="nil" w:color="auto" w:fill="auto"/>
                <w:lang w:val="en-US"/>
              </w:rPr>
              <w:br w:type="textWrapping"/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>Photos - Executive Committee</w:t>
            </w:r>
            <w:r>
              <w:rPr>
                <w:i w:val="1"/>
                <w:iCs w:val="1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Heading 3"/>
              <w:keepNext w:val="0"/>
              <w:keepLines w:val="0"/>
              <w:bidi w:val="0"/>
              <w:spacing w:before="280"/>
              <w:ind w:left="0" w:right="0" w:firstLine="0"/>
              <w:jc w:val="left"/>
              <w:rPr>
                <w:outline w:val="0"/>
                <w:color w:val="000000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Facility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Dan Wetzel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Ice Maintenance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Jason Sweney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Cleaning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Dwight Lewis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Lobby &amp; Signage</w:t>
            </w:r>
          </w:p>
          <w:p>
            <w:pPr>
              <w:pStyle w:val="Body"/>
              <w:spacing w:before="240" w:line="12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  <w:lang w:val="en-US"/>
              </w:rPr>
              <w:t>Rink Business - Jason Suchomel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clear" w:color="auto" w:fill="ffff00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Open Skate Coordinator - </w:t>
            </w:r>
            <w:r>
              <w:rPr>
                <w:shd w:val="clear" w:color="auto" w:fill="ffff00"/>
                <w:rtl w:val="0"/>
                <w:lang w:val="en-US"/>
              </w:rPr>
              <w:t>Position?</w:t>
            </w:r>
            <w:r>
              <w:rPr>
                <w:shd w:val="clear" w:color="auto" w:fill="ffff00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Concessions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Sherrie Pinkerton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Concessions Trainer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Christy Braun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Pro Shop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Jason Suchomel</w:t>
            </w:r>
          </w:p>
          <w:p>
            <w:pPr>
              <w:pStyle w:val="Body"/>
              <w:spacing w:before="240" w:line="120" w:lineRule="auto"/>
              <w:rPr>
                <w:shd w:val="nil" w:color="auto" w:fill="auto"/>
                <w:lang w:val="en-US"/>
              </w:rPr>
            </w:pPr>
          </w:p>
          <w:p>
            <w:pPr>
              <w:pStyle w:val="Heading 3"/>
              <w:keepNext w:val="0"/>
              <w:keepLines w:val="0"/>
              <w:bidi w:val="0"/>
              <w:spacing w:before="280"/>
              <w:ind w:left="0" w:right="0" w:firstLine="0"/>
              <w:jc w:val="left"/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Culture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Micah Hoffman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Safesport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Micah Hoffman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Culture Education Liaison (WAHA)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Micah Hoffman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Grievance Committee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Chris Callen</w:t>
            </w:r>
            <w:r>
              <w:rPr>
                <w:shd w:val="nil" w:color="auto" w:fill="auto"/>
              </w:rPr>
            </w:r>
          </w:p>
        </w:tc>
        <w:tc>
          <w:tcPr>
            <w:tcW w:type="dxa" w:w="57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</w:rPr>
            </w:pPr>
            <w:r>
              <w:rPr>
                <w:b w:val="1"/>
                <w:bCs w:val="1"/>
                <w:outline w:val="0"/>
                <w:color w:val="1155cc"/>
                <w:sz w:val="26"/>
                <w:szCs w:val="26"/>
                <w:u w:val="none" w:color="1155cc"/>
                <w:shd w:val="nil" w:color="auto" w:fill="auto"/>
                <w:lang w:val="en-US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  <w:lang w:val="en-US"/>
              </w:rPr>
              <w:t xml:space="preserve">Administrative </w:t>
            </w:r>
            <w:r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  <w:lang w:val="en-US"/>
              </w:rPr>
              <w:t>Amber Kornely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clear" w:color="auto" w:fill="ffff00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Communications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clear" w:color="auto" w:fill="ffff00"/>
                <w:rtl w:val="0"/>
                <w:lang w:val="en-US"/>
              </w:rPr>
              <w:t>Position?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i w:val="1"/>
                <w:iCs w:val="1"/>
                <w:shd w:val="nil" w:color="auto" w:fill="auto"/>
                <w:lang w:val="en-US"/>
              </w:rPr>
              <w:br w:type="textWrapping"/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 xml:space="preserve">Team Manager Coordinator </w:t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>Lisa Reindl</w:t>
            </w:r>
            <w:r>
              <w:rPr>
                <w:i w:val="1"/>
                <w:iCs w:val="1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 xml:space="preserve">Volunteer Coordinator </w:t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>Amber Kornely</w:t>
            </w:r>
            <w:r>
              <w:rPr>
                <w:i w:val="1"/>
                <w:iCs w:val="1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i w:val="1"/>
                <w:iCs w:val="1"/>
                <w:shd w:val="nil" w:color="auto" w:fill="auto"/>
                <w:rtl w:val="0"/>
              </w:rPr>
            </w:pP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 xml:space="preserve">Scheduling Coordinator </w:t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i w:val="0"/>
                <w:iCs w:val="0"/>
                <w:shd w:val="nil" w:color="auto" w:fill="auto"/>
                <w:rtl w:val="0"/>
                <w:lang w:val="en-US"/>
              </w:rPr>
              <w:t>Sherrie Pinkerton</w:t>
            </w:r>
            <w:r>
              <w:rPr>
                <w:i w:val="1"/>
                <w:iCs w:val="1"/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Registration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Don &amp; Case</w:t>
            </w:r>
          </w:p>
          <w:p>
            <w:pPr>
              <w:pStyle w:val="Heading 3"/>
              <w:keepNext w:val="0"/>
              <w:keepLines w:val="0"/>
              <w:bidi w:val="0"/>
              <w:spacing w:before="280"/>
              <w:ind w:left="0" w:right="0" w:firstLine="0"/>
              <w:jc w:val="left"/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1155cc"/>
                <w:sz w:val="26"/>
                <w:szCs w:val="26"/>
                <w:u w:val="single" w:color="1155cc"/>
                <w:shd w:val="nil" w:color="auto" w:fill="auto"/>
                <w:lang w:val="en-US"/>
                <w14:textFill>
                  <w14:solidFill>
                    <w14:srgbClr w14:val="1155CC"/>
                  </w14:solidFill>
                </w14:textFill>
              </w:rPr>
              <w:br w:type="textWrapping"/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Fundraising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Jim Johnson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Advertising Coordinator </w:t>
            </w:r>
            <w:r>
              <w:rPr>
                <w:shd w:val="nil" w:color="auto" w:fill="auto"/>
                <w:rtl w:val="0"/>
                <w:lang w:val="en-US"/>
              </w:rPr>
              <w:t>—</w:t>
            </w:r>
            <w:r>
              <w:rPr>
                <w:shd w:val="nil" w:color="auto" w:fill="auto"/>
                <w:rtl w:val="0"/>
                <w:lang w:val="en-US"/>
              </w:rPr>
              <w:t>Laura Ziemer</w:t>
            </w:r>
            <w:r>
              <w:rPr>
                <w:shd w:val="clear" w:color="auto" w:fill="ffff00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Capital Campaign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Laura Ziemer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Fundraising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Ashley Pfund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Heading 3"/>
              <w:keepNext w:val="0"/>
              <w:keepLines w:val="0"/>
              <w:bidi w:val="0"/>
              <w:spacing w:before="280"/>
              <w:ind w:left="0" w:right="0" w:firstLine="0"/>
              <w:jc w:val="left"/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Marketing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— </w:t>
            </w:r>
            <w:r>
              <w:rPr>
                <w:b w:val="1"/>
                <w:bCs w:val="1"/>
                <w:outline w:val="0"/>
                <w:color w:val="000000"/>
                <w:sz w:val="26"/>
                <w:szCs w:val="26"/>
                <w:u w:val="singl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Josh Sanders</w:t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clear" w:color="auto" w:fill="ffff00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Parades, Trunk or Treat &amp; THFF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clear" w:color="auto" w:fill="ffff00"/>
                <w:rtl w:val="0"/>
                <w:lang w:val="en-US"/>
              </w:rPr>
              <w:t>OPEN</w:t>
            </w:r>
            <w:r>
              <w:rPr>
                <w:shd w:val="clear" w:color="auto" w:fill="ffff00"/>
                <w:lang w:val="en-US"/>
              </w:rPr>
              <w:br w:type="textWrapping"/>
              <w:br w:type="textWrapping"/>
              <w:br w:type="textWrapping"/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School Outreach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Natalie Christensen</w:t>
            </w:r>
            <w:r>
              <w:rPr>
                <w:shd w:val="clear" w:color="auto" w:fill="ffff00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Tournament Coordinators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clear" w:color="auto" w:fill="ffff00"/>
                <w:rtl w:val="0"/>
                <w:lang w:val="en-US"/>
              </w:rPr>
              <w:t>OPEN</w:t>
            </w:r>
            <w:r>
              <w:rPr>
                <w:shd w:val="clear" w:color="auto" w:fill="ffff00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Webmaster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Don Seiler</w:t>
            </w:r>
            <w:r>
              <w:rPr>
                <w:shd w:val="nil" w:color="auto" w:fill="auto"/>
                <w:lang w:val="en-US"/>
              </w:rPr>
              <w:br w:type="textWrapping"/>
            </w:r>
          </w:p>
          <w:p>
            <w:pPr>
              <w:pStyle w:val="Body"/>
              <w:bidi w:val="0"/>
              <w:spacing w:before="240" w:line="12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Social Media Manager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Lisa Reindl</w:t>
            </w:r>
            <w:r>
              <w:rPr>
                <w:shd w:val="clear" w:color="auto" w:fill="ffff00"/>
                <w:lang w:val="en-US"/>
              </w:rPr>
              <w:br w:type="textWrapping"/>
              <w:br w:type="textWrapping"/>
            </w:r>
            <w:r>
              <w:rPr>
                <w:shd w:val="nil" w:color="auto" w:fill="auto"/>
                <w:lang w:val="en-US"/>
              </w:rPr>
              <w:br w:type="textWrapping"/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 xml:space="preserve">Apparel &amp; Jerseys Coordinator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shd w:val="nil" w:color="auto" w:fill="auto"/>
                <w:rtl w:val="0"/>
                <w:lang w:val="en-US"/>
              </w:rPr>
              <w:t>Margaret Danforth</w:t>
            </w:r>
          </w:p>
          <w:p>
            <w:pPr>
              <w:pStyle w:val="Body"/>
              <w:spacing w:before="240" w:line="12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  <w:lang w:val="en-US"/>
              </w:rPr>
              <w:t xml:space="preserve">Treasurer </w:t>
            </w:r>
            <w:r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b w:val="1"/>
                <w:bCs w:val="1"/>
                <w:sz w:val="26"/>
                <w:szCs w:val="26"/>
                <w:u w:val="single"/>
                <w:shd w:val="nil" w:color="auto" w:fill="auto"/>
                <w:rtl w:val="0"/>
                <w:lang w:val="en-US"/>
              </w:rPr>
              <w:t>Alison Hills</w:t>
            </w:r>
          </w:p>
          <w:p>
            <w:pPr>
              <w:pStyle w:val="Body"/>
              <w:bidi w:val="0"/>
              <w:spacing w:before="240" w:after="24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Financial Operations </w:t>
            </w:r>
            <w:r>
              <w:rPr>
                <w:shd w:val="nil" w:color="auto" w:fill="auto"/>
                <w:rtl w:val="0"/>
                <w:lang w:val="en-US"/>
              </w:rPr>
              <w:t xml:space="preserve">—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Alison Hills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br w:type="textWrapping"/>
              <w:t xml:space="preserve">  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- Bill Paying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br w:type="textWrapping"/>
              <w:t xml:space="preserve">  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- Invoicing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br w:type="textWrapping"/>
              <w:t xml:space="preserve">  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- Reimbursements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br w:type="textWrapping"/>
              <w:t xml:space="preserve">  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- Budgeting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br w:type="textWrapping"/>
              <w:t xml:space="preserve">  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- Tournament Registrations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br w:type="textWrapping"/>
              <w:t xml:space="preserve">  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>- Monthly Reconciliations</w:t>
            </w:r>
          </w:p>
        </w:tc>
      </w:tr>
    </w:tbl>
    <w:p>
      <w:pPr>
        <w:pStyle w:val="Body"/>
        <w:spacing w:before="240" w:after="240" w:line="240" w:lineRule="auto"/>
      </w:pPr>
      <w:r>
        <w:rPr>
          <w:i w:val="1"/>
          <w:iCs w:val="1"/>
        </w:rPr>
      </w:r>
    </w:p>
    <w:sectPr>
      <w:headerReference w:type="default" r:id="rId4"/>
      <w:footerReference w:type="default" r:id="rId5"/>
      <w:pgSz w:w="12240" w:h="15840" w:orient="portrait"/>
      <w:pgMar w:top="360" w:right="720" w:bottom="360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:lang w:val="en-US"/>
      <w14:textOutline>
        <w14:noFill/>
      </w14:textOutline>
      <w14:textFill>
        <w14:solidFill>
          <w14:srgbClr w14:val="434343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