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3">
      <w:pPr>
        <w:jc w:val="center"/>
        <w:rPr>
          <w:b w:val="1"/>
        </w:rPr>
      </w:pPr>
      <w:r w:rsidDel="00000000" w:rsidR="00000000" w:rsidRPr="00000000">
        <w:rPr>
          <w:b w:val="1"/>
          <w:rtl w:val="0"/>
        </w:rPr>
        <w:t xml:space="preserve">June 3, 2025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Call to Order - Case Christensen @ 1800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Board members present:</w:t>
      </w:r>
      <w:r w:rsidDel="00000000" w:rsidR="00000000" w:rsidRPr="00000000">
        <w:rPr>
          <w:rtl w:val="0"/>
        </w:rPr>
        <w:t xml:space="preserve"> Case Christensen, Chris Callen, Amber Kornely, Josh Sanders, Mark Hinz, Dan Wetzel, Alison Hills, Robert Pinkerton, Jason Suchomel, Micah Hoffman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Board members absent:</w:t>
      </w:r>
      <w:r w:rsidDel="00000000" w:rsidR="00000000" w:rsidRPr="00000000">
        <w:rPr>
          <w:rtl w:val="0"/>
        </w:rPr>
        <w:t xml:space="preserve"> Jim Johnson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Non-board members present: Gary Novitski, Margaret Danforth, Michael Barta, Betsy Wernli</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Secretary Report - Amber Kornely 1800: Motion by Josh to approve secretary minutes from May meeting. Dan seconds. Motion carries.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Treasurer’s Report - Alison Hills 1800: Motion by Amber to approve treasurer’s report. Josh seconds motions. Motion carries.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New Player Release Request - </w:t>
      </w:r>
    </w:p>
    <w:p w:rsidR="00000000" w:rsidDel="00000000" w:rsidP="00000000" w:rsidRDefault="00000000" w:rsidRPr="00000000" w14:paraId="00000017">
      <w:pPr>
        <w:ind w:left="0" w:firstLine="0"/>
        <w:rPr>
          <w:b w:val="1"/>
        </w:rPr>
      </w:pPr>
      <w:r w:rsidDel="00000000" w:rsidR="00000000" w:rsidRPr="00000000">
        <w:rPr>
          <w:b w:val="1"/>
          <w:rtl w:val="0"/>
        </w:rPr>
        <w:t xml:space="preserve">1803: moved to closed session</w:t>
      </w:r>
    </w:p>
    <w:p w:rsidR="00000000" w:rsidDel="00000000" w:rsidP="00000000" w:rsidRDefault="00000000" w:rsidRPr="00000000" w14:paraId="00000018">
      <w:pPr>
        <w:rPr/>
      </w:pPr>
      <w:r w:rsidDel="00000000" w:rsidR="00000000" w:rsidRPr="00000000">
        <w:rPr>
          <w:rtl w:val="0"/>
        </w:rPr>
        <w:t xml:space="preserve">1833: </w:t>
      </w:r>
      <w:r w:rsidDel="00000000" w:rsidR="00000000" w:rsidRPr="00000000">
        <w:rPr>
          <w:rtl w:val="0"/>
        </w:rPr>
        <w:t xml:space="preserve">Return to open session.</w:t>
      </w:r>
    </w:p>
    <w:p w:rsidR="00000000" w:rsidDel="00000000" w:rsidP="00000000" w:rsidRDefault="00000000" w:rsidRPr="00000000" w14:paraId="00000019">
      <w:pPr>
        <w:rPr/>
      </w:pPr>
      <w:r w:rsidDel="00000000" w:rsidR="00000000" w:rsidRPr="00000000">
        <w:rPr>
          <w:rtl w:val="0"/>
        </w:rPr>
        <w:t xml:space="preserve">1835: Returned to closed session </w:t>
      </w:r>
    </w:p>
    <w:p w:rsidR="00000000" w:rsidDel="00000000" w:rsidP="00000000" w:rsidRDefault="00000000" w:rsidRPr="00000000" w14:paraId="0000001A">
      <w:pPr>
        <w:rPr/>
      </w:pPr>
      <w:r w:rsidDel="00000000" w:rsidR="00000000" w:rsidRPr="00000000">
        <w:rPr>
          <w:rtl w:val="0"/>
        </w:rPr>
        <w:t xml:space="preserve">1910: Returned to open session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Committee Reports:</w:t>
      </w:r>
    </w:p>
    <w:p w:rsidR="00000000" w:rsidDel="00000000" w:rsidP="00000000" w:rsidRDefault="00000000" w:rsidRPr="00000000" w14:paraId="0000001D">
      <w:pPr>
        <w:numPr>
          <w:ilvl w:val="0"/>
          <w:numId w:val="1"/>
        </w:numPr>
        <w:ind w:left="720" w:hanging="360"/>
        <w:rPr>
          <w:u w:val="none"/>
        </w:rPr>
      </w:pPr>
      <w:r w:rsidDel="00000000" w:rsidR="00000000" w:rsidRPr="00000000">
        <w:rPr>
          <w:b w:val="1"/>
          <w:rtl w:val="0"/>
        </w:rPr>
        <w:t xml:space="preserve">Hockey - Robert:</w:t>
      </w:r>
      <w:r w:rsidDel="00000000" w:rsidR="00000000" w:rsidRPr="00000000">
        <w:rPr>
          <w:rtl w:val="0"/>
        </w:rPr>
        <w:t xml:space="preserve"> </w:t>
      </w:r>
      <w:r w:rsidDel="00000000" w:rsidR="00000000" w:rsidRPr="00000000">
        <w:rPr>
          <w:i w:val="1"/>
          <w:sz w:val="20"/>
          <w:szCs w:val="20"/>
          <w:rtl w:val="0"/>
        </w:rPr>
        <w:t xml:space="preserve">Coaching, HIP, Equipment, Registrar, Photos </w:t>
      </w:r>
      <w:r w:rsidDel="00000000" w:rsidR="00000000" w:rsidRPr="00000000">
        <w:rPr>
          <w:sz w:val="20"/>
          <w:szCs w:val="20"/>
          <w:rtl w:val="0"/>
        </w:rPr>
        <w:t xml:space="preserve">- Tryout format doesn’t change, but title may change to evaluations. Talk ensued about using practice nights for “evaluations” and sharing individual results. No decision made.  Brian and Whitney will coordinate the “on-ice” portion of HIP. There are roughly 30 pairs of skates being donated. Grass Roots Grant/Mite Equipment Grant. Laura Watson agrees to become registrar. </w:t>
      </w:r>
    </w:p>
    <w:p w:rsidR="00000000" w:rsidDel="00000000" w:rsidP="00000000" w:rsidRDefault="00000000" w:rsidRPr="00000000" w14:paraId="0000001E">
      <w:pPr>
        <w:numPr>
          <w:ilvl w:val="0"/>
          <w:numId w:val="1"/>
        </w:numPr>
        <w:ind w:left="720" w:hanging="360"/>
        <w:rPr>
          <w:u w:val="none"/>
        </w:rPr>
      </w:pPr>
      <w:r w:rsidDel="00000000" w:rsidR="00000000" w:rsidRPr="00000000">
        <w:rPr>
          <w:b w:val="1"/>
          <w:rtl w:val="0"/>
        </w:rPr>
        <w:t xml:space="preserve">Administrative - Amber:</w:t>
      </w:r>
      <w:r w:rsidDel="00000000" w:rsidR="00000000" w:rsidRPr="00000000">
        <w:rPr>
          <w:rtl w:val="0"/>
        </w:rPr>
        <w:t xml:space="preserve"> </w:t>
      </w:r>
      <w:r w:rsidDel="00000000" w:rsidR="00000000" w:rsidRPr="00000000">
        <w:rPr>
          <w:i w:val="1"/>
          <w:sz w:val="20"/>
          <w:szCs w:val="20"/>
          <w:rtl w:val="0"/>
        </w:rPr>
        <w:t xml:space="preserve">Team Managers, Volunteering, Scheduling, Registration </w:t>
      </w:r>
      <w:r w:rsidDel="00000000" w:rsidR="00000000" w:rsidRPr="00000000">
        <w:rPr>
          <w:sz w:val="20"/>
          <w:szCs w:val="20"/>
          <w:rtl w:val="0"/>
        </w:rPr>
        <w:t xml:space="preserve">- Discussed changes to volunteering (see below)</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rtl w:val="0"/>
        </w:rPr>
        <w:t xml:space="preserve">Fundraising - Jim:</w:t>
      </w:r>
      <w:r w:rsidDel="00000000" w:rsidR="00000000" w:rsidRPr="00000000">
        <w:rPr>
          <w:rtl w:val="0"/>
        </w:rPr>
        <w:t xml:space="preserve"> </w:t>
      </w:r>
      <w:r w:rsidDel="00000000" w:rsidR="00000000" w:rsidRPr="00000000">
        <w:rPr>
          <w:i w:val="1"/>
          <w:sz w:val="20"/>
          <w:szCs w:val="20"/>
          <w:rtl w:val="0"/>
        </w:rPr>
        <w:t xml:space="preserve">Advertising, Capital Campaign, Fundraising</w:t>
      </w:r>
      <w:r w:rsidDel="00000000" w:rsidR="00000000" w:rsidRPr="00000000">
        <w:rPr>
          <w:sz w:val="20"/>
          <w:szCs w:val="20"/>
          <w:rtl w:val="0"/>
        </w:rPr>
        <w:t xml:space="preserve">- Advertising letters out. Advertising will run calendar year from 1/1 on. Meeting with Figure Skating is set to happen. Capital campaign needs to be pushed back. Discussion needed with the county, how do we fit. ? Relationship commitment. </w:t>
      </w:r>
    </w:p>
    <w:p w:rsidR="00000000" w:rsidDel="00000000" w:rsidP="00000000" w:rsidRDefault="00000000" w:rsidRPr="00000000" w14:paraId="00000020">
      <w:pPr>
        <w:numPr>
          <w:ilvl w:val="0"/>
          <w:numId w:val="1"/>
        </w:numPr>
        <w:ind w:left="720" w:hanging="360"/>
        <w:rPr>
          <w:u w:val="none"/>
        </w:rPr>
      </w:pPr>
      <w:r w:rsidDel="00000000" w:rsidR="00000000" w:rsidRPr="00000000">
        <w:rPr>
          <w:b w:val="1"/>
          <w:rtl w:val="0"/>
        </w:rPr>
        <w:t xml:space="preserve">Marketing - Josh:</w:t>
      </w:r>
      <w:r w:rsidDel="00000000" w:rsidR="00000000" w:rsidRPr="00000000">
        <w:rPr>
          <w:rtl w:val="0"/>
        </w:rPr>
        <w:t xml:space="preserve"> </w:t>
      </w:r>
      <w:r w:rsidDel="00000000" w:rsidR="00000000" w:rsidRPr="00000000">
        <w:rPr>
          <w:i w:val="1"/>
          <w:sz w:val="20"/>
          <w:szCs w:val="20"/>
          <w:rtl w:val="0"/>
        </w:rPr>
        <w:t xml:space="preserve">THFF, School Outreach, Parades, Tournaments, Social Media, Website, Jerseys &amp; Apparel</w:t>
      </w:r>
      <w:r w:rsidDel="00000000" w:rsidR="00000000" w:rsidRPr="00000000">
        <w:rPr>
          <w:sz w:val="20"/>
          <w:szCs w:val="20"/>
          <w:rtl w:val="0"/>
        </w:rPr>
        <w:t xml:space="preserve">- Will submit for mite tournament. THFF will be on 9/13, need to advertise early. </w:t>
      </w:r>
    </w:p>
    <w:p w:rsidR="00000000" w:rsidDel="00000000" w:rsidP="00000000" w:rsidRDefault="00000000" w:rsidRPr="00000000" w14:paraId="00000021">
      <w:pPr>
        <w:numPr>
          <w:ilvl w:val="0"/>
          <w:numId w:val="1"/>
        </w:numPr>
        <w:ind w:left="720" w:hanging="360"/>
        <w:rPr>
          <w:u w:val="none"/>
        </w:rPr>
      </w:pPr>
      <w:r w:rsidDel="00000000" w:rsidR="00000000" w:rsidRPr="00000000">
        <w:rPr>
          <w:b w:val="1"/>
          <w:rtl w:val="0"/>
        </w:rPr>
        <w:t xml:space="preserve">Rink Business - Jason:</w:t>
      </w:r>
      <w:r w:rsidDel="00000000" w:rsidR="00000000" w:rsidRPr="00000000">
        <w:rPr>
          <w:rtl w:val="0"/>
        </w:rPr>
        <w:t xml:space="preserve"> </w:t>
      </w:r>
      <w:r w:rsidDel="00000000" w:rsidR="00000000" w:rsidRPr="00000000">
        <w:rPr>
          <w:i w:val="1"/>
          <w:sz w:val="20"/>
          <w:szCs w:val="20"/>
          <w:rtl w:val="0"/>
        </w:rPr>
        <w:t xml:space="preserve">Concessions, Pro-Shop, Open Skating</w:t>
      </w:r>
      <w:r w:rsidDel="00000000" w:rsidR="00000000" w:rsidRPr="00000000">
        <w:rPr>
          <w:sz w:val="20"/>
          <w:szCs w:val="20"/>
          <w:rtl w:val="0"/>
        </w:rPr>
        <w:t xml:space="preserve">- No updates. </w:t>
      </w:r>
    </w:p>
    <w:p w:rsidR="00000000" w:rsidDel="00000000" w:rsidP="00000000" w:rsidRDefault="00000000" w:rsidRPr="00000000" w14:paraId="00000022">
      <w:pPr>
        <w:numPr>
          <w:ilvl w:val="0"/>
          <w:numId w:val="1"/>
        </w:numPr>
        <w:ind w:left="720" w:hanging="360"/>
        <w:rPr>
          <w:u w:val="none"/>
        </w:rPr>
      </w:pPr>
      <w:r w:rsidDel="00000000" w:rsidR="00000000" w:rsidRPr="00000000">
        <w:rPr>
          <w:b w:val="1"/>
          <w:rtl w:val="0"/>
        </w:rPr>
        <w:t xml:space="preserve">Facility - Dan:</w:t>
      </w:r>
      <w:r w:rsidDel="00000000" w:rsidR="00000000" w:rsidRPr="00000000">
        <w:rPr>
          <w:rtl w:val="0"/>
        </w:rPr>
        <w:t xml:space="preserve"> </w:t>
      </w:r>
      <w:r w:rsidDel="00000000" w:rsidR="00000000" w:rsidRPr="00000000">
        <w:rPr>
          <w:i w:val="1"/>
          <w:sz w:val="20"/>
          <w:szCs w:val="20"/>
          <w:rtl w:val="0"/>
        </w:rPr>
        <w:t xml:space="preserve">Ice Maintenance, Cleaning, Lobby &amp; Signage</w:t>
      </w:r>
      <w:r w:rsidDel="00000000" w:rsidR="00000000" w:rsidRPr="00000000">
        <w:rPr>
          <w:sz w:val="20"/>
          <w:szCs w:val="20"/>
          <w:rtl w:val="0"/>
        </w:rPr>
        <w:t xml:space="preserve"> - See below</w:t>
      </w:r>
    </w:p>
    <w:p w:rsidR="00000000" w:rsidDel="00000000" w:rsidP="00000000" w:rsidRDefault="00000000" w:rsidRPr="00000000" w14:paraId="00000023">
      <w:pPr>
        <w:numPr>
          <w:ilvl w:val="0"/>
          <w:numId w:val="1"/>
        </w:numPr>
        <w:ind w:left="720" w:hanging="360"/>
        <w:rPr>
          <w:u w:val="none"/>
        </w:rPr>
      </w:pPr>
      <w:r w:rsidDel="00000000" w:rsidR="00000000" w:rsidRPr="00000000">
        <w:rPr>
          <w:b w:val="1"/>
          <w:rtl w:val="0"/>
        </w:rPr>
        <w:t xml:space="preserve">Culture - Micah:</w:t>
      </w:r>
      <w:r w:rsidDel="00000000" w:rsidR="00000000" w:rsidRPr="00000000">
        <w:rPr>
          <w:rtl w:val="0"/>
        </w:rPr>
        <w:t xml:space="preserve"> </w:t>
      </w:r>
      <w:r w:rsidDel="00000000" w:rsidR="00000000" w:rsidRPr="00000000">
        <w:rPr>
          <w:i w:val="1"/>
          <w:sz w:val="20"/>
          <w:szCs w:val="20"/>
          <w:rtl w:val="0"/>
        </w:rPr>
        <w:t xml:space="preserve">Safesport, Culture Education Liaison, Grievance Committee</w:t>
      </w:r>
      <w:r w:rsidDel="00000000" w:rsidR="00000000" w:rsidRPr="00000000">
        <w:rPr>
          <w:sz w:val="20"/>
          <w:szCs w:val="20"/>
          <w:rtl w:val="0"/>
        </w:rPr>
        <w:t xml:space="preserve">- No updates, learning the role.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Old Business </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Dehumidification Update- Rink tech will not come in September. Dehumidifier is in place. Clock starts on warranty when we turn it on. Need HVAC and electrical. </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Review Committee Reorganization - Not discussed. </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Player Release Updates - closed session. </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County Liaison- Dick Pollen is liaison.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r>
    </w:p>
    <w:p w:rsidR="00000000" w:rsidDel="00000000" w:rsidP="00000000" w:rsidRDefault="00000000" w:rsidRPr="00000000" w14:paraId="0000002B">
      <w:pPr>
        <w:rPr/>
      </w:pPr>
      <w:r w:rsidDel="00000000" w:rsidR="00000000" w:rsidRPr="00000000">
        <w:rPr>
          <w:rtl w:val="0"/>
        </w:rPr>
        <w:t xml:space="preserve">New Business</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Release Policy- On hold. </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Early registration 7/1 - Tournament Fee Added? - Tiered by level? Discussion ensued, no decision. </w:t>
      </w:r>
    </w:p>
    <w:p w:rsidR="00000000" w:rsidDel="00000000" w:rsidP="00000000" w:rsidRDefault="00000000" w:rsidRPr="00000000" w14:paraId="0000002E">
      <w:pPr>
        <w:numPr>
          <w:ilvl w:val="0"/>
          <w:numId w:val="3"/>
        </w:numPr>
        <w:ind w:left="720" w:hanging="360"/>
        <w:rPr/>
      </w:pPr>
      <w:r w:rsidDel="00000000" w:rsidR="00000000" w:rsidRPr="00000000">
        <w:rPr>
          <w:rtl w:val="0"/>
        </w:rPr>
        <w:t xml:space="preserve">Submission of WAHA State Tournament Host Application- Completed.</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Grass Roots Grant (Helmets?)</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Lobby Redecoration- Dwight and Case making benches. Lobby being repainted. </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Any need to Reschedule the Next Meeting? - Good to go, no issues.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Volunteering: </w:t>
      </w:r>
    </w:p>
    <w:p w:rsidR="00000000" w:rsidDel="00000000" w:rsidP="00000000" w:rsidRDefault="00000000" w:rsidRPr="00000000" w14:paraId="00000035">
      <w:pPr>
        <w:spacing w:line="276" w:lineRule="auto"/>
        <w:rPr>
          <w:rFonts w:ascii="Georgia" w:cs="Georgia" w:eastAsia="Georgia" w:hAnsi="Georgia"/>
          <w:b w:val="1"/>
        </w:rPr>
      </w:pPr>
      <w:r w:rsidDel="00000000" w:rsidR="00000000" w:rsidRPr="00000000">
        <w:rPr>
          <w:rFonts w:ascii="Georgia" w:cs="Georgia" w:eastAsia="Georgia" w:hAnsi="Georgia"/>
          <w:b w:val="1"/>
          <w:rtl w:val="0"/>
        </w:rPr>
        <w:t xml:space="preserve">Across the board we need to remove all game shifts with the exception of Zamboni and Concessions and place all tasks onto the team. The team manager will assign these tasks weekly. </w:t>
      </w:r>
    </w:p>
    <w:p w:rsidR="00000000" w:rsidDel="00000000" w:rsidP="00000000" w:rsidRDefault="00000000" w:rsidRPr="00000000" w14:paraId="00000036">
      <w:pPr>
        <w:spacing w:line="276" w:lineRule="auto"/>
        <w:rPr/>
      </w:pPr>
      <w:r w:rsidDel="00000000" w:rsidR="00000000" w:rsidRPr="00000000">
        <w:rPr>
          <w:rtl w:val="0"/>
        </w:rPr>
      </w:r>
    </w:p>
    <w:p w:rsidR="00000000" w:rsidDel="00000000" w:rsidP="00000000" w:rsidRDefault="00000000" w:rsidRPr="00000000" w14:paraId="00000037">
      <w:pPr>
        <w:spacing w:line="276" w:lineRule="auto"/>
        <w:rPr>
          <w:rFonts w:ascii="Georgia" w:cs="Georgia" w:eastAsia="Georgia" w:hAnsi="Georgia"/>
        </w:rPr>
      </w:pPr>
      <w:r w:rsidDel="00000000" w:rsidR="00000000" w:rsidRPr="00000000">
        <w:rPr>
          <w:rFonts w:ascii="Georgia" w:cs="Georgia" w:eastAsia="Georgia" w:hAnsi="Georgia"/>
          <w:rtl w:val="0"/>
        </w:rPr>
        <w:t xml:space="preserve">Proposal #1- Continue with the current hour “rate”.</w:t>
      </w:r>
    </w:p>
    <w:p w:rsidR="00000000" w:rsidDel="00000000" w:rsidP="00000000" w:rsidRDefault="00000000" w:rsidRPr="00000000" w14:paraId="00000038">
      <w:pPr>
        <w:numPr>
          <w:ilvl w:val="0"/>
          <w:numId w:val="4"/>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Remove all game shifts with exception of Zamboni and Concessions</w:t>
      </w:r>
    </w:p>
    <w:p w:rsidR="00000000" w:rsidDel="00000000" w:rsidP="00000000" w:rsidRDefault="00000000" w:rsidRPr="00000000" w14:paraId="00000039">
      <w:pPr>
        <w:numPr>
          <w:ilvl w:val="0"/>
          <w:numId w:val="4"/>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Re-adjust requirements- </w:t>
      </w:r>
    </w:p>
    <w:p w:rsidR="00000000" w:rsidDel="00000000" w:rsidP="00000000" w:rsidRDefault="00000000" w:rsidRPr="00000000" w14:paraId="0000003A">
      <w:pPr>
        <w:spacing w:line="276" w:lineRule="auto"/>
        <w:ind w:firstLine="720"/>
        <w:rPr>
          <w:rFonts w:ascii="Georgia" w:cs="Georgia" w:eastAsia="Georgia" w:hAnsi="Georgia"/>
        </w:rPr>
      </w:pPr>
      <w:r w:rsidDel="00000000" w:rsidR="00000000" w:rsidRPr="00000000">
        <w:rPr>
          <w:rFonts w:ascii="Georgia" w:cs="Georgia" w:eastAsia="Georgia" w:hAnsi="Georgia"/>
          <w:rtl w:val="0"/>
        </w:rPr>
        <w:t xml:space="preserve">4 concession shifts: Of those 4, it must include either 1 HS game or 2 open skates</w:t>
      </w:r>
    </w:p>
    <w:p w:rsidR="00000000" w:rsidDel="00000000" w:rsidP="00000000" w:rsidRDefault="00000000" w:rsidRPr="00000000" w14:paraId="0000003B">
      <w:pPr>
        <w:spacing w:line="276" w:lineRule="auto"/>
        <w:ind w:firstLine="720"/>
        <w:rPr>
          <w:rFonts w:ascii="Georgia" w:cs="Georgia" w:eastAsia="Georgia" w:hAnsi="Georgia"/>
        </w:rPr>
      </w:pPr>
      <w:r w:rsidDel="00000000" w:rsidR="00000000" w:rsidRPr="00000000">
        <w:rPr>
          <w:rFonts w:ascii="Georgia" w:cs="Georgia" w:eastAsia="Georgia" w:hAnsi="Georgia"/>
          <w:rtl w:val="0"/>
        </w:rPr>
        <w:t xml:space="preserve">2 open/public skate: Any shift (can not use a concession shift above)</w:t>
      </w:r>
    </w:p>
    <w:p w:rsidR="00000000" w:rsidDel="00000000" w:rsidP="00000000" w:rsidRDefault="00000000" w:rsidRPr="00000000" w14:paraId="0000003C">
      <w:pPr>
        <w:spacing w:line="276" w:lineRule="auto"/>
        <w:ind w:firstLine="720"/>
        <w:rPr>
          <w:rFonts w:ascii="Georgia" w:cs="Georgia" w:eastAsia="Georgia" w:hAnsi="Georgia"/>
        </w:rPr>
      </w:pPr>
      <w:r w:rsidDel="00000000" w:rsidR="00000000" w:rsidRPr="00000000">
        <w:rPr>
          <w:rFonts w:ascii="Georgia" w:cs="Georgia" w:eastAsia="Georgia" w:hAnsi="Georgia"/>
          <w:rtl w:val="0"/>
        </w:rPr>
        <w:t xml:space="preserve">2 hosted tournament shifts</w:t>
      </w:r>
    </w:p>
    <w:p w:rsidR="00000000" w:rsidDel="00000000" w:rsidP="00000000" w:rsidRDefault="00000000" w:rsidRPr="00000000" w14:paraId="0000003D">
      <w:pPr>
        <w:spacing w:line="276"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03E">
      <w:pPr>
        <w:spacing w:line="276" w:lineRule="auto"/>
        <w:ind w:left="-720"/>
        <w:rPr>
          <w:rFonts w:ascii="Georgia" w:cs="Georgia" w:eastAsia="Georgia" w:hAnsi="Georgia"/>
        </w:rPr>
      </w:pPr>
      <w:r w:rsidDel="00000000" w:rsidR="00000000" w:rsidRPr="00000000">
        <w:rPr>
          <w:rFonts w:ascii="Georgia" w:cs="Georgia" w:eastAsia="Georgia" w:hAnsi="Georgia"/>
          <w:rtl w:val="0"/>
        </w:rPr>
        <w:t xml:space="preserve">Proposal #2- Continue with the current hour “rate”. </w:t>
      </w:r>
    </w:p>
    <w:p w:rsidR="00000000" w:rsidDel="00000000" w:rsidP="00000000" w:rsidRDefault="00000000" w:rsidRPr="00000000" w14:paraId="0000003F">
      <w:pPr>
        <w:numPr>
          <w:ilvl w:val="0"/>
          <w:numId w:val="5"/>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Remove all game shifts with exception of Zamboni and Concessions</w:t>
      </w:r>
    </w:p>
    <w:p w:rsidR="00000000" w:rsidDel="00000000" w:rsidP="00000000" w:rsidRDefault="00000000" w:rsidRPr="00000000" w14:paraId="00000040">
      <w:pPr>
        <w:numPr>
          <w:ilvl w:val="0"/>
          <w:numId w:val="5"/>
        </w:numPr>
        <w:spacing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Assign families to concessions on a rotating basis for all games with a list to cover (if they can’t or unwilling)  or they find their swap. </w:t>
      </w:r>
    </w:p>
    <w:p w:rsidR="00000000" w:rsidDel="00000000" w:rsidP="00000000" w:rsidRDefault="00000000" w:rsidRPr="00000000" w14:paraId="00000041">
      <w:pPr>
        <w:spacing w:line="276" w:lineRule="auto"/>
        <w:ind w:left="-720"/>
        <w:rPr>
          <w:rFonts w:ascii="Georgia" w:cs="Georgia" w:eastAsia="Georgia" w:hAnsi="Georgia"/>
        </w:rPr>
      </w:pPr>
      <w:r w:rsidDel="00000000" w:rsidR="00000000" w:rsidRPr="00000000">
        <w:rPr>
          <w:rtl w:val="0"/>
        </w:rPr>
      </w:r>
    </w:p>
    <w:p w:rsidR="00000000" w:rsidDel="00000000" w:rsidP="00000000" w:rsidRDefault="00000000" w:rsidRPr="00000000" w14:paraId="00000042">
      <w:pPr>
        <w:spacing w:line="276" w:lineRule="auto"/>
        <w:ind w:left="-720"/>
        <w:rPr>
          <w:rFonts w:ascii="Georgia" w:cs="Georgia" w:eastAsia="Georgia" w:hAnsi="Georgia"/>
        </w:rPr>
      </w:pPr>
      <w:r w:rsidDel="00000000" w:rsidR="00000000" w:rsidRPr="00000000">
        <w:rPr>
          <w:rtl w:val="0"/>
        </w:rPr>
      </w:r>
    </w:p>
    <w:p w:rsidR="00000000" w:rsidDel="00000000" w:rsidP="00000000" w:rsidRDefault="00000000" w:rsidRPr="00000000" w14:paraId="00000043">
      <w:pPr>
        <w:spacing w:line="276" w:lineRule="auto"/>
        <w:ind w:left="-720"/>
        <w:rPr>
          <w:rFonts w:ascii="Georgia" w:cs="Georgia" w:eastAsia="Georgia" w:hAnsi="Georgia"/>
        </w:rPr>
      </w:pPr>
      <w:r w:rsidDel="00000000" w:rsidR="00000000" w:rsidRPr="00000000">
        <w:rPr>
          <w:rFonts w:ascii="Georgia" w:cs="Georgia" w:eastAsia="Georgia" w:hAnsi="Georgia"/>
          <w:rtl w:val="0"/>
        </w:rPr>
        <w:t xml:space="preserve">Also- consider adding cleaning proposal </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Next Meeting is Tuesday, July 1, 2025 at 6:00 pm.</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spacing w:before="240" w:line="120" w:lineRule="auto"/>
        <w:rPr>
          <w:i w:val="1"/>
        </w:rPr>
      </w:pPr>
      <w:r w:rsidDel="00000000" w:rsidR="00000000" w:rsidRPr="00000000">
        <w:rPr>
          <w:rtl w:val="0"/>
        </w:rPr>
      </w:r>
    </w:p>
    <w:tbl>
      <w:tblPr>
        <w:tblStyle w:val="Table3"/>
        <w:tblpPr w:leftFromText="180" w:rightFromText="180" w:topFromText="180" w:bottomFromText="180" w:vertAnchor="text" w:horzAnchor="text" w:tblpX="0" w:tblpY="0"/>
        <w:tblW w:w="1138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0"/>
        <w:gridCol w:w="5745"/>
        <w:tblGridChange w:id="0">
          <w:tblGrid>
            <w:gridCol w:w="5640"/>
            <w:gridCol w:w="5745"/>
          </w:tblGrid>
        </w:tblGridChange>
      </w:tblGrid>
      <w:tr>
        <w:trPr>
          <w:cantSplit w:val="0"/>
          <w:trHeight w:val="124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pStyle w:val="Heading3"/>
              <w:keepNext w:val="0"/>
              <w:keepLines w:val="0"/>
              <w:spacing w:before="280" w:line="276" w:lineRule="auto"/>
              <w:rPr>
                <w:b w:val="1"/>
                <w:color w:val="000000"/>
              </w:rPr>
            </w:pPr>
            <w:bookmarkStart w:colFirst="0" w:colLast="0" w:name="_91cwgc1dqdhv" w:id="1"/>
            <w:bookmarkEnd w:id="1"/>
            <w:r w:rsidDel="00000000" w:rsidR="00000000" w:rsidRPr="00000000">
              <w:rPr>
                <w:b w:val="1"/>
                <w:color w:val="000000"/>
                <w:sz w:val="26"/>
                <w:szCs w:val="26"/>
                <w:u w:val="single"/>
                <w:rtl w:val="0"/>
              </w:rPr>
              <w:t xml:space="preserve">Hockey — Robert Pinkerton (DOH)</w:t>
            </w:r>
            <w:r w:rsidDel="00000000" w:rsidR="00000000" w:rsidRPr="00000000">
              <w:rPr>
                <w:rtl w:val="0"/>
              </w:rPr>
            </w:r>
          </w:p>
          <w:p w:rsidR="00000000" w:rsidDel="00000000" w:rsidP="00000000" w:rsidRDefault="00000000" w:rsidRPr="00000000" w14:paraId="0000004C">
            <w:pPr>
              <w:spacing w:before="240" w:line="120" w:lineRule="auto"/>
              <w:rPr/>
            </w:pPr>
            <w:r w:rsidDel="00000000" w:rsidR="00000000" w:rsidRPr="00000000">
              <w:rPr>
                <w:rtl w:val="0"/>
              </w:rPr>
              <w:t xml:space="preserve">Coaching Coordinator — Don Seiler</w:t>
              <w:br w:type="textWrapping"/>
            </w:r>
          </w:p>
          <w:p w:rsidR="00000000" w:rsidDel="00000000" w:rsidP="00000000" w:rsidRDefault="00000000" w:rsidRPr="00000000" w14:paraId="0000004D">
            <w:pPr>
              <w:spacing w:before="240" w:line="120" w:lineRule="auto"/>
              <w:rPr/>
            </w:pPr>
            <w:r w:rsidDel="00000000" w:rsidR="00000000" w:rsidRPr="00000000">
              <w:rPr>
                <w:rtl w:val="0"/>
              </w:rPr>
              <w:t xml:space="preserve">HIP Coordinator — Natalie Christensen</w:t>
              <w:br w:type="textWrapping"/>
            </w:r>
          </w:p>
          <w:p w:rsidR="00000000" w:rsidDel="00000000" w:rsidP="00000000" w:rsidRDefault="00000000" w:rsidRPr="00000000" w14:paraId="0000004E">
            <w:pPr>
              <w:spacing w:before="240" w:line="120" w:lineRule="auto"/>
              <w:rPr/>
            </w:pPr>
            <w:r w:rsidDel="00000000" w:rsidR="00000000" w:rsidRPr="00000000">
              <w:rPr>
                <w:rtl w:val="0"/>
              </w:rPr>
              <w:t xml:space="preserve">Equipment Room Coordinator — Gary Novitski</w:t>
            </w:r>
          </w:p>
          <w:p w:rsidR="00000000" w:rsidDel="00000000" w:rsidP="00000000" w:rsidRDefault="00000000" w:rsidRPr="00000000" w14:paraId="0000004F">
            <w:pPr>
              <w:spacing w:before="240" w:line="120" w:lineRule="auto"/>
              <w:rPr/>
            </w:pPr>
            <w:r w:rsidDel="00000000" w:rsidR="00000000" w:rsidRPr="00000000">
              <w:rPr>
                <w:rtl w:val="0"/>
              </w:rPr>
              <w:br w:type="textWrapping"/>
              <w:t xml:space="preserve">Registrar (WAHA) — </w:t>
            </w:r>
            <w:r w:rsidDel="00000000" w:rsidR="00000000" w:rsidRPr="00000000">
              <w:rPr>
                <w:i w:val="1"/>
                <w:rtl w:val="0"/>
              </w:rPr>
              <w:t xml:space="preserve">Laura Watson</w:t>
            </w:r>
            <w:r w:rsidDel="00000000" w:rsidR="00000000" w:rsidRPr="00000000">
              <w:rPr>
                <w:rtl w:val="0"/>
              </w:rPr>
            </w:r>
          </w:p>
          <w:p w:rsidR="00000000" w:rsidDel="00000000" w:rsidP="00000000" w:rsidRDefault="00000000" w:rsidRPr="00000000" w14:paraId="00000050">
            <w:pPr>
              <w:spacing w:before="240" w:line="120" w:lineRule="auto"/>
              <w:rPr>
                <w:i w:val="1"/>
              </w:rPr>
            </w:pPr>
            <w:r w:rsidDel="00000000" w:rsidR="00000000" w:rsidRPr="00000000">
              <w:rPr>
                <w:rtl w:val="0"/>
              </w:rPr>
              <w:br w:type="textWrapping"/>
              <w:t xml:space="preserve">Photos - Executive Committee</w:t>
            </w:r>
            <w:r w:rsidDel="00000000" w:rsidR="00000000" w:rsidRPr="00000000">
              <w:rPr>
                <w:i w:val="1"/>
                <w:rtl w:val="0"/>
              </w:rPr>
              <w:br w:type="textWrapping"/>
            </w:r>
          </w:p>
          <w:p w:rsidR="00000000" w:rsidDel="00000000" w:rsidP="00000000" w:rsidRDefault="00000000" w:rsidRPr="00000000" w14:paraId="00000051">
            <w:pPr>
              <w:pStyle w:val="Heading3"/>
              <w:keepNext w:val="0"/>
              <w:keepLines w:val="0"/>
              <w:spacing w:before="280" w:line="276" w:lineRule="auto"/>
              <w:rPr>
                <w:color w:val="000000"/>
                <w:u w:val="single"/>
              </w:rPr>
            </w:pPr>
            <w:bookmarkStart w:colFirst="0" w:colLast="0" w:name="_5okyhafeqcx6" w:id="2"/>
            <w:bookmarkEnd w:id="2"/>
            <w:r w:rsidDel="00000000" w:rsidR="00000000" w:rsidRPr="00000000">
              <w:rPr>
                <w:b w:val="1"/>
                <w:color w:val="000000"/>
                <w:sz w:val="26"/>
                <w:szCs w:val="26"/>
                <w:u w:val="single"/>
                <w:rtl w:val="0"/>
              </w:rPr>
              <w:t xml:space="preserve">Facility — Dan Wetzel</w:t>
            </w:r>
            <w:r w:rsidDel="00000000" w:rsidR="00000000" w:rsidRPr="00000000">
              <w:rPr>
                <w:rtl w:val="0"/>
              </w:rPr>
            </w:r>
          </w:p>
          <w:p w:rsidR="00000000" w:rsidDel="00000000" w:rsidP="00000000" w:rsidRDefault="00000000" w:rsidRPr="00000000" w14:paraId="00000052">
            <w:pPr>
              <w:spacing w:before="240" w:line="120" w:lineRule="auto"/>
              <w:rPr/>
            </w:pPr>
            <w:r w:rsidDel="00000000" w:rsidR="00000000" w:rsidRPr="00000000">
              <w:rPr>
                <w:rtl w:val="0"/>
              </w:rPr>
              <w:t xml:space="preserve">Ice Maintenance Coordinator — Jason Sweney</w:t>
              <w:br w:type="textWrapping"/>
            </w:r>
          </w:p>
          <w:p w:rsidR="00000000" w:rsidDel="00000000" w:rsidP="00000000" w:rsidRDefault="00000000" w:rsidRPr="00000000" w14:paraId="00000053">
            <w:pPr>
              <w:spacing w:before="240" w:line="120" w:lineRule="auto"/>
              <w:rPr/>
            </w:pPr>
            <w:r w:rsidDel="00000000" w:rsidR="00000000" w:rsidRPr="00000000">
              <w:rPr>
                <w:rtl w:val="0"/>
              </w:rPr>
              <w:t xml:space="preserve">Cleaning Coordinator — Dwight Lewis</w:t>
              <w:br w:type="textWrapping"/>
            </w:r>
          </w:p>
          <w:p w:rsidR="00000000" w:rsidDel="00000000" w:rsidP="00000000" w:rsidRDefault="00000000" w:rsidRPr="00000000" w14:paraId="00000054">
            <w:pPr>
              <w:spacing w:before="240" w:line="120" w:lineRule="auto"/>
              <w:rPr/>
            </w:pPr>
            <w:r w:rsidDel="00000000" w:rsidR="00000000" w:rsidRPr="00000000">
              <w:rPr>
                <w:rtl w:val="0"/>
              </w:rPr>
              <w:t xml:space="preserve">Lobby &amp; Signage</w:t>
            </w:r>
            <w:r w:rsidDel="00000000" w:rsidR="00000000" w:rsidRPr="00000000">
              <w:rPr>
                <w:rtl w:val="0"/>
              </w:rPr>
            </w:r>
          </w:p>
          <w:p w:rsidR="00000000" w:rsidDel="00000000" w:rsidP="00000000" w:rsidRDefault="00000000" w:rsidRPr="00000000" w14:paraId="00000055">
            <w:pPr>
              <w:spacing w:before="240" w:line="120" w:lineRule="auto"/>
              <w:rPr/>
            </w:pPr>
            <w:r w:rsidDel="00000000" w:rsidR="00000000" w:rsidRPr="00000000">
              <w:rPr>
                <w:rtl w:val="0"/>
              </w:rPr>
            </w:r>
          </w:p>
          <w:p w:rsidR="00000000" w:rsidDel="00000000" w:rsidP="00000000" w:rsidRDefault="00000000" w:rsidRPr="00000000" w14:paraId="00000056">
            <w:pPr>
              <w:spacing w:before="240" w:line="120" w:lineRule="auto"/>
              <w:rPr>
                <w:highlight w:val="yellow"/>
              </w:rPr>
            </w:pPr>
            <w:r w:rsidDel="00000000" w:rsidR="00000000" w:rsidRPr="00000000">
              <w:rPr>
                <w:b w:val="1"/>
                <w:sz w:val="26"/>
                <w:szCs w:val="26"/>
                <w:u w:val="single"/>
                <w:rtl w:val="0"/>
              </w:rPr>
              <w:t xml:space="preserve">Rink Business - </w:t>
            </w:r>
            <w:r w:rsidDel="00000000" w:rsidR="00000000" w:rsidRPr="00000000">
              <w:rPr>
                <w:b w:val="1"/>
                <w:sz w:val="26"/>
                <w:szCs w:val="26"/>
                <w:highlight w:val="yellow"/>
                <w:u w:val="single"/>
                <w:rtl w:val="0"/>
              </w:rPr>
              <w:t xml:space="preserve">Board Member</w:t>
            </w:r>
            <w:r w:rsidDel="00000000" w:rsidR="00000000" w:rsidRPr="00000000">
              <w:rPr>
                <w:rtl w:val="0"/>
              </w:rPr>
            </w:r>
          </w:p>
          <w:p w:rsidR="00000000" w:rsidDel="00000000" w:rsidP="00000000" w:rsidRDefault="00000000" w:rsidRPr="00000000" w14:paraId="00000057">
            <w:pPr>
              <w:spacing w:before="240" w:line="120" w:lineRule="auto"/>
              <w:rPr>
                <w:highlight w:val="yellow"/>
              </w:rPr>
            </w:pPr>
            <w:r w:rsidDel="00000000" w:rsidR="00000000" w:rsidRPr="00000000">
              <w:rPr>
                <w:rtl w:val="0"/>
              </w:rPr>
              <w:t xml:space="preserve">Open Skate Coordinator - </w:t>
            </w:r>
            <w:r w:rsidDel="00000000" w:rsidR="00000000" w:rsidRPr="00000000">
              <w:rPr>
                <w:highlight w:val="yellow"/>
                <w:rtl w:val="0"/>
              </w:rPr>
              <w:t xml:space="preserve">Position?</w:t>
              <w:br w:type="textWrapping"/>
            </w:r>
          </w:p>
          <w:p w:rsidR="00000000" w:rsidDel="00000000" w:rsidP="00000000" w:rsidRDefault="00000000" w:rsidRPr="00000000" w14:paraId="00000058">
            <w:pPr>
              <w:spacing w:before="240" w:line="120" w:lineRule="auto"/>
              <w:rPr/>
            </w:pPr>
            <w:r w:rsidDel="00000000" w:rsidR="00000000" w:rsidRPr="00000000">
              <w:rPr>
                <w:rtl w:val="0"/>
              </w:rPr>
              <w:t xml:space="preserve">Concessions Coordinator — Sherrie Pinkerton</w:t>
            </w:r>
          </w:p>
          <w:p w:rsidR="00000000" w:rsidDel="00000000" w:rsidP="00000000" w:rsidRDefault="00000000" w:rsidRPr="00000000" w14:paraId="00000059">
            <w:pPr>
              <w:spacing w:before="240" w:line="120" w:lineRule="auto"/>
              <w:rPr/>
            </w:pPr>
            <w:r w:rsidDel="00000000" w:rsidR="00000000" w:rsidRPr="00000000">
              <w:rPr>
                <w:rtl w:val="0"/>
              </w:rPr>
              <w:br w:type="textWrapping"/>
              <w:t xml:space="preserve">Concessions Trainer — Christy Braun</w:t>
            </w:r>
          </w:p>
          <w:p w:rsidR="00000000" w:rsidDel="00000000" w:rsidP="00000000" w:rsidRDefault="00000000" w:rsidRPr="00000000" w14:paraId="0000005A">
            <w:pPr>
              <w:spacing w:before="240" w:line="120" w:lineRule="auto"/>
              <w:rPr/>
            </w:pPr>
            <w:r w:rsidDel="00000000" w:rsidR="00000000" w:rsidRPr="00000000">
              <w:rPr>
                <w:rtl w:val="0"/>
              </w:rPr>
              <w:br w:type="textWrapping"/>
              <w:t xml:space="preserve">Pro Shop Coordinator — Jason Suchomel</w:t>
            </w:r>
          </w:p>
          <w:p w:rsidR="00000000" w:rsidDel="00000000" w:rsidP="00000000" w:rsidRDefault="00000000" w:rsidRPr="00000000" w14:paraId="0000005B">
            <w:pPr>
              <w:spacing w:before="240" w:line="120" w:lineRule="auto"/>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276" w:lineRule="auto"/>
              <w:rPr>
                <w:b w:val="1"/>
                <w:color w:val="000000"/>
                <w:sz w:val="26"/>
                <w:szCs w:val="26"/>
                <w:u w:val="single"/>
              </w:rPr>
            </w:pPr>
            <w:bookmarkStart w:colFirst="0" w:colLast="0" w:name="_1n27z2drms4j" w:id="3"/>
            <w:bookmarkEnd w:id="3"/>
            <w:r w:rsidDel="00000000" w:rsidR="00000000" w:rsidRPr="00000000">
              <w:rPr>
                <w:b w:val="1"/>
                <w:color w:val="000000"/>
                <w:sz w:val="26"/>
                <w:szCs w:val="26"/>
                <w:u w:val="single"/>
                <w:rtl w:val="0"/>
              </w:rPr>
              <w:t xml:space="preserve">Culture — </w:t>
            </w:r>
            <w:r w:rsidDel="00000000" w:rsidR="00000000" w:rsidRPr="00000000">
              <w:rPr>
                <w:b w:val="1"/>
                <w:color w:val="000000"/>
                <w:sz w:val="26"/>
                <w:szCs w:val="26"/>
                <w:u w:val="single"/>
                <w:rtl w:val="0"/>
              </w:rPr>
              <w:t xml:space="preserve">Micah Hoffman</w:t>
            </w:r>
          </w:p>
          <w:p w:rsidR="00000000" w:rsidDel="00000000" w:rsidP="00000000" w:rsidRDefault="00000000" w:rsidRPr="00000000" w14:paraId="0000005D">
            <w:pPr>
              <w:spacing w:before="240" w:line="120" w:lineRule="auto"/>
              <w:rPr/>
            </w:pPr>
            <w:r w:rsidDel="00000000" w:rsidR="00000000" w:rsidRPr="00000000">
              <w:rPr>
                <w:rtl w:val="0"/>
              </w:rPr>
              <w:t xml:space="preserve">Safesport Coordinator — </w:t>
            </w:r>
            <w:r w:rsidDel="00000000" w:rsidR="00000000" w:rsidRPr="00000000">
              <w:rPr>
                <w:rtl w:val="0"/>
              </w:rPr>
              <w:t xml:space="preserve">Micah Hoffman</w:t>
            </w:r>
            <w:r w:rsidDel="00000000" w:rsidR="00000000" w:rsidRPr="00000000">
              <w:rPr>
                <w:rtl w:val="0"/>
              </w:rPr>
              <w:br w:type="textWrapping"/>
            </w:r>
          </w:p>
          <w:p w:rsidR="00000000" w:rsidDel="00000000" w:rsidP="00000000" w:rsidRDefault="00000000" w:rsidRPr="00000000" w14:paraId="0000005E">
            <w:pPr>
              <w:spacing w:before="240" w:line="120" w:lineRule="auto"/>
              <w:rPr/>
            </w:pPr>
            <w:r w:rsidDel="00000000" w:rsidR="00000000" w:rsidRPr="00000000">
              <w:rPr>
                <w:rtl w:val="0"/>
              </w:rPr>
              <w:t xml:space="preserve">Culture Education Liaison (WAHA) — </w:t>
            </w:r>
            <w:r w:rsidDel="00000000" w:rsidR="00000000" w:rsidRPr="00000000">
              <w:rPr>
                <w:rtl w:val="0"/>
              </w:rPr>
              <w:t xml:space="preserve">Micah Hoffman</w:t>
            </w:r>
            <w:r w:rsidDel="00000000" w:rsidR="00000000" w:rsidRPr="00000000">
              <w:rPr>
                <w:rtl w:val="0"/>
              </w:rPr>
              <w:br w:type="textWrapping"/>
            </w:r>
          </w:p>
          <w:p w:rsidR="00000000" w:rsidDel="00000000" w:rsidP="00000000" w:rsidRDefault="00000000" w:rsidRPr="00000000" w14:paraId="0000005F">
            <w:pPr>
              <w:spacing w:before="240" w:line="120" w:lineRule="auto"/>
              <w:rPr/>
            </w:pPr>
            <w:r w:rsidDel="00000000" w:rsidR="00000000" w:rsidRPr="00000000">
              <w:rPr>
                <w:rtl w:val="0"/>
              </w:rPr>
              <w:t xml:space="preserve">Grievance Committee — Chris Callen</w:t>
            </w:r>
          </w:p>
          <w:p w:rsidR="00000000" w:rsidDel="00000000" w:rsidP="00000000" w:rsidRDefault="00000000" w:rsidRPr="00000000" w14:paraId="00000060">
            <w:pPr>
              <w:spacing w:before="240" w:line="12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line="276" w:lineRule="auto"/>
              <w:rPr>
                <w:b w:val="1"/>
                <w:sz w:val="26"/>
                <w:szCs w:val="26"/>
                <w:u w:val="single"/>
              </w:rPr>
            </w:pPr>
            <w:r w:rsidDel="00000000" w:rsidR="00000000" w:rsidRPr="00000000">
              <w:rPr>
                <w:b w:val="1"/>
                <w:color w:val="1155cc"/>
                <w:sz w:val="26"/>
                <w:szCs w:val="26"/>
                <w:rtl w:val="0"/>
              </w:rPr>
              <w:br w:type="textWrapping"/>
            </w:r>
            <w:r w:rsidDel="00000000" w:rsidR="00000000" w:rsidRPr="00000000">
              <w:rPr>
                <w:b w:val="1"/>
                <w:sz w:val="26"/>
                <w:szCs w:val="26"/>
                <w:u w:val="single"/>
                <w:rtl w:val="0"/>
              </w:rPr>
              <w:t xml:space="preserve">Administrative — Amber Kornely</w:t>
            </w:r>
          </w:p>
          <w:p w:rsidR="00000000" w:rsidDel="00000000" w:rsidP="00000000" w:rsidRDefault="00000000" w:rsidRPr="00000000" w14:paraId="00000062">
            <w:pPr>
              <w:spacing w:before="240" w:line="120" w:lineRule="auto"/>
              <w:rPr>
                <w:highlight w:val="yellow"/>
              </w:rPr>
            </w:pPr>
            <w:r w:rsidDel="00000000" w:rsidR="00000000" w:rsidRPr="00000000">
              <w:rPr>
                <w:rtl w:val="0"/>
              </w:rPr>
              <w:t xml:space="preserve">Communications Coordinator — </w:t>
            </w:r>
            <w:r w:rsidDel="00000000" w:rsidR="00000000" w:rsidRPr="00000000">
              <w:rPr>
                <w:highlight w:val="yellow"/>
                <w:rtl w:val="0"/>
              </w:rPr>
              <w:t xml:space="preserve">Position?</w:t>
            </w:r>
          </w:p>
          <w:p w:rsidR="00000000" w:rsidDel="00000000" w:rsidP="00000000" w:rsidRDefault="00000000" w:rsidRPr="00000000" w14:paraId="00000063">
            <w:pPr>
              <w:spacing w:before="240" w:line="120" w:lineRule="auto"/>
              <w:rPr>
                <w:i w:val="1"/>
              </w:rPr>
            </w:pPr>
            <w:r w:rsidDel="00000000" w:rsidR="00000000" w:rsidRPr="00000000">
              <w:rPr>
                <w:i w:val="1"/>
                <w:rtl w:val="0"/>
              </w:rPr>
              <w:br w:type="textWrapping"/>
            </w:r>
            <w:r w:rsidDel="00000000" w:rsidR="00000000" w:rsidRPr="00000000">
              <w:rPr>
                <w:rtl w:val="0"/>
              </w:rPr>
              <w:t xml:space="preserve">Team Manager Coordinator — Lisa Reindl</w:t>
            </w:r>
            <w:r w:rsidDel="00000000" w:rsidR="00000000" w:rsidRPr="00000000">
              <w:rPr>
                <w:i w:val="1"/>
                <w:rtl w:val="0"/>
              </w:rPr>
              <w:br w:type="textWrapping"/>
            </w:r>
          </w:p>
          <w:p w:rsidR="00000000" w:rsidDel="00000000" w:rsidP="00000000" w:rsidRDefault="00000000" w:rsidRPr="00000000" w14:paraId="00000064">
            <w:pPr>
              <w:spacing w:before="240" w:line="120" w:lineRule="auto"/>
              <w:rPr>
                <w:i w:val="1"/>
              </w:rPr>
            </w:pPr>
            <w:r w:rsidDel="00000000" w:rsidR="00000000" w:rsidRPr="00000000">
              <w:rPr>
                <w:rtl w:val="0"/>
              </w:rPr>
              <w:t xml:space="preserve">Volunteer Coordinator — Amber Kornely</w:t>
            </w:r>
            <w:r w:rsidDel="00000000" w:rsidR="00000000" w:rsidRPr="00000000">
              <w:rPr>
                <w:i w:val="1"/>
                <w:rtl w:val="0"/>
              </w:rPr>
              <w:br w:type="textWrapping"/>
            </w:r>
          </w:p>
          <w:p w:rsidR="00000000" w:rsidDel="00000000" w:rsidP="00000000" w:rsidRDefault="00000000" w:rsidRPr="00000000" w14:paraId="00000065">
            <w:pPr>
              <w:spacing w:before="240" w:line="120" w:lineRule="auto"/>
              <w:rPr>
                <w:i w:val="1"/>
              </w:rPr>
            </w:pPr>
            <w:r w:rsidDel="00000000" w:rsidR="00000000" w:rsidRPr="00000000">
              <w:rPr>
                <w:rtl w:val="0"/>
              </w:rPr>
              <w:t xml:space="preserve">Scheduling Coordinator — Sherrie Pinkerton</w:t>
            </w:r>
            <w:r w:rsidDel="00000000" w:rsidR="00000000" w:rsidRPr="00000000">
              <w:rPr>
                <w:i w:val="1"/>
                <w:rtl w:val="0"/>
              </w:rPr>
              <w:br w:type="textWrapping"/>
            </w:r>
          </w:p>
          <w:p w:rsidR="00000000" w:rsidDel="00000000" w:rsidP="00000000" w:rsidRDefault="00000000" w:rsidRPr="00000000" w14:paraId="00000066">
            <w:pPr>
              <w:spacing w:before="240" w:line="120" w:lineRule="auto"/>
              <w:rPr/>
            </w:pPr>
            <w:r w:rsidDel="00000000" w:rsidR="00000000" w:rsidRPr="00000000">
              <w:rPr>
                <w:rtl w:val="0"/>
              </w:rPr>
              <w:t xml:space="preserve">Registration Coordinator — Don &amp; Case</w:t>
            </w:r>
          </w:p>
          <w:p w:rsidR="00000000" w:rsidDel="00000000" w:rsidP="00000000" w:rsidRDefault="00000000" w:rsidRPr="00000000" w14:paraId="00000067">
            <w:pPr>
              <w:pStyle w:val="Heading3"/>
              <w:keepNext w:val="0"/>
              <w:keepLines w:val="0"/>
              <w:spacing w:before="280" w:line="276" w:lineRule="auto"/>
              <w:rPr>
                <w:b w:val="1"/>
                <w:color w:val="000000"/>
                <w:sz w:val="26"/>
                <w:szCs w:val="26"/>
                <w:u w:val="single"/>
              </w:rPr>
            </w:pPr>
            <w:bookmarkStart w:colFirst="0" w:colLast="0" w:name="_nmkalqri9ia9" w:id="4"/>
            <w:bookmarkEnd w:id="4"/>
            <w:r w:rsidDel="00000000" w:rsidR="00000000" w:rsidRPr="00000000">
              <w:rPr>
                <w:b w:val="1"/>
                <w:color w:val="1155cc"/>
                <w:sz w:val="26"/>
                <w:szCs w:val="26"/>
                <w:u w:val="single"/>
                <w:rtl w:val="0"/>
              </w:rPr>
              <w:br w:type="textWrapping"/>
            </w:r>
            <w:r w:rsidDel="00000000" w:rsidR="00000000" w:rsidRPr="00000000">
              <w:rPr>
                <w:b w:val="1"/>
                <w:color w:val="000000"/>
                <w:sz w:val="26"/>
                <w:szCs w:val="26"/>
                <w:u w:val="single"/>
                <w:rtl w:val="0"/>
              </w:rPr>
              <w:t xml:space="preserve">Fundraising — </w:t>
            </w:r>
            <w:r w:rsidDel="00000000" w:rsidR="00000000" w:rsidRPr="00000000">
              <w:rPr>
                <w:b w:val="1"/>
                <w:color w:val="000000"/>
                <w:sz w:val="26"/>
                <w:szCs w:val="26"/>
                <w:u w:val="single"/>
                <w:rtl w:val="0"/>
              </w:rPr>
              <w:t xml:space="preserve">Jim Johnson</w:t>
            </w:r>
          </w:p>
          <w:p w:rsidR="00000000" w:rsidDel="00000000" w:rsidP="00000000" w:rsidRDefault="00000000" w:rsidRPr="00000000" w14:paraId="00000068">
            <w:pPr>
              <w:spacing w:before="240" w:line="120" w:lineRule="auto"/>
              <w:rPr/>
            </w:pPr>
            <w:r w:rsidDel="00000000" w:rsidR="00000000" w:rsidRPr="00000000">
              <w:rPr>
                <w:rtl w:val="0"/>
              </w:rPr>
              <w:t xml:space="preserve">Advertising Coordinator —</w:t>
            </w:r>
            <w:r w:rsidDel="00000000" w:rsidR="00000000" w:rsidRPr="00000000">
              <w:rPr>
                <w:highlight w:val="yellow"/>
                <w:rtl w:val="0"/>
              </w:rPr>
              <w:t xml:space="preserve">OPEN</w:t>
              <w:br w:type="textWrapping"/>
            </w:r>
            <w:r w:rsidDel="00000000" w:rsidR="00000000" w:rsidRPr="00000000">
              <w:rPr>
                <w:rtl w:val="0"/>
              </w:rPr>
            </w:r>
          </w:p>
          <w:p w:rsidR="00000000" w:rsidDel="00000000" w:rsidP="00000000" w:rsidRDefault="00000000" w:rsidRPr="00000000" w14:paraId="00000069">
            <w:pPr>
              <w:spacing w:before="240" w:line="120" w:lineRule="auto"/>
              <w:rPr/>
            </w:pPr>
            <w:r w:rsidDel="00000000" w:rsidR="00000000" w:rsidRPr="00000000">
              <w:rPr>
                <w:rtl w:val="0"/>
              </w:rPr>
              <w:t xml:space="preserve">Capital Campaign — Laura Ziemer</w:t>
              <w:br w:type="textWrapping"/>
            </w:r>
          </w:p>
          <w:p w:rsidR="00000000" w:rsidDel="00000000" w:rsidP="00000000" w:rsidRDefault="00000000" w:rsidRPr="00000000" w14:paraId="0000006A">
            <w:pPr>
              <w:spacing w:before="240" w:line="120" w:lineRule="auto"/>
              <w:rPr/>
            </w:pPr>
            <w:r w:rsidDel="00000000" w:rsidR="00000000" w:rsidRPr="00000000">
              <w:rPr>
                <w:rtl w:val="0"/>
              </w:rPr>
              <w:t xml:space="preserve">Fundraising Coordinator — Ashley Pfund</w:t>
              <w:br w:type="textWrapping"/>
            </w:r>
          </w:p>
          <w:p w:rsidR="00000000" w:rsidDel="00000000" w:rsidP="00000000" w:rsidRDefault="00000000" w:rsidRPr="00000000" w14:paraId="0000006B">
            <w:pPr>
              <w:pStyle w:val="Heading3"/>
              <w:keepNext w:val="0"/>
              <w:keepLines w:val="0"/>
              <w:spacing w:before="280" w:line="276" w:lineRule="auto"/>
              <w:rPr>
                <w:b w:val="1"/>
                <w:color w:val="000000"/>
                <w:sz w:val="26"/>
                <w:szCs w:val="26"/>
                <w:u w:val="single"/>
              </w:rPr>
            </w:pPr>
            <w:bookmarkStart w:colFirst="0" w:colLast="0" w:name="_semfl6z9v3mu" w:id="5"/>
            <w:bookmarkEnd w:id="5"/>
            <w:r w:rsidDel="00000000" w:rsidR="00000000" w:rsidRPr="00000000">
              <w:rPr>
                <w:b w:val="1"/>
                <w:color w:val="000000"/>
                <w:sz w:val="26"/>
                <w:szCs w:val="26"/>
                <w:u w:val="single"/>
                <w:rtl w:val="0"/>
              </w:rPr>
              <w:t xml:space="preserve">Marketing — Josh Sanders</w:t>
            </w:r>
          </w:p>
          <w:p w:rsidR="00000000" w:rsidDel="00000000" w:rsidP="00000000" w:rsidRDefault="00000000" w:rsidRPr="00000000" w14:paraId="0000006C">
            <w:pPr>
              <w:spacing w:before="240" w:line="120" w:lineRule="auto"/>
              <w:rPr>
                <w:highlight w:val="yellow"/>
              </w:rPr>
            </w:pPr>
            <w:r w:rsidDel="00000000" w:rsidR="00000000" w:rsidRPr="00000000">
              <w:rPr>
                <w:rtl w:val="0"/>
              </w:rPr>
              <w:t xml:space="preserve">Parades, Trunk or Treat &amp; THFF — </w:t>
            </w:r>
            <w:r w:rsidDel="00000000" w:rsidR="00000000" w:rsidRPr="00000000">
              <w:rPr>
                <w:highlight w:val="yellow"/>
                <w:rtl w:val="0"/>
              </w:rPr>
              <w:t xml:space="preserve">OPEN</w:t>
              <w:br w:type="textWrapping"/>
              <w:br w:type="textWrapping"/>
              <w:br w:type="textWrapping"/>
              <w:br w:type="textWrapping"/>
            </w:r>
            <w:r w:rsidDel="00000000" w:rsidR="00000000" w:rsidRPr="00000000">
              <w:rPr>
                <w:rtl w:val="0"/>
              </w:rPr>
              <w:t xml:space="preserve">School Outreach — </w:t>
            </w:r>
            <w:r w:rsidDel="00000000" w:rsidR="00000000" w:rsidRPr="00000000">
              <w:rPr>
                <w:highlight w:val="yellow"/>
                <w:rtl w:val="0"/>
              </w:rPr>
              <w:t xml:space="preserve">OPEN</w:t>
              <w:br w:type="textWrapping"/>
            </w:r>
          </w:p>
          <w:p w:rsidR="00000000" w:rsidDel="00000000" w:rsidP="00000000" w:rsidRDefault="00000000" w:rsidRPr="00000000" w14:paraId="0000006D">
            <w:pPr>
              <w:spacing w:before="240" w:line="120" w:lineRule="auto"/>
              <w:rPr/>
            </w:pPr>
            <w:r w:rsidDel="00000000" w:rsidR="00000000" w:rsidRPr="00000000">
              <w:rPr>
                <w:rtl w:val="0"/>
              </w:rPr>
              <w:t xml:space="preserve">Tournament Coordinators — </w:t>
            </w:r>
            <w:r w:rsidDel="00000000" w:rsidR="00000000" w:rsidRPr="00000000">
              <w:rPr>
                <w:highlight w:val="yellow"/>
                <w:rtl w:val="0"/>
              </w:rPr>
              <w:t xml:space="preserve">OPEN</w:t>
              <w:br w:type="textWrapping"/>
            </w:r>
            <w:r w:rsidDel="00000000" w:rsidR="00000000" w:rsidRPr="00000000">
              <w:rPr>
                <w:rtl w:val="0"/>
              </w:rPr>
            </w:r>
          </w:p>
          <w:p w:rsidR="00000000" w:rsidDel="00000000" w:rsidP="00000000" w:rsidRDefault="00000000" w:rsidRPr="00000000" w14:paraId="0000006E">
            <w:pPr>
              <w:spacing w:before="240" w:line="120" w:lineRule="auto"/>
              <w:rPr/>
            </w:pPr>
            <w:r w:rsidDel="00000000" w:rsidR="00000000" w:rsidRPr="00000000">
              <w:rPr>
                <w:rtl w:val="0"/>
              </w:rPr>
              <w:t xml:space="preserve">Webmaster — Don Seiler</w:t>
              <w:br w:type="textWrapping"/>
            </w:r>
          </w:p>
          <w:p w:rsidR="00000000" w:rsidDel="00000000" w:rsidP="00000000" w:rsidRDefault="00000000" w:rsidRPr="00000000" w14:paraId="0000006F">
            <w:pPr>
              <w:spacing w:before="240" w:line="120" w:lineRule="auto"/>
              <w:rPr/>
            </w:pPr>
            <w:r w:rsidDel="00000000" w:rsidR="00000000" w:rsidRPr="00000000">
              <w:rPr>
                <w:rtl w:val="0"/>
              </w:rPr>
              <w:t xml:space="preserve">Social Media Manager — Lisa Reindl</w:t>
            </w:r>
            <w:r w:rsidDel="00000000" w:rsidR="00000000" w:rsidRPr="00000000">
              <w:rPr>
                <w:highlight w:val="yellow"/>
                <w:rtl w:val="0"/>
              </w:rPr>
              <w:br w:type="textWrapping"/>
              <w:br w:type="textWrapping"/>
            </w:r>
            <w:r w:rsidDel="00000000" w:rsidR="00000000" w:rsidRPr="00000000">
              <w:rPr>
                <w:rtl w:val="0"/>
              </w:rPr>
              <w:br w:type="textWrapping"/>
              <w:br w:type="textWrapping"/>
              <w:t xml:space="preserve">Apparel &amp; Jerseys Coordinator — Margaret Danforth</w:t>
            </w:r>
          </w:p>
          <w:p w:rsidR="00000000" w:rsidDel="00000000" w:rsidP="00000000" w:rsidRDefault="00000000" w:rsidRPr="00000000" w14:paraId="00000070">
            <w:pPr>
              <w:spacing w:before="240" w:line="120" w:lineRule="auto"/>
              <w:rPr/>
            </w:pPr>
            <w:r w:rsidDel="00000000" w:rsidR="00000000" w:rsidRPr="00000000">
              <w:rPr>
                <w:rtl w:val="0"/>
              </w:rPr>
            </w:r>
          </w:p>
          <w:p w:rsidR="00000000" w:rsidDel="00000000" w:rsidP="00000000" w:rsidRDefault="00000000" w:rsidRPr="00000000" w14:paraId="00000071">
            <w:pPr>
              <w:spacing w:line="276" w:lineRule="auto"/>
              <w:rPr>
                <w:b w:val="1"/>
                <w:sz w:val="26"/>
                <w:szCs w:val="26"/>
                <w:u w:val="single"/>
              </w:rPr>
            </w:pPr>
            <w:r w:rsidDel="00000000" w:rsidR="00000000" w:rsidRPr="00000000">
              <w:rPr>
                <w:b w:val="1"/>
                <w:sz w:val="26"/>
                <w:szCs w:val="26"/>
                <w:u w:val="single"/>
                <w:rtl w:val="0"/>
              </w:rPr>
              <w:t xml:space="preserve">Treasurer — Alison Hills</w:t>
            </w:r>
          </w:p>
          <w:p w:rsidR="00000000" w:rsidDel="00000000" w:rsidP="00000000" w:rsidRDefault="00000000" w:rsidRPr="00000000" w14:paraId="00000072">
            <w:pPr>
              <w:spacing w:after="240" w:before="240" w:line="276" w:lineRule="auto"/>
              <w:rPr/>
            </w:pPr>
            <w:r w:rsidDel="00000000" w:rsidR="00000000" w:rsidRPr="00000000">
              <w:rPr>
                <w:rtl w:val="0"/>
              </w:rPr>
              <w:t xml:space="preserve"> Financial Operations — </w:t>
            </w:r>
            <w:r w:rsidDel="00000000" w:rsidR="00000000" w:rsidRPr="00000000">
              <w:rPr>
                <w:i w:val="1"/>
                <w:rtl w:val="0"/>
              </w:rPr>
              <w:t xml:space="preserve">Alison Hills</w:t>
              <w:br w:type="textWrapping"/>
              <w:t xml:space="preserve">   - Bill Paying </w:t>
              <w:br w:type="textWrapping"/>
              <w:t xml:space="preserve">   - Invoicing </w:t>
              <w:br w:type="textWrapping"/>
              <w:t xml:space="preserve">   - Reimbursements</w:t>
              <w:br w:type="textWrapping"/>
              <w:t xml:space="preserve">   - Budgeting</w:t>
              <w:br w:type="textWrapping"/>
              <w:t xml:space="preserve">   - Tournament Registrations</w:t>
              <w:br w:type="textWrapping"/>
              <w:t xml:space="preserve">   - Monthly Reconciliations</w:t>
            </w:r>
            <w:r w:rsidDel="00000000" w:rsidR="00000000" w:rsidRPr="00000000">
              <w:rPr>
                <w:rtl w:val="0"/>
              </w:rPr>
            </w:r>
          </w:p>
        </w:tc>
      </w:tr>
    </w:tbl>
    <w:p w:rsidR="00000000" w:rsidDel="00000000" w:rsidP="00000000" w:rsidRDefault="00000000" w:rsidRPr="00000000" w14:paraId="00000073">
      <w:pPr>
        <w:spacing w:after="240" w:before="240" w:line="276" w:lineRule="auto"/>
        <w:rPr>
          <w:i w:val="1"/>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