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E89" w:rsidRPr="00C04E89" w:rsidRDefault="00C04E89" w:rsidP="00C04E89">
      <w:pPr>
        <w:pStyle w:val="Heading3"/>
        <w:rPr>
          <w:rFonts w:asciiTheme="minorHAnsi" w:hAnsiTheme="minorHAnsi" w:cstheme="minorHAnsi"/>
          <w:color w:val="C00000"/>
          <w:sz w:val="28"/>
          <w:szCs w:val="28"/>
          <w:u w:val="single"/>
        </w:rPr>
      </w:pPr>
      <w:r w:rsidRPr="00C04E89">
        <w:rPr>
          <w:rStyle w:val="Strong"/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  <w:t>1. SAFESPORT REPORTING</w:t>
      </w:r>
    </w:p>
    <w:p w:rsidR="00C04E89" w:rsidRPr="00306CFD" w:rsidRDefault="00C04E89" w:rsidP="00C04E8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Type of Misconduct?</w:t>
      </w:r>
    </w:p>
    <w:p w:rsidR="00C04E89" w:rsidRPr="00306CFD" w:rsidRDefault="00C04E89" w:rsidP="00C04E89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Involving a minor</w:t>
      </w:r>
      <w:r w:rsidRPr="00306CFD">
        <w:rPr>
          <w:rFonts w:asciiTheme="minorHAnsi" w:hAnsiTheme="minorHAnsi" w:cstheme="minorHAnsi"/>
        </w:rPr>
        <w:t xml:space="preserve"> → Report to </w:t>
      </w:r>
      <w:r w:rsidRPr="00306CFD">
        <w:rPr>
          <w:rStyle w:val="Strong"/>
          <w:rFonts w:asciiTheme="minorHAnsi" w:hAnsiTheme="minorHAnsi" w:cstheme="minorHAnsi"/>
        </w:rPr>
        <w:t>SafeSport Coordinator</w:t>
      </w:r>
    </w:p>
    <w:p w:rsidR="00C04E89" w:rsidRPr="00306CFD" w:rsidRDefault="00C04E89" w:rsidP="00C04E89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Involving adults</w:t>
      </w:r>
      <w:r w:rsidRPr="00306CFD">
        <w:rPr>
          <w:rFonts w:asciiTheme="minorHAnsi" w:hAnsiTheme="minorHAnsi" w:cstheme="minorHAnsi"/>
        </w:rPr>
        <w:t xml:space="preserve"> → Submit </w:t>
      </w:r>
      <w:r w:rsidRPr="00306CFD">
        <w:rPr>
          <w:rStyle w:val="Strong"/>
          <w:rFonts w:asciiTheme="minorHAnsi" w:hAnsiTheme="minorHAnsi" w:cstheme="minorHAnsi"/>
        </w:rPr>
        <w:t>written report</w:t>
      </w:r>
      <w:r w:rsidRPr="00306CFD">
        <w:rPr>
          <w:rFonts w:asciiTheme="minorHAnsi" w:hAnsiTheme="minorHAnsi" w:cstheme="minorHAnsi"/>
        </w:rPr>
        <w:t xml:space="preserve"> to the </w:t>
      </w:r>
      <w:r w:rsidRPr="00306CFD">
        <w:rPr>
          <w:rStyle w:val="Strong"/>
          <w:rFonts w:asciiTheme="minorHAnsi" w:hAnsiTheme="minorHAnsi" w:cstheme="minorHAnsi"/>
        </w:rPr>
        <w:t>Disciplinary Committee</w:t>
      </w:r>
    </w:p>
    <w:p w:rsidR="00C04E89" w:rsidRPr="00306CFD" w:rsidRDefault="00C04E89" w:rsidP="00C04E8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SafeSport I</w:t>
      </w:r>
      <w:r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306CFD">
        <w:rPr>
          <w:rStyle w:val="Strong"/>
          <w:rFonts w:asciiTheme="minorHAnsi" w:hAnsiTheme="minorHAnsi" w:cstheme="minorHAnsi"/>
        </w:rPr>
        <w:t>nvestigation</w:t>
      </w:r>
      <w:proofErr w:type="spellEnd"/>
      <w:r w:rsidRPr="00306CFD">
        <w:rPr>
          <w:rFonts w:asciiTheme="minorHAnsi" w:hAnsiTheme="minorHAnsi" w:cstheme="minorHAnsi"/>
        </w:rPr>
        <w:t xml:space="preserve"> → Is a violation confirmed? (Yes/No)</w:t>
      </w:r>
    </w:p>
    <w:p w:rsidR="00C04E89" w:rsidRPr="00306CFD" w:rsidRDefault="00C04E89" w:rsidP="00C04E89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</w:t>
      </w:r>
      <w:r w:rsidRPr="00306CFD">
        <w:rPr>
          <w:rStyle w:val="Strong"/>
          <w:rFonts w:asciiTheme="minorHAnsi" w:hAnsiTheme="minorHAnsi" w:cstheme="minorHAnsi"/>
        </w:rPr>
        <w:t>Appropriate sanctions applied</w:t>
      </w:r>
    </w:p>
    <w:p w:rsidR="00C04E89" w:rsidRPr="00C04E89" w:rsidRDefault="00C04E89" w:rsidP="00C04E89">
      <w:pPr>
        <w:pStyle w:val="NormalWeb"/>
        <w:numPr>
          <w:ilvl w:val="1"/>
          <w:numId w:val="2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</w:t>
      </w:r>
      <w:r w:rsidRPr="00306CFD">
        <w:rPr>
          <w:rStyle w:val="Strong"/>
          <w:rFonts w:asciiTheme="minorHAnsi" w:hAnsiTheme="minorHAnsi" w:cstheme="minorHAnsi"/>
        </w:rPr>
        <w:t>Case dismissed</w:t>
      </w:r>
    </w:p>
    <w:p w:rsidR="00C04E89" w:rsidRPr="00C04E89" w:rsidRDefault="00C04E89" w:rsidP="00C04E89">
      <w:pPr>
        <w:pStyle w:val="Heading3"/>
        <w:ind w:firstLine="72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C04E89">
        <w:rPr>
          <w:rStyle w:val="Strong"/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Report to USA Hockey SafeSport when:</w:t>
      </w:r>
    </w:p>
    <w:p w:rsidR="00C04E89" w:rsidRPr="00306CFD" w:rsidRDefault="00C04E89" w:rsidP="00C04E89">
      <w:pPr>
        <w:pStyle w:val="NormalWeb"/>
        <w:ind w:left="720"/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SafeSport handles cases involving </w:t>
      </w:r>
      <w:r w:rsidRPr="00306CFD">
        <w:rPr>
          <w:rStyle w:val="Strong"/>
          <w:rFonts w:asciiTheme="minorHAnsi" w:hAnsiTheme="minorHAnsi" w:cstheme="minorHAnsi"/>
        </w:rPr>
        <w:t>abuse, harassment, or misconduct</w:t>
      </w:r>
      <w:r w:rsidRPr="00306CFD">
        <w:rPr>
          <w:rFonts w:asciiTheme="minorHAnsi" w:hAnsiTheme="minorHAnsi" w:cstheme="minorHAnsi"/>
        </w:rPr>
        <w:t xml:space="preserve"> that violate USA Hockey’s SafeSport policies. This includes: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Sexual misconduct</w:t>
      </w:r>
      <w:r w:rsidRPr="00306CFD">
        <w:rPr>
          <w:rFonts w:asciiTheme="minorHAnsi" w:hAnsiTheme="minorHAnsi" w:cstheme="minorHAnsi"/>
        </w:rPr>
        <w:t xml:space="preserve"> (including grooming, exploitation, or inappropriate relationships)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Physical abuse</w:t>
      </w:r>
      <w:r w:rsidRPr="00306CFD">
        <w:rPr>
          <w:rFonts w:asciiTheme="minorHAnsi" w:hAnsiTheme="minorHAnsi" w:cstheme="minorHAnsi"/>
        </w:rPr>
        <w:t xml:space="preserve"> (hitting, choking, or any form of bodily harm)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Emotional abuse</w:t>
      </w:r>
      <w:r w:rsidRPr="00306CFD">
        <w:rPr>
          <w:rFonts w:asciiTheme="minorHAnsi" w:hAnsiTheme="minorHAnsi" w:cstheme="minorHAnsi"/>
        </w:rPr>
        <w:t xml:space="preserve"> (intimidation, humiliation, or repeated verbal attacks)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Bullying, threats, or harassment</w:t>
      </w:r>
      <w:r w:rsidRPr="00306CFD">
        <w:rPr>
          <w:rFonts w:asciiTheme="minorHAnsi" w:hAnsiTheme="minorHAnsi" w:cstheme="minorHAnsi"/>
        </w:rPr>
        <w:t xml:space="preserve"> (including cyberbullying)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Hazing</w:t>
      </w:r>
      <w:r w:rsidRPr="00306CFD">
        <w:rPr>
          <w:rFonts w:asciiTheme="minorHAnsi" w:hAnsiTheme="minorHAnsi" w:cstheme="minorHAnsi"/>
        </w:rPr>
        <w:t xml:space="preserve"> (forced participation in degrading or harmful activities)</w:t>
      </w:r>
    </w:p>
    <w:p w:rsidR="00C04E89" w:rsidRPr="00306CFD" w:rsidRDefault="00C04E89" w:rsidP="00C04E89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Misconduct involving minors</w:t>
      </w:r>
      <w:r w:rsidRPr="00306CFD">
        <w:rPr>
          <w:rFonts w:asciiTheme="minorHAnsi" w:hAnsiTheme="minorHAnsi" w:cstheme="minorHAnsi"/>
        </w:rPr>
        <w:t xml:space="preserve"> (any inappropriate behavior toward underage athletes)</w:t>
      </w:r>
    </w:p>
    <w:p w:rsidR="00C04E89" w:rsidRDefault="00C04E89" w:rsidP="00C04E89">
      <w:pPr>
        <w:pStyle w:val="NormalWeb"/>
        <w:ind w:left="720"/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These violations must be reported to </w:t>
      </w:r>
      <w:r w:rsidRPr="00306CFD">
        <w:rPr>
          <w:rStyle w:val="Strong"/>
          <w:rFonts w:asciiTheme="minorHAnsi" w:hAnsiTheme="minorHAnsi" w:cstheme="minorHAnsi"/>
        </w:rPr>
        <w:t>USA Hockey SafeSport</w:t>
      </w:r>
      <w:r w:rsidRPr="00306CFD">
        <w:rPr>
          <w:rFonts w:asciiTheme="minorHAnsi" w:hAnsiTheme="minorHAnsi" w:cstheme="minorHAnsi"/>
        </w:rPr>
        <w:t xml:space="preserve"> or the </w:t>
      </w:r>
      <w:r w:rsidRPr="00306CFD">
        <w:rPr>
          <w:rStyle w:val="Strong"/>
          <w:rFonts w:asciiTheme="minorHAnsi" w:hAnsiTheme="minorHAnsi" w:cstheme="minorHAnsi"/>
        </w:rPr>
        <w:t>U.S. Center for SafeSport</w:t>
      </w:r>
      <w:r w:rsidRPr="00306CFD">
        <w:rPr>
          <w:rFonts w:asciiTheme="minorHAnsi" w:hAnsiTheme="minorHAnsi" w:cstheme="minorHAnsi"/>
        </w:rPr>
        <w:t xml:space="preserve">, and in cases involving minors, </w:t>
      </w:r>
      <w:r w:rsidRPr="00306CFD">
        <w:rPr>
          <w:rStyle w:val="Strong"/>
          <w:rFonts w:asciiTheme="minorHAnsi" w:hAnsiTheme="minorHAnsi" w:cstheme="minorHAnsi"/>
        </w:rPr>
        <w:t>law enforcement</w:t>
      </w:r>
      <w:r w:rsidRPr="00306CFD">
        <w:rPr>
          <w:rFonts w:asciiTheme="minorHAnsi" w:hAnsiTheme="minorHAnsi" w:cstheme="minorHAnsi"/>
        </w:rPr>
        <w:t xml:space="preserve"> may also need to be notified</w:t>
      </w:r>
    </w:p>
    <w:p w:rsidR="00C04E89" w:rsidRPr="00C04E89" w:rsidRDefault="00C04E89" w:rsidP="00C04E89">
      <w:pPr>
        <w:pStyle w:val="NormalWeb"/>
        <w:ind w:firstLine="720"/>
        <w:rPr>
          <w:rFonts w:asciiTheme="minorHAnsi" w:hAnsiTheme="minorHAnsi" w:cstheme="minorHAnsi"/>
          <w:b/>
          <w:bCs/>
          <w:u w:val="single"/>
        </w:rPr>
      </w:pPr>
      <w:r w:rsidRPr="00C04E89">
        <w:rPr>
          <w:rFonts w:asciiTheme="minorHAnsi" w:hAnsiTheme="minorHAnsi" w:cstheme="minorHAnsi"/>
          <w:b/>
          <w:bCs/>
          <w:u w:val="single"/>
        </w:rPr>
        <w:t>Reports can be made via:</w:t>
      </w:r>
    </w:p>
    <w:p w:rsidR="00C04E89" w:rsidRDefault="00C04E89" w:rsidP="00C04E8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Online form</w:t>
      </w:r>
      <w:r w:rsidRPr="00306CFD">
        <w:rPr>
          <w:rFonts w:asciiTheme="minorHAnsi" w:hAnsiTheme="minorHAnsi" w:cstheme="minorHAnsi"/>
        </w:rPr>
        <w:t xml:space="preserve"> </w:t>
      </w:r>
      <w:hyperlink r:id="rId5" w:history="1">
        <w:r w:rsidRPr="00306CFD">
          <w:rPr>
            <w:rStyle w:val="Hyperlink"/>
            <w:rFonts w:asciiTheme="minorHAnsi" w:hAnsiTheme="minorHAnsi" w:cstheme="minorHAnsi"/>
          </w:rPr>
          <w:t>https://www.usahockey.com/makingareport</w:t>
        </w:r>
      </w:hyperlink>
    </w:p>
    <w:p w:rsidR="00C04E89" w:rsidRDefault="00C04E89" w:rsidP="00C04E8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2056D3">
        <w:rPr>
          <w:rStyle w:val="Strong"/>
          <w:rFonts w:asciiTheme="minorHAnsi" w:hAnsiTheme="minorHAnsi" w:cstheme="minorHAnsi"/>
        </w:rPr>
        <w:t>Email</w:t>
      </w:r>
      <w:r w:rsidRPr="002056D3">
        <w:rPr>
          <w:rFonts w:asciiTheme="minorHAnsi" w:hAnsiTheme="minorHAnsi" w:cstheme="minorHAnsi"/>
        </w:rPr>
        <w:t xml:space="preserve"> (</w:t>
      </w:r>
      <w:hyperlink r:id="rId6" w:history="1">
        <w:r w:rsidRPr="00DB05C6">
          <w:rPr>
            <w:rStyle w:val="Hyperlink"/>
            <w:rFonts w:asciiTheme="minorHAnsi" w:hAnsiTheme="minorHAnsi" w:cstheme="minorHAnsi"/>
          </w:rPr>
          <w:t>usahockeysafesport@usahockey.org</w:t>
        </w:r>
      </w:hyperlink>
      <w:r w:rsidRPr="002056D3">
        <w:rPr>
          <w:rFonts w:asciiTheme="minorHAnsi" w:hAnsiTheme="minorHAnsi" w:cstheme="minorHAnsi"/>
        </w:rPr>
        <w:t>)</w:t>
      </w:r>
    </w:p>
    <w:p w:rsidR="00C04E89" w:rsidRPr="002056D3" w:rsidRDefault="00C04E89" w:rsidP="00C04E89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2056D3">
        <w:rPr>
          <w:rStyle w:val="Strong"/>
          <w:rFonts w:asciiTheme="minorHAnsi" w:hAnsiTheme="minorHAnsi" w:cstheme="minorHAnsi"/>
        </w:rPr>
        <w:t>Phone</w:t>
      </w:r>
      <w:r w:rsidRPr="002056D3">
        <w:rPr>
          <w:rFonts w:asciiTheme="minorHAnsi" w:hAnsiTheme="minorHAnsi" w:cstheme="minorHAnsi"/>
        </w:rPr>
        <w:t xml:space="preserve"> (800-888-4656)</w:t>
      </w:r>
    </w:p>
    <w:p w:rsidR="00C04E89" w:rsidRPr="00306CFD" w:rsidRDefault="00C04E89" w:rsidP="00C04E89">
      <w:pPr>
        <w:pStyle w:val="Heading3"/>
        <w:ind w:firstLine="720"/>
        <w:rPr>
          <w:rFonts w:asciiTheme="minorHAnsi" w:hAnsiTheme="minorHAnsi" w:cstheme="minorHAnsi"/>
          <w:sz w:val="24"/>
          <w:szCs w:val="24"/>
        </w:rPr>
      </w:pPr>
      <w:r w:rsidRPr="00306CFD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Report to your club’s SafeSport representative when:</w:t>
      </w:r>
    </w:p>
    <w:p w:rsidR="00C04E89" w:rsidRPr="00306CFD" w:rsidRDefault="00C04E89" w:rsidP="00C04E8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The misconduct is </w:t>
      </w:r>
      <w:r w:rsidRPr="00306CFD">
        <w:rPr>
          <w:rStyle w:val="Strong"/>
          <w:rFonts w:asciiTheme="minorHAnsi" w:hAnsiTheme="minorHAnsi" w:cstheme="minorHAnsi"/>
        </w:rPr>
        <w:t>internal to the club</w:t>
      </w:r>
      <w:r w:rsidRPr="00306CFD">
        <w:rPr>
          <w:rFonts w:asciiTheme="minorHAnsi" w:hAnsiTheme="minorHAnsi" w:cstheme="minorHAnsi"/>
        </w:rPr>
        <w:t xml:space="preserve"> and does not involve abuse or harassment.</w:t>
      </w:r>
    </w:p>
    <w:p w:rsidR="00C04E89" w:rsidRPr="00306CFD" w:rsidRDefault="00C04E89" w:rsidP="00C04E8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The issue is related to </w:t>
      </w:r>
      <w:r w:rsidRPr="00306CFD">
        <w:rPr>
          <w:rStyle w:val="Strong"/>
          <w:rFonts w:asciiTheme="minorHAnsi" w:hAnsiTheme="minorHAnsi" w:cstheme="minorHAnsi"/>
        </w:rPr>
        <w:t>team conflicts, violations of club policies, or inappropriate behavior</w:t>
      </w:r>
      <w:r w:rsidRPr="00306CFD">
        <w:rPr>
          <w:rFonts w:asciiTheme="minorHAnsi" w:hAnsiTheme="minorHAnsi" w:cstheme="minorHAnsi"/>
        </w:rPr>
        <w:t xml:space="preserve"> that can be handled at the </w:t>
      </w:r>
      <w:r w:rsidRPr="00306CFD">
        <w:rPr>
          <w:rStyle w:val="Strong"/>
          <w:rFonts w:asciiTheme="minorHAnsi" w:hAnsiTheme="minorHAnsi" w:cstheme="minorHAnsi"/>
        </w:rPr>
        <w:t>local level</w:t>
      </w:r>
      <w:r w:rsidRPr="00306CFD">
        <w:rPr>
          <w:rFonts w:asciiTheme="minorHAnsi" w:hAnsiTheme="minorHAnsi" w:cstheme="minorHAnsi"/>
        </w:rPr>
        <w:t>.</w:t>
      </w:r>
    </w:p>
    <w:p w:rsidR="00C04E89" w:rsidRPr="00306CFD" w:rsidRDefault="00C04E89" w:rsidP="00C04E8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You need guidance on whether an issue should be escalated to </w:t>
      </w:r>
      <w:r w:rsidRPr="00306CFD">
        <w:rPr>
          <w:rStyle w:val="Strong"/>
          <w:rFonts w:asciiTheme="minorHAnsi" w:hAnsiTheme="minorHAnsi" w:cstheme="minorHAnsi"/>
        </w:rPr>
        <w:t>USA Hockey SafeSport</w:t>
      </w:r>
      <w:r w:rsidRPr="00306CFD">
        <w:rPr>
          <w:rFonts w:asciiTheme="minorHAnsi" w:hAnsiTheme="minorHAnsi" w:cstheme="minorHAnsi"/>
        </w:rPr>
        <w:t>.</w:t>
      </w:r>
    </w:p>
    <w:p w:rsidR="00C04E89" w:rsidRPr="00306CFD" w:rsidRDefault="00C04E89" w:rsidP="00C04E89">
      <w:pPr>
        <w:pStyle w:val="NormalWeb"/>
        <w:ind w:left="720"/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Your </w:t>
      </w:r>
      <w:r w:rsidRPr="00306CFD">
        <w:rPr>
          <w:rStyle w:val="Strong"/>
          <w:rFonts w:asciiTheme="minorHAnsi" w:hAnsiTheme="minorHAnsi" w:cstheme="minorHAnsi"/>
        </w:rPr>
        <w:t>club’s SafeSport Coordinator</w:t>
      </w:r>
      <w:r w:rsidRPr="00306CFD">
        <w:rPr>
          <w:rFonts w:asciiTheme="minorHAnsi" w:hAnsiTheme="minorHAnsi" w:cstheme="minorHAnsi"/>
        </w:rPr>
        <w:t xml:space="preserve"> can assist in determining whether a case should be escalated. You can find contact details for </w:t>
      </w:r>
      <w:r w:rsidRPr="00306CFD">
        <w:rPr>
          <w:rStyle w:val="Strong"/>
          <w:rFonts w:asciiTheme="minorHAnsi" w:hAnsiTheme="minorHAnsi" w:cstheme="minorHAnsi"/>
        </w:rPr>
        <w:t>Affiliate SafeSport Coordinators</w:t>
      </w:r>
      <w:r w:rsidRPr="00306CFD">
        <w:rPr>
          <w:rFonts w:asciiTheme="minorHAnsi" w:hAnsiTheme="minorHAnsi" w:cstheme="minorHAnsi"/>
        </w:rPr>
        <w:t xml:space="preserve"> through USA Hockey’s directory </w:t>
      </w:r>
      <w:hyperlink r:id="rId7" w:history="1">
        <w:r w:rsidRPr="00306CFD">
          <w:rPr>
            <w:rStyle w:val="Hyperlink"/>
            <w:rFonts w:asciiTheme="minorHAnsi" w:hAnsiTheme="minorHAnsi" w:cstheme="minorHAnsi"/>
          </w:rPr>
          <w:t>https://www.usahockey.com/makingareport</w:t>
        </w:r>
      </w:hyperlink>
    </w:p>
    <w:p w:rsidR="00A333E4" w:rsidRPr="00307047" w:rsidRDefault="00C04E89" w:rsidP="00A333E4">
      <w:pPr>
        <w:pStyle w:val="Heading3"/>
        <w:rPr>
          <w:rFonts w:asciiTheme="minorHAnsi" w:hAnsiTheme="minorHAnsi" w:cstheme="minorHAnsi"/>
          <w:color w:val="C00000"/>
          <w:sz w:val="28"/>
          <w:szCs w:val="28"/>
          <w:u w:val="single"/>
        </w:rPr>
      </w:pPr>
      <w:r w:rsidRPr="00307047">
        <w:rPr>
          <w:rStyle w:val="Strong"/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  <w:lastRenderedPageBreak/>
        <w:t>2. MCHC GRIEVANCE REPORTING</w:t>
      </w:r>
    </w:p>
    <w:p w:rsidR="00A333E4" w:rsidRPr="00306CFD" w:rsidRDefault="00A333E4" w:rsidP="00A333E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Issue Identified</w:t>
      </w:r>
      <w:r w:rsidRPr="00306CFD">
        <w:rPr>
          <w:rFonts w:asciiTheme="minorHAnsi" w:hAnsiTheme="minorHAnsi" w:cstheme="minorHAnsi"/>
        </w:rPr>
        <w:t xml:space="preserve"> → Does it require immediate action? (Yes/No)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Wait 24 Hours (Cooling-off period)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Direct conversation with the involved party</w:t>
      </w:r>
    </w:p>
    <w:p w:rsidR="00A333E4" w:rsidRPr="00306CFD" w:rsidRDefault="00A333E4" w:rsidP="00A333E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Resolved?</w:t>
      </w:r>
      <w:r w:rsidRPr="00306CFD">
        <w:rPr>
          <w:rFonts w:asciiTheme="minorHAnsi" w:hAnsiTheme="minorHAnsi" w:cstheme="minorHAnsi"/>
        </w:rPr>
        <w:t xml:space="preserve"> (Yes/No)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No further action required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Wait 24 hours, then discuss with </w:t>
      </w:r>
      <w:r w:rsidRPr="00306CFD">
        <w:rPr>
          <w:rStyle w:val="Strong"/>
          <w:rFonts w:asciiTheme="minorHAnsi" w:hAnsiTheme="minorHAnsi" w:cstheme="minorHAnsi"/>
        </w:rPr>
        <w:t>Coach</w:t>
      </w:r>
    </w:p>
    <w:p w:rsidR="00A333E4" w:rsidRPr="00306CFD" w:rsidRDefault="00A333E4" w:rsidP="00A333E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Resolved by Coach?</w:t>
      </w:r>
      <w:r w:rsidRPr="00306CFD">
        <w:rPr>
          <w:rFonts w:asciiTheme="minorHAnsi" w:hAnsiTheme="minorHAnsi" w:cstheme="minorHAnsi"/>
        </w:rPr>
        <w:t xml:space="preserve"> (Yes/No)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No further action required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Contact </w:t>
      </w:r>
      <w:r w:rsidRPr="00306CFD">
        <w:rPr>
          <w:rStyle w:val="Strong"/>
          <w:rFonts w:asciiTheme="minorHAnsi" w:hAnsiTheme="minorHAnsi" w:cstheme="minorHAnsi"/>
        </w:rPr>
        <w:t>Hockey Director via email</w:t>
      </w:r>
      <w:r w:rsidRPr="00306CFD">
        <w:rPr>
          <w:rFonts w:asciiTheme="minorHAnsi" w:hAnsiTheme="minorHAnsi" w:cstheme="minorHAnsi"/>
        </w:rPr>
        <w:t xml:space="preserve"> to set up a meeting</w:t>
      </w:r>
    </w:p>
    <w:p w:rsidR="00A333E4" w:rsidRPr="00306CFD" w:rsidRDefault="00A333E4" w:rsidP="00A333E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Resolved by Hockey Director?</w:t>
      </w:r>
      <w:r w:rsidRPr="00306CFD">
        <w:rPr>
          <w:rFonts w:asciiTheme="minorHAnsi" w:hAnsiTheme="minorHAnsi" w:cstheme="minorHAnsi"/>
        </w:rPr>
        <w:t xml:space="preserve"> (Yes/No)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No further action required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Submit </w:t>
      </w:r>
      <w:r w:rsidRPr="00306CFD">
        <w:rPr>
          <w:rStyle w:val="Strong"/>
          <w:rFonts w:asciiTheme="minorHAnsi" w:hAnsiTheme="minorHAnsi" w:cstheme="minorHAnsi"/>
        </w:rPr>
        <w:t>written complaint via email</w:t>
      </w:r>
      <w:r w:rsidRPr="00306CFD">
        <w:rPr>
          <w:rFonts w:asciiTheme="minorHAnsi" w:hAnsiTheme="minorHAnsi" w:cstheme="minorHAnsi"/>
        </w:rPr>
        <w:t xml:space="preserve"> to the </w:t>
      </w:r>
      <w:r w:rsidRPr="00306CFD">
        <w:rPr>
          <w:rStyle w:val="Strong"/>
          <w:rFonts w:asciiTheme="minorHAnsi" w:hAnsiTheme="minorHAnsi" w:cstheme="minorHAnsi"/>
        </w:rPr>
        <w:t>Disciplinary Committee</w:t>
      </w:r>
    </w:p>
    <w:p w:rsidR="00A333E4" w:rsidRPr="00306CFD" w:rsidRDefault="00A333E4" w:rsidP="00A333E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Further resolution needed?</w:t>
      </w:r>
      <w:r w:rsidRPr="00306CFD">
        <w:rPr>
          <w:rFonts w:asciiTheme="minorHAnsi" w:hAnsiTheme="minorHAnsi" w:cstheme="minorHAnsi"/>
        </w:rPr>
        <w:t xml:space="preserve"> (Yes/No)</w:t>
      </w:r>
    </w:p>
    <w:p w:rsidR="00A333E4" w:rsidRPr="00306CFD" w:rsidRDefault="00A333E4" w:rsidP="00A333E4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Escalate to the </w:t>
      </w:r>
      <w:r w:rsidRPr="00306CFD">
        <w:rPr>
          <w:rStyle w:val="Strong"/>
          <w:rFonts w:asciiTheme="minorHAnsi" w:hAnsiTheme="minorHAnsi" w:cstheme="minorHAnsi"/>
        </w:rPr>
        <w:t>MCHC Board of Directors</w:t>
      </w:r>
    </w:p>
    <w:p w:rsidR="00D85661" w:rsidRDefault="00A333E4" w:rsidP="002D5559">
      <w:pPr>
        <w:pStyle w:val="NormalWeb"/>
        <w:numPr>
          <w:ilvl w:val="1"/>
          <w:numId w:val="1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Issue addressed.</w:t>
      </w:r>
    </w:p>
    <w:p w:rsidR="00C04E89" w:rsidRPr="00C04E89" w:rsidRDefault="00C04E89" w:rsidP="00C04E89">
      <w:pPr>
        <w:pStyle w:val="Heading3"/>
        <w:ind w:firstLine="72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C04E89">
        <w:rPr>
          <w:rStyle w:val="Strong"/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Internal Disciplinary Action</w:t>
      </w:r>
      <w:r>
        <w:rPr>
          <w:rStyle w:val="Strong"/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:</w:t>
      </w:r>
    </w:p>
    <w:p w:rsidR="00C04E89" w:rsidRPr="00306CFD" w:rsidRDefault="00C04E89" w:rsidP="00C04E89">
      <w:pPr>
        <w:pStyle w:val="NormalWeb"/>
        <w:ind w:left="720"/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 xml:space="preserve">Issues that do </w:t>
      </w:r>
      <w:r w:rsidRPr="00306CFD">
        <w:rPr>
          <w:rStyle w:val="Strong"/>
          <w:rFonts w:asciiTheme="minorHAnsi" w:hAnsiTheme="minorHAnsi" w:cstheme="minorHAnsi"/>
        </w:rPr>
        <w:t>not</w:t>
      </w:r>
      <w:r w:rsidRPr="00306CFD">
        <w:rPr>
          <w:rFonts w:asciiTheme="minorHAnsi" w:hAnsiTheme="minorHAnsi" w:cstheme="minorHAnsi"/>
        </w:rPr>
        <w:t xml:space="preserve"> involve abuse but still require disciplinary review should be handled</w:t>
      </w:r>
      <w:r>
        <w:rPr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in</w:t>
      </w:r>
      <w:r w:rsidRPr="00306CFD">
        <w:rPr>
          <w:rStyle w:val="Strong"/>
          <w:rFonts w:asciiTheme="minorHAnsi" w:hAnsiTheme="minorHAnsi" w:cstheme="minorHAnsi"/>
        </w:rPr>
        <w:t>ternally</w:t>
      </w:r>
      <w:r w:rsidRPr="00306CFD">
        <w:rPr>
          <w:rFonts w:asciiTheme="minorHAnsi" w:hAnsiTheme="minorHAnsi" w:cstheme="minorHAnsi"/>
        </w:rPr>
        <w:t xml:space="preserve"> by the </w:t>
      </w:r>
      <w:r w:rsidRPr="00306CFD">
        <w:rPr>
          <w:rStyle w:val="Strong"/>
          <w:rFonts w:asciiTheme="minorHAnsi" w:hAnsiTheme="minorHAnsi" w:cstheme="minorHAnsi"/>
        </w:rPr>
        <w:t>Disciplinary Committee</w:t>
      </w:r>
      <w:r w:rsidRPr="00306CFD">
        <w:rPr>
          <w:rFonts w:asciiTheme="minorHAnsi" w:hAnsiTheme="minorHAnsi" w:cstheme="minorHAnsi"/>
        </w:rPr>
        <w:t xml:space="preserve"> or </w:t>
      </w:r>
      <w:r w:rsidRPr="00306CFD">
        <w:rPr>
          <w:rStyle w:val="Strong"/>
          <w:rFonts w:asciiTheme="minorHAnsi" w:hAnsiTheme="minorHAnsi" w:cstheme="minorHAnsi"/>
        </w:rPr>
        <w:t>Hockey Director</w:t>
      </w:r>
      <w:r w:rsidRPr="00306CFD">
        <w:rPr>
          <w:rFonts w:asciiTheme="minorHAnsi" w:hAnsiTheme="minorHAnsi" w:cstheme="minorHAnsi"/>
        </w:rPr>
        <w:t>. These include:</w:t>
      </w:r>
    </w:p>
    <w:p w:rsidR="00C04E89" w:rsidRPr="00306CFD" w:rsidRDefault="00C04E89" w:rsidP="00C04E8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On-ice misconduct</w:t>
      </w:r>
      <w:r w:rsidRPr="00306CFD">
        <w:rPr>
          <w:rFonts w:asciiTheme="minorHAnsi" w:hAnsiTheme="minorHAnsi" w:cstheme="minorHAnsi"/>
        </w:rPr>
        <w:t xml:space="preserve"> (unsportsmanlike behavior, excessive penalties)</w:t>
      </w:r>
    </w:p>
    <w:p w:rsidR="00C04E89" w:rsidRPr="00306CFD" w:rsidRDefault="00C04E89" w:rsidP="00C04E8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Team disputes</w:t>
      </w:r>
      <w:r w:rsidRPr="00306CFD">
        <w:rPr>
          <w:rFonts w:asciiTheme="minorHAnsi" w:hAnsiTheme="minorHAnsi" w:cstheme="minorHAnsi"/>
        </w:rPr>
        <w:t xml:space="preserve"> (conflicts between players, coaches, or parents)</w:t>
      </w:r>
    </w:p>
    <w:p w:rsidR="00C04E89" w:rsidRPr="00306CFD" w:rsidRDefault="00C04E89" w:rsidP="00C04E8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Violation of team rules</w:t>
      </w:r>
      <w:r w:rsidRPr="00306CFD">
        <w:rPr>
          <w:rFonts w:asciiTheme="minorHAnsi" w:hAnsiTheme="minorHAnsi" w:cstheme="minorHAnsi"/>
        </w:rPr>
        <w:t xml:space="preserve"> (dress code, attendance, or conduct expectations)</w:t>
      </w:r>
    </w:p>
    <w:p w:rsidR="00C04E89" w:rsidRPr="00306CFD" w:rsidRDefault="00C04E89" w:rsidP="00C04E89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Administrative concerns</w:t>
      </w:r>
      <w:r w:rsidRPr="00306CFD">
        <w:rPr>
          <w:rFonts w:asciiTheme="minorHAnsi" w:hAnsiTheme="minorHAnsi" w:cstheme="minorHAnsi"/>
        </w:rPr>
        <w:t xml:space="preserve"> (failure to follow league policies or procedures)</w:t>
      </w:r>
    </w:p>
    <w:p w:rsidR="00C04E89" w:rsidRPr="00C04E89" w:rsidRDefault="00C04E89" w:rsidP="00C04E89">
      <w:pPr>
        <w:pStyle w:val="NormalWeb"/>
        <w:ind w:left="1440"/>
        <w:rPr>
          <w:rStyle w:val="Strong"/>
          <w:rFonts w:asciiTheme="minorHAnsi" w:hAnsiTheme="minorHAnsi" w:cstheme="minorHAnsi"/>
          <w:b w:val="0"/>
          <w:bCs w:val="0"/>
        </w:rPr>
      </w:pPr>
    </w:p>
    <w:p w:rsidR="002D5559" w:rsidRPr="00307047" w:rsidRDefault="00C04E89" w:rsidP="002D5559">
      <w:pPr>
        <w:pStyle w:val="Heading3"/>
        <w:rPr>
          <w:rFonts w:asciiTheme="minorHAnsi" w:hAnsiTheme="minorHAnsi" w:cstheme="minorHAnsi"/>
          <w:color w:val="C00000"/>
          <w:sz w:val="28"/>
          <w:szCs w:val="28"/>
          <w:u w:val="single"/>
        </w:rPr>
      </w:pPr>
      <w:r w:rsidRPr="00307047">
        <w:rPr>
          <w:rStyle w:val="Strong"/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  <w:t xml:space="preserve">3. NDAHA DISCIPLINARY ACTIONS FOR ON-ICE 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Major penalties or misconducts occur during a game?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Reviewed by </w:t>
      </w:r>
      <w:r w:rsidRPr="00306CFD">
        <w:rPr>
          <w:rStyle w:val="Strong"/>
          <w:rFonts w:asciiTheme="minorHAnsi" w:hAnsiTheme="minorHAnsi" w:cstheme="minorHAnsi"/>
        </w:rPr>
        <w:t>North Dakota Amateur Hockey Association (NDAHA) Disciplinary Committee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No action needed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Match Penalty assessed?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Categorized into </w:t>
      </w:r>
      <w:r w:rsidRPr="00306CFD">
        <w:rPr>
          <w:rStyle w:val="Strong"/>
          <w:rFonts w:asciiTheme="minorHAnsi" w:hAnsiTheme="minorHAnsi" w:cstheme="minorHAnsi"/>
        </w:rPr>
        <w:t>three levels of discipline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No further action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Level 3 Match Penalty?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</w:t>
      </w:r>
      <w:r w:rsidRPr="00306CFD">
        <w:rPr>
          <w:rStyle w:val="Strong"/>
          <w:rFonts w:asciiTheme="minorHAnsi" w:hAnsiTheme="minorHAnsi" w:cstheme="minorHAnsi"/>
        </w:rPr>
        <w:t>Suspension range of 3-5 games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Higher-level penalties may apply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Suspension imposed?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Player </w:t>
      </w:r>
      <w:r w:rsidRPr="00306CFD">
        <w:rPr>
          <w:rStyle w:val="Strong"/>
          <w:rFonts w:asciiTheme="minorHAnsi" w:hAnsiTheme="minorHAnsi" w:cstheme="minorHAnsi"/>
        </w:rPr>
        <w:t>cannot participate in games</w:t>
      </w:r>
      <w:r w:rsidRPr="00306CFD">
        <w:rPr>
          <w:rFonts w:asciiTheme="minorHAnsi" w:hAnsiTheme="minorHAnsi" w:cstheme="minorHAnsi"/>
        </w:rPr>
        <w:t xml:space="preserve"> but </w:t>
      </w:r>
      <w:r w:rsidRPr="00306CFD">
        <w:rPr>
          <w:rStyle w:val="Strong"/>
          <w:rFonts w:asciiTheme="minorHAnsi" w:hAnsiTheme="minorHAnsi" w:cstheme="minorHAnsi"/>
        </w:rPr>
        <w:t>may practice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lastRenderedPageBreak/>
        <w:t>No</w:t>
      </w:r>
      <w:r w:rsidRPr="00306CFD">
        <w:rPr>
          <w:rFonts w:asciiTheme="minorHAnsi" w:hAnsiTheme="minorHAnsi" w:cstheme="minorHAnsi"/>
        </w:rPr>
        <w:t xml:space="preserve"> → No further action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Right to appeal suspension?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</w:t>
      </w:r>
      <w:r w:rsidRPr="00306CFD">
        <w:rPr>
          <w:rStyle w:val="Strong"/>
          <w:rFonts w:asciiTheme="minorHAnsi" w:hAnsiTheme="minorHAnsi" w:cstheme="minorHAnsi"/>
        </w:rPr>
        <w:t>Written request within 7 days</w:t>
      </w:r>
      <w:r w:rsidRPr="00306CFD">
        <w:rPr>
          <w:rFonts w:asciiTheme="minorHAnsi" w:hAnsiTheme="minorHAnsi" w:cstheme="minorHAnsi"/>
        </w:rPr>
        <w:t xml:space="preserve"> to contest suspension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Suspension stands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Hearing requested?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</w:t>
      </w:r>
      <w:r w:rsidRPr="00306CFD">
        <w:rPr>
          <w:rStyle w:val="Strong"/>
          <w:rFonts w:asciiTheme="minorHAnsi" w:hAnsiTheme="minorHAnsi" w:cstheme="minorHAnsi"/>
        </w:rPr>
        <w:t>Hearing Committee appointed</w:t>
      </w:r>
      <w:r w:rsidRPr="00306CFD">
        <w:rPr>
          <w:rFonts w:asciiTheme="minorHAnsi" w:hAnsiTheme="minorHAnsi" w:cstheme="minorHAnsi"/>
        </w:rPr>
        <w:t xml:space="preserve"> under </w:t>
      </w:r>
      <w:r w:rsidRPr="00306CFD">
        <w:rPr>
          <w:rStyle w:val="Strong"/>
          <w:rFonts w:asciiTheme="minorHAnsi" w:hAnsiTheme="minorHAnsi" w:cstheme="minorHAnsi"/>
        </w:rPr>
        <w:t>USA Hockey Bylaw 10.C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Suspension enforced</w:t>
      </w:r>
    </w:p>
    <w:p w:rsidR="002D5559" w:rsidRPr="00306CFD" w:rsidRDefault="002D5559" w:rsidP="002D5559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Appeal determination?</w:t>
      </w:r>
      <w:r w:rsidRPr="00306CFD">
        <w:rPr>
          <w:rFonts w:asciiTheme="minorHAnsi" w:hAnsiTheme="minorHAnsi" w:cstheme="minorHAnsi"/>
        </w:rPr>
        <w:t xml:space="preserve"> (Yes/No)</w:t>
      </w:r>
    </w:p>
    <w:p w:rsidR="002D5559" w:rsidRPr="00306CFD" w:rsidRDefault="002D5559" w:rsidP="002D5559">
      <w:pPr>
        <w:pStyle w:val="NormalWeb"/>
        <w:numPr>
          <w:ilvl w:val="1"/>
          <w:numId w:val="15"/>
        </w:numPr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Yes</w:t>
      </w:r>
      <w:r w:rsidRPr="00306CFD">
        <w:rPr>
          <w:rFonts w:asciiTheme="minorHAnsi" w:hAnsiTheme="minorHAnsi" w:cstheme="minorHAnsi"/>
        </w:rPr>
        <w:t xml:space="preserve"> → Reviewed under </w:t>
      </w:r>
      <w:r w:rsidRPr="00306CFD">
        <w:rPr>
          <w:rStyle w:val="Strong"/>
          <w:rFonts w:asciiTheme="minorHAnsi" w:hAnsiTheme="minorHAnsi" w:cstheme="minorHAnsi"/>
        </w:rPr>
        <w:t>USA Hockey Bylaw 10.E</w:t>
      </w:r>
    </w:p>
    <w:p w:rsidR="002D5559" w:rsidRPr="00C04E89" w:rsidRDefault="002D5559" w:rsidP="00536BF5">
      <w:pPr>
        <w:pStyle w:val="NormalWeb"/>
        <w:numPr>
          <w:ilvl w:val="1"/>
          <w:numId w:val="15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306CFD">
        <w:rPr>
          <w:rStyle w:val="Strong"/>
          <w:rFonts w:asciiTheme="minorHAnsi" w:hAnsiTheme="minorHAnsi" w:cstheme="minorHAnsi"/>
        </w:rPr>
        <w:t>No</w:t>
      </w:r>
      <w:r w:rsidRPr="00306CFD">
        <w:rPr>
          <w:rFonts w:asciiTheme="minorHAnsi" w:hAnsiTheme="minorHAnsi" w:cstheme="minorHAnsi"/>
        </w:rPr>
        <w:t xml:space="preserve"> → Suspension remains in effect</w:t>
      </w:r>
    </w:p>
    <w:p w:rsidR="00C04E89" w:rsidRDefault="00C04E89" w:rsidP="00C04E89">
      <w:pPr>
        <w:pStyle w:val="NormalWeb"/>
        <w:ind w:left="720"/>
        <w:rPr>
          <w:rStyle w:val="Strong"/>
          <w:rFonts w:asciiTheme="minorHAnsi" w:hAnsiTheme="minorHAnsi" w:cstheme="minorHAnsi"/>
        </w:rPr>
      </w:pPr>
    </w:p>
    <w:p w:rsidR="00536BF5" w:rsidRDefault="00536BF5" w:rsidP="00C04E89">
      <w:pPr>
        <w:pStyle w:val="NormalWeb"/>
        <w:ind w:left="720"/>
        <w:rPr>
          <w:rFonts w:asciiTheme="minorHAnsi" w:hAnsiTheme="minorHAnsi" w:cstheme="minorHAnsi"/>
        </w:rPr>
      </w:pPr>
      <w:r w:rsidRPr="00306CFD">
        <w:rPr>
          <w:rStyle w:val="Strong"/>
          <w:rFonts w:asciiTheme="minorHAnsi" w:hAnsiTheme="minorHAnsi" w:cstheme="minorHAnsi"/>
        </w:rPr>
        <w:t>North Dakota Amateur Hockey Association (NDAHA)</w:t>
      </w:r>
      <w:r w:rsidRPr="00306CFD">
        <w:rPr>
          <w:rFonts w:asciiTheme="minorHAnsi" w:hAnsiTheme="minorHAnsi" w:cstheme="minorHAnsi"/>
        </w:rPr>
        <w:t xml:space="preserve"> oversees disciplinary actions for </w:t>
      </w:r>
      <w:r w:rsidRPr="00306CFD">
        <w:rPr>
          <w:rStyle w:val="Strong"/>
          <w:rFonts w:asciiTheme="minorHAnsi" w:hAnsiTheme="minorHAnsi" w:cstheme="minorHAnsi"/>
        </w:rPr>
        <w:t>major penalties and misconducts</w:t>
      </w:r>
      <w:r w:rsidRPr="00306CFD">
        <w:rPr>
          <w:rFonts w:asciiTheme="minorHAnsi" w:hAnsiTheme="minorHAnsi" w:cstheme="minorHAnsi"/>
        </w:rPr>
        <w:t xml:space="preserve"> occurring during games</w:t>
      </w:r>
      <w:r w:rsidR="009024F6" w:rsidRPr="00306CFD">
        <w:rPr>
          <w:rFonts w:asciiTheme="minorHAnsi" w:hAnsiTheme="minorHAnsi" w:cstheme="minorHAnsi"/>
        </w:rPr>
        <w:t>.</w:t>
      </w:r>
    </w:p>
    <w:p w:rsidR="00C04E89" w:rsidRDefault="00C04E89" w:rsidP="00C04E89">
      <w:pPr>
        <w:pStyle w:val="NormalWeb"/>
        <w:ind w:firstLine="720"/>
        <w:rPr>
          <w:rFonts w:asciiTheme="minorHAnsi" w:hAnsiTheme="minorHAnsi" w:cstheme="minorHAnsi"/>
        </w:rPr>
      </w:pPr>
      <w:r w:rsidRPr="00306CFD">
        <w:rPr>
          <w:rFonts w:asciiTheme="minorHAnsi" w:hAnsiTheme="minorHAnsi" w:cstheme="minorHAnsi"/>
        </w:rPr>
        <w:t>To read official</w:t>
      </w:r>
      <w:r w:rsidRPr="00306CFD">
        <w:rPr>
          <w:rStyle w:val="Strong"/>
          <w:rFonts w:asciiTheme="minorHAnsi" w:eastAsiaTheme="majorEastAsia" w:hAnsiTheme="minorHAnsi" w:cstheme="minorHAnsi"/>
        </w:rPr>
        <w:t xml:space="preserve"> NDAHA guidelines</w:t>
      </w:r>
      <w:r w:rsidRPr="00306CFD">
        <w:rPr>
          <w:rFonts w:asciiTheme="minorHAnsi" w:hAnsiTheme="minorHAnsi" w:cstheme="minorHAnsi"/>
        </w:rPr>
        <w:t xml:space="preserve">, visit: </w:t>
      </w:r>
      <w:hyperlink r:id="rId8" w:history="1">
        <w:r w:rsidRPr="00DB05C6">
          <w:rPr>
            <w:rStyle w:val="Hyperlink"/>
            <w:rFonts w:asciiTheme="minorHAnsi" w:hAnsiTheme="minorHAnsi" w:cstheme="minorHAnsi"/>
          </w:rPr>
          <w:t>https://www.ndaha.org/page/show/5998276</w:t>
        </w:r>
      </w:hyperlink>
    </w:p>
    <w:p w:rsidR="00C04E89" w:rsidRPr="00306CFD" w:rsidRDefault="00C04E89" w:rsidP="00536BF5">
      <w:pPr>
        <w:pStyle w:val="NormalWeb"/>
        <w:rPr>
          <w:rFonts w:asciiTheme="minorHAnsi" w:hAnsiTheme="minorHAnsi" w:cstheme="minorHAnsi"/>
        </w:rPr>
      </w:pPr>
    </w:p>
    <w:p w:rsidR="003255F8" w:rsidRDefault="003255F8" w:rsidP="001625D6">
      <w:pPr>
        <w:pStyle w:val="Heading3"/>
        <w:rPr>
          <w:rStyle w:val="Strong"/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sectPr w:rsidR="003255F8" w:rsidSect="0096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94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26DD1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34A0E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E3238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B4C60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E2882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90C8A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27C29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F4902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8498A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A4724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A7009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B2733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B1924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D6103"/>
    <w:multiLevelType w:val="multilevel"/>
    <w:tmpl w:val="F82EC3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323509980">
    <w:abstractNumId w:val="2"/>
  </w:num>
  <w:num w:numId="2" w16cid:durableId="1099250247">
    <w:abstractNumId w:val="4"/>
  </w:num>
  <w:num w:numId="3" w16cid:durableId="804006278">
    <w:abstractNumId w:val="13"/>
  </w:num>
  <w:num w:numId="4" w16cid:durableId="1023673940">
    <w:abstractNumId w:val="6"/>
  </w:num>
  <w:num w:numId="5" w16cid:durableId="693192937">
    <w:abstractNumId w:val="1"/>
  </w:num>
  <w:num w:numId="6" w16cid:durableId="1353916071">
    <w:abstractNumId w:val="11"/>
  </w:num>
  <w:num w:numId="7" w16cid:durableId="1894581318">
    <w:abstractNumId w:val="14"/>
  </w:num>
  <w:num w:numId="8" w16cid:durableId="321545439">
    <w:abstractNumId w:val="8"/>
  </w:num>
  <w:num w:numId="9" w16cid:durableId="1625620773">
    <w:abstractNumId w:val="10"/>
  </w:num>
  <w:num w:numId="10" w16cid:durableId="207379999">
    <w:abstractNumId w:val="7"/>
  </w:num>
  <w:num w:numId="11" w16cid:durableId="1987591683">
    <w:abstractNumId w:val="0"/>
  </w:num>
  <w:num w:numId="12" w16cid:durableId="1479496719">
    <w:abstractNumId w:val="3"/>
  </w:num>
  <w:num w:numId="13" w16cid:durableId="861818573">
    <w:abstractNumId w:val="5"/>
  </w:num>
  <w:num w:numId="14" w16cid:durableId="1732384672">
    <w:abstractNumId w:val="9"/>
  </w:num>
  <w:num w:numId="15" w16cid:durableId="15690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E4"/>
    <w:rsid w:val="00027B06"/>
    <w:rsid w:val="001625D6"/>
    <w:rsid w:val="001B109D"/>
    <w:rsid w:val="002056D3"/>
    <w:rsid w:val="002B2489"/>
    <w:rsid w:val="002D5559"/>
    <w:rsid w:val="00306CFD"/>
    <w:rsid w:val="00307047"/>
    <w:rsid w:val="003255F8"/>
    <w:rsid w:val="00355209"/>
    <w:rsid w:val="0050533B"/>
    <w:rsid w:val="00536BF5"/>
    <w:rsid w:val="00726321"/>
    <w:rsid w:val="009024F6"/>
    <w:rsid w:val="00962F71"/>
    <w:rsid w:val="00A333E4"/>
    <w:rsid w:val="00B91470"/>
    <w:rsid w:val="00BE0363"/>
    <w:rsid w:val="00C04E89"/>
    <w:rsid w:val="00D85661"/>
    <w:rsid w:val="00F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4FDE"/>
  <w15:chartTrackingRefBased/>
  <w15:docId w15:val="{6F6F0CC0-B25E-FE4E-BB2B-44497E4D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E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5209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="Calibri" w:eastAsiaTheme="majorEastAsia" w:hAnsi="Calibri" w:cs="Times New Roman (Headings CS)"/>
      <w:b/>
      <w:caps/>
      <w:color w:val="C00000"/>
      <w:kern w:val="0"/>
      <w:sz w:val="36"/>
      <w:szCs w:val="40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5209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="Calibri" w:eastAsiaTheme="majorEastAsia" w:hAnsi="Calibri" w:cs="Calibri"/>
      <w:b/>
      <w:i/>
      <w:color w:val="000000" w:themeColor="text1"/>
      <w:kern w:val="0"/>
      <w:szCs w:val="2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333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209"/>
    <w:rPr>
      <w:rFonts w:ascii="Calibri" w:eastAsiaTheme="majorEastAsia" w:hAnsi="Calibri" w:cs="Times New Roman (Headings CS)"/>
      <w:b/>
      <w:caps/>
      <w:color w:val="C00000"/>
      <w:kern w:val="0"/>
      <w:sz w:val="36"/>
      <w:szCs w:val="40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5209"/>
    <w:rPr>
      <w:rFonts w:ascii="Calibri" w:eastAsiaTheme="majorEastAsia" w:hAnsi="Calibri" w:cs="Calibri"/>
      <w:b/>
      <w:i/>
      <w:color w:val="000000" w:themeColor="text1"/>
      <w:kern w:val="0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33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A333E4"/>
    <w:rPr>
      <w:b/>
      <w:bCs/>
    </w:rPr>
  </w:style>
  <w:style w:type="paragraph" w:styleId="NormalWeb">
    <w:name w:val="Normal (Web)"/>
    <w:basedOn w:val="Normal"/>
    <w:uiPriority w:val="99"/>
    <w:unhideWhenUsed/>
    <w:rsid w:val="00A333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2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aha.org/page/show/59982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ahockey.com/makinga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hockeysafesport@usahockey.org" TargetMode="External"/><Relationship Id="rId5" Type="http://schemas.openxmlformats.org/officeDocument/2006/relationships/hyperlink" Target="https://www.usahockey.com/makingarep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Samuelson</dc:creator>
  <cp:keywords/>
  <dc:description/>
  <cp:lastModifiedBy>Lisa Samuelson</cp:lastModifiedBy>
  <cp:revision>4</cp:revision>
  <dcterms:created xsi:type="dcterms:W3CDTF">2025-05-24T15:41:00Z</dcterms:created>
  <dcterms:modified xsi:type="dcterms:W3CDTF">2025-05-24T19:43:00Z</dcterms:modified>
</cp:coreProperties>
</file>