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34878" w:rsidRDefault="00434878" w:rsidP="00434878">
      <w:pPr>
        <w:pStyle w:val="Standard"/>
        <w:autoSpaceDE w:val="0"/>
        <w:jc w:val="center"/>
        <w:rPr>
          <w:rFonts w:ascii="Arial" w:eastAsia="Times New Roman" w:hAnsi="Arial" w:cs="Times New Roman"/>
          <w:b/>
          <w:bCs/>
          <w:color w:val="000000"/>
          <w:sz w:val="48"/>
          <w:szCs w:val="48"/>
        </w:rPr>
      </w:pPr>
      <w:r>
        <w:rPr>
          <w:rFonts w:ascii="Arial" w:eastAsia="Times New Roman" w:hAnsi="Arial" w:cs="Times New Roman"/>
          <w:b/>
          <w:i/>
          <w:noProof/>
          <w:color w:val="000000"/>
          <w:sz w:val="40"/>
          <w:szCs w:val="40"/>
        </w:rPr>
        <w:drawing>
          <wp:inline distT="0" distB="0" distL="0" distR="0">
            <wp:extent cx="933450" cy="823913"/>
            <wp:effectExtent l="0" t="0" r="635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tretch>
                      <a:fillRect/>
                    </a:stretch>
                  </pic:blipFill>
                  <pic:spPr bwMode="auto">
                    <a:xfrm>
                      <a:off x="0" y="0"/>
                      <a:ext cx="933450" cy="823913"/>
                    </a:xfrm>
                    <a:prstGeom prst="rect">
                      <a:avLst/>
                    </a:prstGeom>
                    <a:noFill/>
                    <a:ln>
                      <a:noFill/>
                    </a:ln>
                  </pic:spPr>
                </pic:pic>
              </a:graphicData>
            </a:graphic>
          </wp:inline>
        </w:drawing>
      </w:r>
    </w:p>
    <w:p w:rsidR="00434878" w:rsidRDefault="00434878" w:rsidP="00434878">
      <w:pPr>
        <w:pStyle w:val="Standard"/>
        <w:autoSpaceDE w:val="0"/>
        <w:jc w:val="center"/>
        <w:rPr>
          <w:rFonts w:ascii="Arial" w:eastAsia="Times New Roman" w:hAnsi="Arial" w:cs="Times New Roman"/>
          <w:b/>
          <w:bCs/>
          <w:color w:val="000000"/>
          <w:sz w:val="32"/>
          <w:szCs w:val="32"/>
        </w:rPr>
      </w:pPr>
      <w:r>
        <w:rPr>
          <w:rFonts w:ascii="Arial" w:eastAsia="Times New Roman" w:hAnsi="Arial" w:cs="Times New Roman"/>
          <w:b/>
          <w:bCs/>
          <w:color w:val="000000"/>
          <w:sz w:val="32"/>
          <w:szCs w:val="32"/>
        </w:rPr>
        <w:t xml:space="preserve">EIHC CODE OF CONDUCT </w:t>
      </w:r>
    </w:p>
    <w:p w:rsidR="00434878" w:rsidRDefault="00434878" w:rsidP="00434878">
      <w:pPr>
        <w:pStyle w:val="Standard"/>
        <w:autoSpaceDE w:val="0"/>
        <w:jc w:val="center"/>
        <w:rPr>
          <w:rFonts w:ascii="Arial" w:eastAsia="Times New Roman" w:hAnsi="Arial" w:cs="Times New Roman"/>
          <w:b/>
          <w:bCs/>
          <w:color w:val="000000"/>
          <w:sz w:val="32"/>
          <w:szCs w:val="32"/>
        </w:rPr>
      </w:pPr>
    </w:p>
    <w:p w:rsidR="00434878" w:rsidRDefault="00434878" w:rsidP="00434878">
      <w:pPr>
        <w:pStyle w:val="Standard"/>
        <w:autoSpaceDE w:val="0"/>
        <w:jc w:val="center"/>
        <w:rPr>
          <w:rFonts w:ascii="Arial" w:eastAsia="Times New Roman" w:hAnsi="Arial" w:cs="Times New Roman"/>
          <w:b/>
          <w:bCs/>
          <w:i/>
          <w:iCs/>
          <w:color w:val="000000"/>
        </w:rPr>
      </w:pPr>
      <w:r>
        <w:rPr>
          <w:rFonts w:ascii="Arial" w:eastAsia="Times New Roman" w:hAnsi="Arial" w:cs="Times New Roman"/>
          <w:b/>
          <w:bCs/>
          <w:i/>
          <w:iCs/>
          <w:color w:val="000000"/>
        </w:rPr>
        <w:t>PARENTAL GUIDELINES</w:t>
      </w:r>
    </w:p>
    <w:p w:rsidR="00434878" w:rsidRDefault="00434878" w:rsidP="00434878">
      <w:pPr>
        <w:pStyle w:val="Standard"/>
        <w:autoSpaceDE w:val="0"/>
        <w:rPr>
          <w:rFonts w:ascii="Arial" w:eastAsia="Times New Roman" w:hAnsi="Arial" w:cs="Times New Roman"/>
          <w:color w:val="000000"/>
          <w:sz w:val="20"/>
          <w:szCs w:val="20"/>
        </w:rPr>
      </w:pPr>
    </w:p>
    <w:p w:rsidR="00434878" w:rsidRDefault="00434878" w:rsidP="00434878">
      <w:pPr>
        <w:pStyle w:val="Standard"/>
        <w:autoSpaceDE w:val="0"/>
        <w:rPr>
          <w:rFonts w:ascii="Arial" w:eastAsia="Times New Roman" w:hAnsi="Arial" w:cs="Times New Roman"/>
          <w:b/>
          <w:bCs/>
          <w:i/>
          <w:iCs/>
          <w:color w:val="000000"/>
        </w:rPr>
      </w:pPr>
      <w:r>
        <w:rPr>
          <w:rFonts w:ascii="Arial" w:eastAsia="Times New Roman" w:hAnsi="Arial" w:cs="Times New Roman"/>
          <w:b/>
          <w:bCs/>
          <w:i/>
          <w:iCs/>
          <w:color w:val="000000"/>
        </w:rPr>
        <w:t>Be Positive:</w:t>
      </w:r>
    </w:p>
    <w:p w:rsidR="00434878" w:rsidRDefault="00434878" w:rsidP="00434878">
      <w:pPr>
        <w:pStyle w:val="Standard"/>
        <w:autoSpaceDE w:val="0"/>
        <w:rPr>
          <w:rFonts w:ascii="Arial" w:eastAsia="Times New Roman" w:hAnsi="Arial" w:cs="Times New Roman"/>
          <w:b/>
          <w:bCs/>
          <w:i/>
          <w:iCs/>
          <w:color w:val="000000"/>
        </w:rPr>
      </w:pPr>
    </w:p>
    <w:p w:rsidR="00434878" w:rsidRDefault="00434878" w:rsidP="00434878">
      <w:pPr>
        <w:pStyle w:val="Standard"/>
        <w:autoSpaceDE w:val="0"/>
        <w:rPr>
          <w:rFonts w:ascii="Arial" w:eastAsia="Times New Roman" w:hAnsi="Arial" w:cs="Times New Roman"/>
          <w:color w:val="000000"/>
          <w:sz w:val="20"/>
          <w:szCs w:val="20"/>
        </w:rPr>
      </w:pPr>
      <w:r>
        <w:rPr>
          <w:rFonts w:ascii="Arial" w:eastAsia="Times New Roman" w:hAnsi="Arial" w:cs="Times New Roman"/>
          <w:color w:val="000000"/>
          <w:sz w:val="20"/>
          <w:szCs w:val="20"/>
        </w:rPr>
        <w:tab/>
        <w:t xml:space="preserve">Children must be allowed to establish their own goals and play the game for themselves. We must be careful not to impose our own standards or objectives. The best way to help children achieve goals and reduce their natural fear of failure is through positive reinforcement. No one likes to make mistakes. If a child does make a mistake, and he or </w:t>
      </w:r>
      <w:bookmarkStart w:id="0" w:name="_GoBack"/>
      <w:bookmarkEnd w:id="0"/>
      <w:r>
        <w:rPr>
          <w:rFonts w:ascii="Arial" w:eastAsia="Times New Roman" w:hAnsi="Arial" w:cs="Times New Roman"/>
          <w:color w:val="000000"/>
          <w:sz w:val="20"/>
          <w:szCs w:val="20"/>
        </w:rPr>
        <w:t>she will, please keep in mind that they are an important part of the learning process. Be supportive and point out the things that they do well. Make them feel like a winner!</w:t>
      </w:r>
    </w:p>
    <w:p w:rsidR="00434878" w:rsidRDefault="00434878" w:rsidP="00434878">
      <w:pPr>
        <w:pStyle w:val="Standard"/>
        <w:autoSpaceDE w:val="0"/>
        <w:rPr>
          <w:rFonts w:ascii="Arial" w:eastAsia="Times New Roman" w:hAnsi="Arial" w:cs="Times New Roman"/>
          <w:color w:val="000000"/>
          <w:sz w:val="20"/>
          <w:szCs w:val="20"/>
        </w:rPr>
      </w:pPr>
    </w:p>
    <w:p w:rsidR="00434878" w:rsidRDefault="00434878" w:rsidP="00434878">
      <w:pPr>
        <w:pStyle w:val="Standard"/>
        <w:autoSpaceDE w:val="0"/>
        <w:rPr>
          <w:rFonts w:ascii="Arial" w:eastAsia="Times New Roman" w:hAnsi="Arial" w:cs="Times New Roman"/>
          <w:b/>
          <w:bCs/>
          <w:i/>
          <w:iCs/>
          <w:color w:val="000000"/>
        </w:rPr>
      </w:pPr>
      <w:r>
        <w:rPr>
          <w:rFonts w:ascii="Arial" w:eastAsia="Times New Roman" w:hAnsi="Arial" w:cs="Times New Roman"/>
          <w:b/>
          <w:bCs/>
          <w:i/>
          <w:iCs/>
          <w:color w:val="000000"/>
        </w:rPr>
        <w:t>Let the Coach - Coach:</w:t>
      </w:r>
    </w:p>
    <w:p w:rsidR="00434878" w:rsidRDefault="00434878" w:rsidP="00434878">
      <w:pPr>
        <w:pStyle w:val="Standard"/>
        <w:autoSpaceDE w:val="0"/>
        <w:jc w:val="center"/>
        <w:rPr>
          <w:rFonts w:ascii="Arial" w:eastAsia="Times New Roman" w:hAnsi="Arial" w:cs="Times New Roman"/>
          <w:b/>
          <w:bCs/>
          <w:i/>
          <w:iCs/>
          <w:color w:val="000000"/>
        </w:rPr>
      </w:pPr>
    </w:p>
    <w:p w:rsidR="00434878" w:rsidRDefault="00434878" w:rsidP="00434878">
      <w:pPr>
        <w:pStyle w:val="Standard"/>
        <w:autoSpaceDE w:val="0"/>
        <w:rPr>
          <w:rFonts w:ascii="Arial" w:eastAsia="Times New Roman" w:hAnsi="Arial" w:cs="Times New Roman"/>
          <w:color w:val="000000"/>
          <w:sz w:val="20"/>
          <w:szCs w:val="20"/>
        </w:rPr>
      </w:pPr>
      <w:r>
        <w:rPr>
          <w:rFonts w:ascii="Arial" w:eastAsia="Times New Roman" w:hAnsi="Arial" w:cs="Times New Roman"/>
          <w:color w:val="000000"/>
          <w:sz w:val="20"/>
          <w:szCs w:val="20"/>
        </w:rPr>
        <w:tab/>
        <w:t>Avoid placing an exaggerated emphasis on winning. Parents are responsible for supporting and respecting the coach's decisions and abilities and it is unfair to put children in the position of having to decide who to listen to their parents or the coach.</w:t>
      </w:r>
    </w:p>
    <w:p w:rsidR="00434878" w:rsidRDefault="00434878" w:rsidP="00434878">
      <w:pPr>
        <w:pStyle w:val="Standard"/>
        <w:autoSpaceDE w:val="0"/>
        <w:rPr>
          <w:rFonts w:ascii="Arial" w:eastAsia="Times New Roman" w:hAnsi="Arial" w:cs="Times New Roman"/>
          <w:color w:val="000000"/>
          <w:sz w:val="20"/>
          <w:szCs w:val="20"/>
        </w:rPr>
      </w:pPr>
    </w:p>
    <w:p w:rsidR="00434878" w:rsidRDefault="00434878" w:rsidP="00434878">
      <w:pPr>
        <w:pStyle w:val="Standard"/>
        <w:autoSpaceDE w:val="0"/>
        <w:rPr>
          <w:rFonts w:ascii="Arial" w:eastAsia="Times New Roman" w:hAnsi="Arial" w:cs="Times New Roman"/>
          <w:b/>
          <w:bCs/>
          <w:i/>
          <w:iCs/>
          <w:color w:val="000000"/>
        </w:rPr>
      </w:pPr>
      <w:r>
        <w:rPr>
          <w:rFonts w:ascii="Arial" w:eastAsia="Times New Roman" w:hAnsi="Arial" w:cs="Times New Roman"/>
          <w:b/>
          <w:bCs/>
          <w:i/>
          <w:iCs/>
          <w:color w:val="000000"/>
        </w:rPr>
        <w:t>At Practice:</w:t>
      </w:r>
    </w:p>
    <w:p w:rsidR="00434878" w:rsidRDefault="00434878" w:rsidP="00434878">
      <w:pPr>
        <w:pStyle w:val="Standard"/>
        <w:autoSpaceDE w:val="0"/>
        <w:rPr>
          <w:rFonts w:ascii="Arial" w:eastAsia="Times New Roman" w:hAnsi="Arial" w:cs="Times New Roman"/>
          <w:b/>
          <w:bCs/>
          <w:i/>
          <w:iCs/>
          <w:color w:val="000000"/>
        </w:rPr>
      </w:pPr>
    </w:p>
    <w:p w:rsidR="00434878" w:rsidRDefault="00434878" w:rsidP="00434878">
      <w:pPr>
        <w:pStyle w:val="Standard"/>
        <w:autoSpaceDE w:val="0"/>
        <w:ind w:firstLine="720"/>
        <w:rPr>
          <w:rFonts w:ascii="Arial" w:eastAsia="Times New Roman" w:hAnsi="Arial" w:cs="Times New Roman"/>
          <w:color w:val="000000"/>
          <w:sz w:val="20"/>
          <w:szCs w:val="20"/>
        </w:rPr>
      </w:pPr>
      <w:r>
        <w:rPr>
          <w:rFonts w:ascii="Arial" w:eastAsia="Times New Roman" w:hAnsi="Arial" w:cs="Times New Roman"/>
          <w:color w:val="000000"/>
          <w:sz w:val="20"/>
          <w:szCs w:val="20"/>
        </w:rPr>
        <w:t>For a child to improve, he/she has to practice, not just play games. Practice emphasizes the importance of teamwork, establishing goals, discipline and learning to control your emotions, all of which are important lessons children can use both in and away from sports. While conflicts are sometimes unavoidable, it is important that children attend their team practices regularly.</w:t>
      </w:r>
    </w:p>
    <w:p w:rsidR="00434878" w:rsidRDefault="00434878" w:rsidP="00434878">
      <w:pPr>
        <w:pStyle w:val="Standard"/>
        <w:autoSpaceDE w:val="0"/>
        <w:rPr>
          <w:rFonts w:ascii="Arial" w:eastAsia="Times New Roman" w:hAnsi="Arial" w:cs="Times New Roman"/>
          <w:color w:val="000000"/>
          <w:sz w:val="20"/>
          <w:szCs w:val="20"/>
        </w:rPr>
      </w:pPr>
    </w:p>
    <w:p w:rsidR="00434878" w:rsidRDefault="00434878" w:rsidP="00434878">
      <w:pPr>
        <w:pStyle w:val="Standard"/>
        <w:autoSpaceDE w:val="0"/>
        <w:rPr>
          <w:rFonts w:ascii="Arial" w:eastAsia="Times New Roman" w:hAnsi="Arial" w:cs="Times New Roman"/>
          <w:b/>
          <w:bCs/>
          <w:i/>
          <w:iCs/>
          <w:color w:val="000000"/>
        </w:rPr>
      </w:pPr>
      <w:r>
        <w:rPr>
          <w:rFonts w:ascii="Arial" w:eastAsia="Times New Roman" w:hAnsi="Arial" w:cs="Times New Roman"/>
          <w:b/>
          <w:bCs/>
          <w:i/>
          <w:iCs/>
          <w:color w:val="000000"/>
        </w:rPr>
        <w:t>Car and Home:</w:t>
      </w:r>
    </w:p>
    <w:p w:rsidR="00434878" w:rsidRDefault="00434878" w:rsidP="00434878">
      <w:pPr>
        <w:pStyle w:val="Standard"/>
        <w:autoSpaceDE w:val="0"/>
        <w:rPr>
          <w:rFonts w:ascii="Arial" w:eastAsia="Times New Roman" w:hAnsi="Arial" w:cs="Times New Roman"/>
          <w:b/>
          <w:bCs/>
          <w:i/>
          <w:iCs/>
          <w:color w:val="000000"/>
        </w:rPr>
      </w:pPr>
    </w:p>
    <w:p w:rsidR="00434878" w:rsidRDefault="00434878" w:rsidP="00434878">
      <w:pPr>
        <w:pStyle w:val="Standard"/>
        <w:autoSpaceDE w:val="0"/>
        <w:ind w:firstLine="720"/>
        <w:rPr>
          <w:rFonts w:ascii="Arial" w:eastAsia="Times New Roman" w:hAnsi="Arial" w:cs="Times New Roman"/>
          <w:color w:val="000000"/>
          <w:sz w:val="20"/>
          <w:szCs w:val="20"/>
        </w:rPr>
      </w:pPr>
      <w:r>
        <w:rPr>
          <w:rFonts w:ascii="Arial" w:eastAsia="Times New Roman" w:hAnsi="Arial" w:cs="Times New Roman"/>
          <w:color w:val="000000"/>
          <w:sz w:val="20"/>
          <w:szCs w:val="20"/>
        </w:rPr>
        <w:t>Some parents spoil the fun for their kids in the car, believing that this is the perfect place for instruction. Keep things in perspective. There's more to life than hockey, and the car and home are not the place to coach. The most important aspect of a child's youth hockey experience is to have fun while developing physical and emotional skills that will serve them for life. A healthy, risk-free, environment that emphasizes the importance of fair play, sportsmanship, discipline, teamwork and, most importantly, fun will be invaluable as our children continue to develop a positive self-image.</w:t>
      </w:r>
    </w:p>
    <w:p w:rsidR="00434878" w:rsidRDefault="00434878" w:rsidP="00434878">
      <w:pPr>
        <w:pStyle w:val="Standard"/>
        <w:autoSpaceDE w:val="0"/>
        <w:rPr>
          <w:rFonts w:ascii="Arial" w:eastAsia="Times New Roman" w:hAnsi="Arial" w:cs="Times New Roman"/>
          <w:color w:val="000000"/>
          <w:sz w:val="20"/>
          <w:szCs w:val="20"/>
        </w:rPr>
      </w:pPr>
    </w:p>
    <w:p w:rsidR="00434878" w:rsidRDefault="00434878" w:rsidP="00434878">
      <w:pPr>
        <w:pStyle w:val="Standard"/>
        <w:autoSpaceDE w:val="0"/>
        <w:rPr>
          <w:rFonts w:ascii="Arial" w:eastAsia="Times New Roman" w:hAnsi="Arial" w:cs="Times New Roman"/>
          <w:b/>
          <w:bCs/>
          <w:i/>
          <w:iCs/>
          <w:color w:val="000000"/>
        </w:rPr>
      </w:pPr>
    </w:p>
    <w:p w:rsidR="00434878" w:rsidRDefault="00434878" w:rsidP="00434878">
      <w:pPr>
        <w:pStyle w:val="Standard"/>
        <w:autoSpaceDE w:val="0"/>
        <w:rPr>
          <w:rFonts w:ascii="Arial" w:eastAsia="Times New Roman" w:hAnsi="Arial" w:cs="Times New Roman"/>
          <w:b/>
          <w:bCs/>
          <w:i/>
          <w:iCs/>
          <w:color w:val="000000"/>
        </w:rPr>
      </w:pPr>
    </w:p>
    <w:p w:rsidR="00434878" w:rsidRDefault="00434878" w:rsidP="00434878">
      <w:pPr>
        <w:pStyle w:val="Standard"/>
        <w:autoSpaceDE w:val="0"/>
        <w:rPr>
          <w:rFonts w:ascii="Arial" w:eastAsia="Times New Roman" w:hAnsi="Arial" w:cs="Times New Roman"/>
          <w:b/>
          <w:bCs/>
          <w:i/>
          <w:iCs/>
          <w:color w:val="000000"/>
        </w:rPr>
      </w:pPr>
      <w:r>
        <w:rPr>
          <w:rFonts w:ascii="Arial" w:eastAsia="Times New Roman" w:hAnsi="Arial" w:cs="Times New Roman"/>
          <w:b/>
          <w:bCs/>
          <w:i/>
          <w:iCs/>
          <w:color w:val="000000"/>
        </w:rPr>
        <w:t>In the Stands and at the Rink:</w:t>
      </w:r>
    </w:p>
    <w:p w:rsidR="00434878" w:rsidRDefault="00434878" w:rsidP="00434878">
      <w:pPr>
        <w:pStyle w:val="Standard"/>
        <w:autoSpaceDE w:val="0"/>
        <w:rPr>
          <w:rFonts w:ascii="Arial" w:eastAsia="Times New Roman" w:hAnsi="Arial" w:cs="Times New Roman"/>
          <w:b/>
          <w:bCs/>
          <w:i/>
          <w:iCs/>
          <w:color w:val="000000"/>
        </w:rPr>
      </w:pPr>
    </w:p>
    <w:p w:rsidR="00434878" w:rsidRDefault="00434878" w:rsidP="00434878">
      <w:pPr>
        <w:pStyle w:val="Standard"/>
        <w:autoSpaceDE w:val="0"/>
        <w:ind w:firstLine="720"/>
        <w:rPr>
          <w:rFonts w:ascii="Arial" w:eastAsia="Times New Roman" w:hAnsi="Arial" w:cs="Times New Roman"/>
          <w:color w:val="000000"/>
          <w:sz w:val="20"/>
          <w:szCs w:val="20"/>
        </w:rPr>
      </w:pPr>
      <w:r>
        <w:rPr>
          <w:rFonts w:ascii="Arial" w:eastAsia="Times New Roman" w:hAnsi="Arial" w:cs="Times New Roman"/>
          <w:color w:val="000000"/>
          <w:sz w:val="20"/>
          <w:szCs w:val="20"/>
        </w:rPr>
        <w:t>Negative and rowdy behavior in the hockey rink reflects directly and poorly on the whole organization. We must foster good relationships between our young players, within the Association and with our competitors as well. Children are great imitators. As parents our children look to us as positive examples for them. Parents and fans are encouraged to enjoy the game and cheer for good plays. Kids often mirror the actions of their parents; if they see mom or dad losing their cool in the stands, they probably will do the same on the ice.</w:t>
      </w:r>
    </w:p>
    <w:p w:rsidR="00434878" w:rsidRDefault="00434878" w:rsidP="00434878">
      <w:pPr>
        <w:pStyle w:val="Standard"/>
        <w:autoSpaceDE w:val="0"/>
        <w:ind w:firstLine="720"/>
        <w:rPr>
          <w:rFonts w:ascii="Arial" w:eastAsia="Times New Roman" w:hAnsi="Arial" w:cs="Times New Roman"/>
          <w:color w:val="000000"/>
          <w:sz w:val="20"/>
          <w:szCs w:val="20"/>
        </w:rPr>
      </w:pPr>
    </w:p>
    <w:p w:rsidR="00434878" w:rsidRDefault="00434878" w:rsidP="00434878">
      <w:pPr>
        <w:pStyle w:val="Standard"/>
        <w:autoSpaceDE w:val="0"/>
        <w:ind w:firstLine="720"/>
        <w:rPr>
          <w:rFonts w:ascii="Arial" w:eastAsia="Times New Roman" w:hAnsi="Arial" w:cs="Times New Roman"/>
          <w:color w:val="000000"/>
          <w:sz w:val="20"/>
          <w:szCs w:val="20"/>
        </w:rPr>
      </w:pPr>
      <w:r>
        <w:rPr>
          <w:rFonts w:ascii="Arial" w:eastAsia="Times New Roman" w:hAnsi="Arial" w:cs="Times New Roman"/>
          <w:color w:val="000000"/>
          <w:sz w:val="20"/>
          <w:szCs w:val="20"/>
        </w:rPr>
        <w:lastRenderedPageBreak/>
        <w:t>It is worth stating that in accordance with USA Hockey's policy of ZERO TOLERANCE, the following actions are not acceptable:</w:t>
      </w:r>
    </w:p>
    <w:p w:rsidR="00434878" w:rsidRDefault="00434878" w:rsidP="00434878">
      <w:pPr>
        <w:pStyle w:val="Standard"/>
        <w:autoSpaceDE w:val="0"/>
        <w:rPr>
          <w:rFonts w:ascii="Arial" w:eastAsia="Times New Roman" w:hAnsi="Arial" w:cs="Times New Roman"/>
          <w:color w:val="000000"/>
          <w:sz w:val="20"/>
          <w:szCs w:val="20"/>
        </w:rPr>
      </w:pPr>
    </w:p>
    <w:p w:rsidR="00434878" w:rsidRDefault="00434878" w:rsidP="00434878">
      <w:pPr>
        <w:pStyle w:val="Standard"/>
        <w:autoSpaceDE w:val="0"/>
      </w:pPr>
      <w:r>
        <w:rPr>
          <w:rFonts w:ascii="Arial" w:eastAsia="SymbolMT" w:hAnsi="Arial" w:cs="SymbolMT"/>
          <w:color w:val="000000"/>
          <w:sz w:val="20"/>
          <w:szCs w:val="20"/>
        </w:rPr>
        <w:sym w:font="Arial" w:char="F0B7"/>
      </w:r>
      <w:r>
        <w:rPr>
          <w:rFonts w:ascii="Arial" w:eastAsia="SymbolMT" w:hAnsi="Arial" w:cs="SymbolMT"/>
          <w:color w:val="000000"/>
          <w:sz w:val="20"/>
          <w:szCs w:val="20"/>
        </w:rPr>
        <w:t xml:space="preserve"> </w:t>
      </w:r>
      <w:r>
        <w:rPr>
          <w:rFonts w:ascii="Arial" w:eastAsia="Times New Roman" w:hAnsi="Arial" w:cs="Times New Roman"/>
          <w:color w:val="000000"/>
          <w:sz w:val="20"/>
          <w:szCs w:val="20"/>
        </w:rPr>
        <w:t>Yelling at or threatening referees opposing players or coaches before, during, or after games or practices.</w:t>
      </w:r>
    </w:p>
    <w:p w:rsidR="00434878" w:rsidRDefault="00434878" w:rsidP="00434878">
      <w:pPr>
        <w:pStyle w:val="Standard"/>
        <w:autoSpaceDE w:val="0"/>
      </w:pPr>
      <w:r>
        <w:rPr>
          <w:rFonts w:ascii="Arial" w:eastAsia="SymbolMT" w:hAnsi="Arial" w:cs="SymbolMT"/>
          <w:color w:val="000000"/>
          <w:sz w:val="20"/>
          <w:szCs w:val="20"/>
        </w:rPr>
        <w:sym w:font="Arial" w:char="F0B7"/>
      </w:r>
      <w:r>
        <w:rPr>
          <w:rFonts w:ascii="Arial" w:eastAsia="SymbolMT" w:hAnsi="Arial" w:cs="SymbolMT"/>
          <w:color w:val="000000"/>
          <w:sz w:val="20"/>
          <w:szCs w:val="20"/>
        </w:rPr>
        <w:t xml:space="preserve"> </w:t>
      </w:r>
      <w:proofErr w:type="gramStart"/>
      <w:r>
        <w:rPr>
          <w:rFonts w:ascii="Arial" w:eastAsia="Times New Roman" w:hAnsi="Arial" w:cs="Times New Roman"/>
          <w:color w:val="000000"/>
          <w:sz w:val="20"/>
          <w:szCs w:val="20"/>
        </w:rPr>
        <w:t>Direct confrontations with parents or players, either from your own team or that of your opponent.</w:t>
      </w:r>
      <w:proofErr w:type="gramEnd"/>
    </w:p>
    <w:p w:rsidR="00434878" w:rsidRDefault="00434878" w:rsidP="00434878">
      <w:pPr>
        <w:pStyle w:val="Standard"/>
        <w:autoSpaceDE w:val="0"/>
      </w:pPr>
      <w:r>
        <w:rPr>
          <w:rFonts w:ascii="Arial" w:eastAsia="SymbolMT" w:hAnsi="Arial" w:cs="SymbolMT"/>
          <w:color w:val="000000"/>
          <w:sz w:val="20"/>
          <w:szCs w:val="20"/>
        </w:rPr>
        <w:sym w:font="Arial" w:char="F0B7"/>
      </w:r>
      <w:r>
        <w:rPr>
          <w:rFonts w:ascii="Arial" w:eastAsia="SymbolMT" w:hAnsi="Arial" w:cs="SymbolMT"/>
          <w:color w:val="000000"/>
          <w:sz w:val="20"/>
          <w:szCs w:val="20"/>
        </w:rPr>
        <w:t xml:space="preserve"> </w:t>
      </w:r>
      <w:proofErr w:type="gramStart"/>
      <w:r>
        <w:rPr>
          <w:rFonts w:ascii="Arial" w:eastAsia="Times New Roman" w:hAnsi="Arial" w:cs="Times New Roman"/>
          <w:color w:val="000000"/>
          <w:sz w:val="20"/>
          <w:szCs w:val="20"/>
        </w:rPr>
        <w:t>Excessive demonstrations of frustration or anger after a game loss.</w:t>
      </w:r>
      <w:proofErr w:type="gramEnd"/>
    </w:p>
    <w:p w:rsidR="00434878" w:rsidRDefault="00434878" w:rsidP="00434878">
      <w:pPr>
        <w:pStyle w:val="Standard"/>
        <w:autoSpaceDE w:val="0"/>
        <w:rPr>
          <w:rFonts w:ascii="Arial" w:eastAsia="Times New Roman" w:hAnsi="Arial" w:cs="Times New Roman"/>
          <w:color w:val="000000"/>
          <w:sz w:val="20"/>
          <w:szCs w:val="20"/>
        </w:rPr>
      </w:pPr>
      <w:r>
        <w:rPr>
          <w:rFonts w:ascii="Arial" w:eastAsia="SymbolMT" w:hAnsi="Arial" w:cs="SymbolMT"/>
          <w:color w:val="000000"/>
          <w:sz w:val="20"/>
          <w:szCs w:val="20"/>
        </w:rPr>
        <w:sym w:font="Arial" w:char="F0B7"/>
      </w:r>
      <w:r>
        <w:rPr>
          <w:rFonts w:ascii="Arial" w:eastAsia="SymbolMT" w:hAnsi="Arial" w:cs="SymbolMT"/>
          <w:color w:val="000000"/>
          <w:sz w:val="20"/>
          <w:szCs w:val="20"/>
        </w:rPr>
        <w:t xml:space="preserve"> </w:t>
      </w:r>
      <w:r>
        <w:rPr>
          <w:rFonts w:ascii="Arial" w:eastAsia="Times New Roman" w:hAnsi="Arial" w:cs="Times New Roman"/>
          <w:color w:val="000000"/>
          <w:sz w:val="20"/>
          <w:szCs w:val="20"/>
        </w:rPr>
        <w:t xml:space="preserve">Unnecessary or exaggerated celebration </w:t>
      </w:r>
      <w:proofErr w:type="gramStart"/>
      <w:r>
        <w:rPr>
          <w:rFonts w:ascii="Arial" w:eastAsia="Times New Roman" w:hAnsi="Arial" w:cs="Times New Roman"/>
          <w:color w:val="000000"/>
          <w:sz w:val="20"/>
          <w:szCs w:val="20"/>
        </w:rPr>
        <w:t>of a goals</w:t>
      </w:r>
      <w:proofErr w:type="gramEnd"/>
      <w:r>
        <w:rPr>
          <w:rFonts w:ascii="Arial" w:eastAsia="Times New Roman" w:hAnsi="Arial" w:cs="Times New Roman"/>
          <w:color w:val="000000"/>
          <w:sz w:val="20"/>
          <w:szCs w:val="20"/>
        </w:rPr>
        <w:t xml:space="preserve"> scored or a game won meant to embarrass or demean the opposing team.</w:t>
      </w:r>
    </w:p>
    <w:p w:rsidR="00434878" w:rsidRDefault="00434878" w:rsidP="00434878">
      <w:pPr>
        <w:pStyle w:val="Standard"/>
        <w:autoSpaceDE w:val="0"/>
      </w:pPr>
      <w:r>
        <w:rPr>
          <w:rFonts w:ascii="Arial" w:eastAsia="SymbolMT" w:hAnsi="Arial" w:cs="SymbolMT"/>
          <w:color w:val="000000"/>
          <w:sz w:val="20"/>
          <w:szCs w:val="20"/>
        </w:rPr>
        <w:sym w:font="Arial" w:char="F0B7"/>
      </w:r>
      <w:r>
        <w:rPr>
          <w:rFonts w:ascii="Arial" w:eastAsia="SymbolMT" w:hAnsi="Arial" w:cs="SymbolMT"/>
          <w:color w:val="000000"/>
          <w:sz w:val="20"/>
          <w:szCs w:val="20"/>
        </w:rPr>
        <w:t xml:space="preserve"> </w:t>
      </w:r>
      <w:proofErr w:type="gramStart"/>
      <w:r>
        <w:rPr>
          <w:rFonts w:ascii="Arial" w:eastAsia="Times New Roman" w:hAnsi="Arial" w:cs="Times New Roman"/>
          <w:color w:val="000000"/>
          <w:sz w:val="20"/>
          <w:szCs w:val="20"/>
        </w:rPr>
        <w:t>Any physical abuse of any other person.</w:t>
      </w:r>
      <w:proofErr w:type="gramEnd"/>
    </w:p>
    <w:p w:rsidR="00434878" w:rsidRDefault="00434878" w:rsidP="00434878">
      <w:pPr>
        <w:pStyle w:val="Standard"/>
        <w:autoSpaceDE w:val="0"/>
      </w:pPr>
      <w:r>
        <w:rPr>
          <w:rFonts w:ascii="Arial" w:eastAsia="SymbolMT" w:hAnsi="Arial" w:cs="SymbolMT"/>
          <w:color w:val="000000"/>
          <w:sz w:val="20"/>
          <w:szCs w:val="20"/>
        </w:rPr>
        <w:sym w:font="Arial" w:char="F0B7"/>
      </w:r>
      <w:r>
        <w:rPr>
          <w:rFonts w:ascii="Arial" w:eastAsia="SymbolMT" w:hAnsi="Arial" w:cs="SymbolMT"/>
          <w:color w:val="000000"/>
          <w:sz w:val="20"/>
          <w:szCs w:val="20"/>
        </w:rPr>
        <w:t xml:space="preserve"> </w:t>
      </w:r>
      <w:r>
        <w:rPr>
          <w:rFonts w:ascii="Arial" w:eastAsia="Times New Roman" w:hAnsi="Arial" w:cs="Times New Roman"/>
          <w:color w:val="000000"/>
          <w:sz w:val="20"/>
          <w:szCs w:val="20"/>
        </w:rPr>
        <w:t>Approaching the bench during a game situation unless summoned by a coach</w:t>
      </w:r>
    </w:p>
    <w:p w:rsidR="00434878" w:rsidRDefault="00434878" w:rsidP="00434878">
      <w:pPr>
        <w:pStyle w:val="Standard"/>
        <w:autoSpaceDE w:val="0"/>
      </w:pPr>
    </w:p>
    <w:p w:rsidR="00434878" w:rsidRDefault="00434878" w:rsidP="00434878">
      <w:pPr>
        <w:pStyle w:val="Standard"/>
        <w:autoSpaceDE w:val="0"/>
        <w:ind w:firstLine="720"/>
        <w:rPr>
          <w:rFonts w:ascii="Arial" w:eastAsia="Times New Roman" w:hAnsi="Arial" w:cs="Times New Roman"/>
          <w:color w:val="000000"/>
          <w:sz w:val="20"/>
          <w:szCs w:val="20"/>
        </w:rPr>
      </w:pPr>
      <w:r>
        <w:rPr>
          <w:rFonts w:ascii="Arial" w:eastAsia="Times New Roman" w:hAnsi="Arial" w:cs="Times New Roman"/>
          <w:color w:val="000000"/>
          <w:sz w:val="20"/>
          <w:szCs w:val="20"/>
        </w:rPr>
        <w:t>The CSHL has invested the referees with the authority to suspend any game action due to disruption from the stands. Abusive or disruptive parents may be asked to leave the rink and compliance is expected. Play will not resume until the offender has left, and the curfew clock will not be adjusted for the delay in the game.</w:t>
      </w:r>
    </w:p>
    <w:p w:rsidR="00434878" w:rsidRDefault="00434878" w:rsidP="00434878">
      <w:pPr>
        <w:pStyle w:val="Standard"/>
        <w:autoSpaceDE w:val="0"/>
        <w:rPr>
          <w:rFonts w:ascii="Arial" w:eastAsia="Times New Roman" w:hAnsi="Arial" w:cs="Times New Roman"/>
          <w:color w:val="000000"/>
          <w:sz w:val="20"/>
          <w:szCs w:val="20"/>
        </w:rPr>
      </w:pPr>
    </w:p>
    <w:p w:rsidR="00434878" w:rsidRDefault="00434878" w:rsidP="00434878">
      <w:pPr>
        <w:pStyle w:val="Standard"/>
        <w:autoSpaceDE w:val="0"/>
        <w:ind w:firstLine="720"/>
        <w:rPr>
          <w:rFonts w:ascii="Arial" w:eastAsia="Times New Roman" w:hAnsi="Arial" w:cs="Times New Roman"/>
          <w:color w:val="000000"/>
          <w:sz w:val="20"/>
          <w:szCs w:val="20"/>
        </w:rPr>
      </w:pPr>
      <w:r>
        <w:rPr>
          <w:rFonts w:ascii="Arial" w:eastAsia="Times New Roman" w:hAnsi="Arial" w:cs="Times New Roman"/>
          <w:color w:val="000000"/>
          <w:sz w:val="20"/>
          <w:szCs w:val="20"/>
        </w:rPr>
        <w:t>EIHC will enforce the Zero Tolerance rule. If notified of a parent/fan infraction of the rule, the President of EIHC may suspend the parent/fan from attending their player's next game. Successive infractions will receive additional game suspensions. If a parent/fan refuses to abide by the suspension, the parent/fan's player will serve the game.</w:t>
      </w:r>
    </w:p>
    <w:p w:rsidR="00434878" w:rsidRDefault="00434878" w:rsidP="00434878">
      <w:pPr>
        <w:pStyle w:val="Standard"/>
        <w:autoSpaceDE w:val="0"/>
        <w:rPr>
          <w:rFonts w:ascii="Arial" w:eastAsia="Times New Roman" w:hAnsi="Arial" w:cs="Times New Roman"/>
          <w:color w:val="000000"/>
          <w:sz w:val="20"/>
          <w:szCs w:val="20"/>
        </w:rPr>
      </w:pPr>
    </w:p>
    <w:p w:rsidR="00434878" w:rsidRDefault="00434878" w:rsidP="00434878">
      <w:pPr>
        <w:pStyle w:val="Standard"/>
        <w:autoSpaceDE w:val="0"/>
        <w:rPr>
          <w:rFonts w:ascii="Arial" w:eastAsia="Times New Roman" w:hAnsi="Arial" w:cs="Times New Roman"/>
          <w:color w:val="000000"/>
          <w:sz w:val="20"/>
          <w:szCs w:val="20"/>
        </w:rPr>
      </w:pPr>
      <w:r>
        <w:rPr>
          <w:rFonts w:ascii="Arial" w:eastAsia="Times New Roman" w:hAnsi="Arial" w:cs="Times New Roman"/>
          <w:color w:val="000000"/>
          <w:sz w:val="20"/>
          <w:szCs w:val="20"/>
        </w:rPr>
        <w:t>Any monetary fines issued by the CSHL, Mid-Am, or USA Hockey for infractions of the Zero Tolerance rule will be the responsibility of the member.</w:t>
      </w:r>
    </w:p>
    <w:p w:rsidR="00434878" w:rsidRDefault="00434878" w:rsidP="00434878">
      <w:pPr>
        <w:pStyle w:val="Standard"/>
        <w:autoSpaceDE w:val="0"/>
        <w:rPr>
          <w:rFonts w:ascii="Arial" w:eastAsia="Times New Roman" w:hAnsi="Arial" w:cs="Times New Roman"/>
          <w:color w:val="000000"/>
          <w:sz w:val="20"/>
          <w:szCs w:val="20"/>
        </w:rPr>
      </w:pPr>
    </w:p>
    <w:p w:rsidR="00434878" w:rsidRDefault="00434878" w:rsidP="00434878">
      <w:pPr>
        <w:pStyle w:val="Standard"/>
        <w:autoSpaceDE w:val="0"/>
        <w:rPr>
          <w:rFonts w:ascii="Arial" w:eastAsia="Times New Roman" w:hAnsi="Arial" w:cs="Times New Roman"/>
          <w:color w:val="000000"/>
          <w:sz w:val="20"/>
          <w:szCs w:val="20"/>
        </w:rPr>
      </w:pPr>
      <w:r>
        <w:rPr>
          <w:rFonts w:ascii="Arial" w:eastAsia="Times New Roman" w:hAnsi="Arial" w:cs="Times New Roman"/>
          <w:color w:val="000000"/>
          <w:sz w:val="20"/>
          <w:szCs w:val="20"/>
        </w:rPr>
        <w:t>Any member who wishes to register a complaint regarding an on-ice official should send the complaint in writing to the EIHC Club President and/or Coaching Coordinator who will evaluate the complaint and forward it as necessary to league Officials. CSHL rules prohibit contact by individual parents with the league on these matters. No complaint will be addressed unless it goes to the league office through the EIHC Club President and/or Coaching Coordinator.</w:t>
      </w:r>
    </w:p>
    <w:p w:rsidR="00434878" w:rsidRDefault="00434878" w:rsidP="00434878">
      <w:pPr>
        <w:pStyle w:val="Standard"/>
        <w:autoSpaceDE w:val="0"/>
        <w:rPr>
          <w:rFonts w:ascii="Arial" w:eastAsia="Times New Roman" w:hAnsi="Arial" w:cs="Times New Roman"/>
          <w:color w:val="000000"/>
          <w:sz w:val="20"/>
          <w:szCs w:val="20"/>
        </w:rPr>
      </w:pPr>
    </w:p>
    <w:p w:rsidR="00434878" w:rsidRDefault="00434878" w:rsidP="00434878">
      <w:pPr>
        <w:pStyle w:val="Standard"/>
        <w:autoSpaceDE w:val="0"/>
        <w:rPr>
          <w:rFonts w:ascii="Arial" w:eastAsia="Times New Roman" w:hAnsi="Arial" w:cs="Times New Roman"/>
          <w:b/>
          <w:bCs/>
          <w:i/>
          <w:iCs/>
          <w:color w:val="000000"/>
        </w:rPr>
      </w:pPr>
      <w:r>
        <w:rPr>
          <w:rFonts w:ascii="Arial" w:eastAsia="Times New Roman" w:hAnsi="Arial" w:cs="Times New Roman"/>
          <w:b/>
          <w:bCs/>
          <w:i/>
          <w:iCs/>
          <w:color w:val="000000"/>
        </w:rPr>
        <w:t>Parent/coach relations:</w:t>
      </w:r>
    </w:p>
    <w:p w:rsidR="00434878" w:rsidRDefault="00434878" w:rsidP="00434878">
      <w:pPr>
        <w:pStyle w:val="Standard"/>
        <w:autoSpaceDE w:val="0"/>
        <w:rPr>
          <w:rFonts w:ascii="Arial" w:eastAsia="Times New Roman" w:hAnsi="Arial" w:cs="Times New Roman"/>
          <w:b/>
          <w:bCs/>
          <w:i/>
          <w:iCs/>
          <w:color w:val="000000"/>
        </w:rPr>
      </w:pPr>
    </w:p>
    <w:p w:rsidR="00434878" w:rsidRDefault="00434878" w:rsidP="00434878">
      <w:pPr>
        <w:pStyle w:val="Standard"/>
        <w:autoSpaceDE w:val="0"/>
        <w:rPr>
          <w:rFonts w:ascii="Arial" w:eastAsia="Times New Roman" w:hAnsi="Arial" w:cs="Times New Roman"/>
          <w:color w:val="000000"/>
          <w:sz w:val="20"/>
          <w:szCs w:val="20"/>
        </w:rPr>
      </w:pPr>
      <w:proofErr w:type="gramStart"/>
      <w:r>
        <w:rPr>
          <w:rFonts w:ascii="Arial" w:eastAsia="Times New Roman" w:hAnsi="Arial" w:cs="Times New Roman"/>
          <w:color w:val="000000"/>
          <w:sz w:val="20"/>
          <w:szCs w:val="20"/>
        </w:rPr>
        <w:t>As stated previously, parents and coaches must work together to demonstrate the philosophy of EIHC.</w:t>
      </w:r>
      <w:proofErr w:type="gramEnd"/>
      <w:r>
        <w:rPr>
          <w:rFonts w:ascii="Arial" w:eastAsia="Times New Roman" w:hAnsi="Arial" w:cs="Times New Roman"/>
          <w:color w:val="000000"/>
          <w:sz w:val="20"/>
          <w:szCs w:val="20"/>
        </w:rPr>
        <w:t xml:space="preserve"> With this in mind, EIHC emphasizes the following points of the Parent/Coach relationship.</w:t>
      </w:r>
    </w:p>
    <w:p w:rsidR="00434878" w:rsidRDefault="00434878" w:rsidP="00434878">
      <w:pPr>
        <w:pStyle w:val="Standard"/>
        <w:autoSpaceDE w:val="0"/>
      </w:pPr>
      <w:r>
        <w:rPr>
          <w:rFonts w:ascii="Arial" w:eastAsia="SymbolMT" w:hAnsi="Arial" w:cs="SymbolMT"/>
          <w:color w:val="000000"/>
          <w:sz w:val="20"/>
          <w:szCs w:val="20"/>
        </w:rPr>
        <w:sym w:font="Arial" w:char="F0B7"/>
      </w:r>
      <w:r>
        <w:rPr>
          <w:rFonts w:ascii="Arial" w:eastAsia="SymbolMT" w:hAnsi="Arial" w:cs="SymbolMT"/>
          <w:color w:val="000000"/>
          <w:sz w:val="20"/>
          <w:szCs w:val="20"/>
        </w:rPr>
        <w:t xml:space="preserve"> </w:t>
      </w:r>
      <w:r>
        <w:rPr>
          <w:rFonts w:ascii="Arial" w:eastAsia="Times New Roman" w:hAnsi="Arial" w:cs="Times New Roman"/>
          <w:color w:val="000000"/>
          <w:sz w:val="20"/>
          <w:szCs w:val="20"/>
        </w:rPr>
        <w:t>Let the coach do the coaching. Support and assist the coaches whenever possible.</w:t>
      </w:r>
    </w:p>
    <w:p w:rsidR="00434878" w:rsidRDefault="00434878" w:rsidP="00434878">
      <w:pPr>
        <w:pStyle w:val="Standard"/>
        <w:autoSpaceDE w:val="0"/>
      </w:pPr>
      <w:r>
        <w:rPr>
          <w:rFonts w:ascii="Arial" w:eastAsia="SymbolMT" w:hAnsi="Arial" w:cs="SymbolMT"/>
          <w:color w:val="000000"/>
          <w:sz w:val="20"/>
          <w:szCs w:val="20"/>
        </w:rPr>
        <w:sym w:font="Arial" w:char="F0B7"/>
      </w:r>
      <w:r>
        <w:rPr>
          <w:rFonts w:ascii="Arial" w:eastAsia="SymbolMT" w:hAnsi="Arial" w:cs="SymbolMT"/>
          <w:color w:val="000000"/>
          <w:sz w:val="20"/>
          <w:szCs w:val="20"/>
        </w:rPr>
        <w:t xml:space="preserve"> </w:t>
      </w:r>
      <w:r>
        <w:rPr>
          <w:rFonts w:ascii="Arial" w:eastAsia="Times New Roman" w:hAnsi="Arial" w:cs="Times New Roman"/>
          <w:color w:val="000000"/>
          <w:sz w:val="20"/>
          <w:szCs w:val="20"/>
        </w:rPr>
        <w:t>Know the rules of the game and the guidelines, policies, and practices of EIHC, the CSHL, and USA Hockey.</w:t>
      </w:r>
    </w:p>
    <w:p w:rsidR="00434878" w:rsidRDefault="00434878" w:rsidP="00434878">
      <w:pPr>
        <w:pStyle w:val="Standard"/>
        <w:autoSpaceDE w:val="0"/>
        <w:rPr>
          <w:rFonts w:ascii="Arial" w:eastAsia="Times New Roman" w:hAnsi="Arial" w:cs="Times New Roman"/>
          <w:color w:val="000000"/>
          <w:sz w:val="20"/>
          <w:szCs w:val="20"/>
        </w:rPr>
      </w:pPr>
      <w:r>
        <w:rPr>
          <w:rFonts w:ascii="Arial" w:eastAsia="SymbolMT" w:hAnsi="Arial" w:cs="SymbolMT"/>
          <w:color w:val="000000"/>
          <w:sz w:val="20"/>
          <w:szCs w:val="20"/>
        </w:rPr>
        <w:sym w:font="Arial" w:char="F0B7"/>
      </w:r>
      <w:r>
        <w:rPr>
          <w:rFonts w:ascii="Arial" w:eastAsia="SymbolMT" w:hAnsi="Arial" w:cs="SymbolMT"/>
          <w:color w:val="000000"/>
          <w:sz w:val="20"/>
          <w:szCs w:val="20"/>
        </w:rPr>
        <w:t xml:space="preserve"> </w:t>
      </w:r>
      <w:r>
        <w:rPr>
          <w:rFonts w:ascii="Arial" w:eastAsia="Times New Roman" w:hAnsi="Arial" w:cs="Times New Roman"/>
          <w:color w:val="000000"/>
          <w:sz w:val="20"/>
          <w:szCs w:val="20"/>
        </w:rPr>
        <w:t>If an incident occurs between players, let the coaches handle the situation.</w:t>
      </w:r>
    </w:p>
    <w:p w:rsidR="00434878" w:rsidRDefault="00434878" w:rsidP="00434878">
      <w:pPr>
        <w:pStyle w:val="Standard"/>
        <w:autoSpaceDE w:val="0"/>
        <w:rPr>
          <w:rFonts w:ascii="Arial" w:eastAsia="Times New Roman" w:hAnsi="Arial" w:cs="Times New Roman"/>
          <w:color w:val="000000"/>
          <w:sz w:val="20"/>
          <w:szCs w:val="20"/>
        </w:rPr>
      </w:pPr>
    </w:p>
    <w:p w:rsidR="00434878" w:rsidRDefault="00434878" w:rsidP="00434878">
      <w:pPr>
        <w:pStyle w:val="Standard"/>
        <w:autoSpaceDE w:val="0"/>
        <w:rPr>
          <w:rFonts w:ascii="Arial" w:eastAsia="Times New Roman" w:hAnsi="Arial" w:cs="Times New Roman"/>
          <w:b/>
          <w:bCs/>
          <w:i/>
          <w:color w:val="000000"/>
        </w:rPr>
      </w:pPr>
      <w:r>
        <w:rPr>
          <w:rFonts w:ascii="Arial" w:eastAsia="Times New Roman" w:hAnsi="Arial" w:cs="Times New Roman"/>
          <w:b/>
          <w:bCs/>
          <w:i/>
          <w:color w:val="000000"/>
        </w:rPr>
        <w:t>Player conduct and disciplinary actions:</w:t>
      </w:r>
    </w:p>
    <w:p w:rsidR="00434878" w:rsidRDefault="00434878" w:rsidP="00434878">
      <w:pPr>
        <w:pStyle w:val="Standard"/>
        <w:autoSpaceDE w:val="0"/>
        <w:rPr>
          <w:rFonts w:ascii="Arial" w:eastAsia="Times New Roman" w:hAnsi="Arial" w:cs="Times New Roman"/>
          <w:b/>
          <w:bCs/>
          <w:color w:val="000000"/>
        </w:rPr>
      </w:pPr>
    </w:p>
    <w:p w:rsidR="00434878" w:rsidRDefault="00434878" w:rsidP="00434878">
      <w:pPr>
        <w:pStyle w:val="Standard"/>
        <w:autoSpaceDE w:val="0"/>
        <w:ind w:firstLine="720"/>
        <w:rPr>
          <w:rFonts w:ascii="Arial" w:eastAsia="Times New Roman" w:hAnsi="Arial" w:cs="Times New Roman"/>
          <w:color w:val="000000"/>
          <w:sz w:val="20"/>
          <w:szCs w:val="20"/>
        </w:rPr>
      </w:pPr>
      <w:r>
        <w:rPr>
          <w:rFonts w:ascii="Arial" w:eastAsia="Times New Roman" w:hAnsi="Arial" w:cs="Times New Roman"/>
          <w:color w:val="000000"/>
          <w:sz w:val="20"/>
          <w:szCs w:val="20"/>
        </w:rPr>
        <w:t>The rules of our association are designed to establish procedures and guidelines to support young people who participate in EIHC. Many of the rules are those enacted by USA Hockey Inc., which governs youth hockey. EIHC is committed to ensuring that they are observed.</w:t>
      </w:r>
    </w:p>
    <w:p w:rsidR="00434878" w:rsidRDefault="00434878" w:rsidP="00434878">
      <w:pPr>
        <w:pStyle w:val="Standard"/>
        <w:autoSpaceDE w:val="0"/>
        <w:ind w:firstLine="720"/>
        <w:rPr>
          <w:rFonts w:ascii="Arial" w:eastAsia="Times New Roman" w:hAnsi="Arial" w:cs="Times New Roman"/>
          <w:color w:val="000000"/>
          <w:sz w:val="20"/>
          <w:szCs w:val="20"/>
        </w:rPr>
      </w:pPr>
    </w:p>
    <w:p w:rsidR="00434878" w:rsidRDefault="00434878" w:rsidP="00434878">
      <w:pPr>
        <w:pStyle w:val="Standard"/>
        <w:autoSpaceDE w:val="0"/>
        <w:ind w:firstLine="720"/>
        <w:rPr>
          <w:rFonts w:ascii="Arial" w:eastAsia="Times New Roman" w:hAnsi="Arial" w:cs="Times New Roman"/>
          <w:color w:val="000000"/>
          <w:sz w:val="20"/>
          <w:szCs w:val="20"/>
        </w:rPr>
      </w:pPr>
      <w:r>
        <w:rPr>
          <w:rFonts w:ascii="Arial" w:eastAsia="Times New Roman" w:hAnsi="Arial" w:cs="Times New Roman"/>
          <w:color w:val="000000"/>
          <w:sz w:val="20"/>
          <w:szCs w:val="20"/>
        </w:rPr>
        <w:t>The EIHC Executive Board and its coaches, team managers, and volunteer Parents all have a vested interest in providing a safe, fun-filled environment for each player. In return, each player must understand that coaches, assistant coaches, and parent helpers are to be treated with respect and consideration. EIHC players are expected to be attentive to coach's directions and instructions and to avoid disruption. The Executive Board will support the coaching staff in cases where reasonable discipline must be exercised in order to maintain an organized and enjoyable learning environment.</w:t>
      </w:r>
    </w:p>
    <w:p w:rsidR="00434878" w:rsidRDefault="00434878" w:rsidP="00434878">
      <w:pPr>
        <w:pStyle w:val="Standard"/>
        <w:autoSpaceDE w:val="0"/>
        <w:rPr>
          <w:rFonts w:ascii="Arial" w:eastAsia="Times New Roman" w:hAnsi="Arial" w:cs="Times New Roman"/>
          <w:color w:val="000000"/>
          <w:sz w:val="20"/>
          <w:szCs w:val="20"/>
        </w:rPr>
      </w:pPr>
    </w:p>
    <w:p w:rsidR="00434878" w:rsidRDefault="00434878" w:rsidP="00434878">
      <w:pPr>
        <w:pStyle w:val="Standard"/>
        <w:autoSpaceDE w:val="0"/>
        <w:rPr>
          <w:rFonts w:ascii="Arial" w:eastAsia="Times New Roman" w:hAnsi="Arial" w:cs="Times New Roman"/>
          <w:b/>
          <w:bCs/>
          <w:i/>
          <w:iCs/>
          <w:color w:val="000000"/>
        </w:rPr>
      </w:pPr>
    </w:p>
    <w:p w:rsidR="00434878" w:rsidRDefault="00434878" w:rsidP="00434878">
      <w:pPr>
        <w:pStyle w:val="Standard"/>
        <w:autoSpaceDE w:val="0"/>
        <w:rPr>
          <w:rFonts w:ascii="Arial" w:eastAsia="Times New Roman" w:hAnsi="Arial" w:cs="Times New Roman"/>
          <w:b/>
          <w:bCs/>
          <w:i/>
          <w:iCs/>
          <w:color w:val="000000"/>
        </w:rPr>
      </w:pPr>
      <w:r>
        <w:rPr>
          <w:rFonts w:ascii="Arial" w:eastAsia="Times New Roman" w:hAnsi="Arial" w:cs="Times New Roman"/>
          <w:b/>
          <w:bCs/>
          <w:i/>
          <w:iCs/>
          <w:color w:val="000000"/>
        </w:rPr>
        <w:lastRenderedPageBreak/>
        <w:t>Punctuality:</w:t>
      </w:r>
    </w:p>
    <w:p w:rsidR="00434878" w:rsidRDefault="00434878" w:rsidP="00434878">
      <w:pPr>
        <w:pStyle w:val="Standard"/>
        <w:autoSpaceDE w:val="0"/>
        <w:jc w:val="center"/>
        <w:rPr>
          <w:rFonts w:ascii="Arial" w:eastAsia="Times New Roman" w:hAnsi="Arial" w:cs="Times New Roman"/>
          <w:b/>
          <w:bCs/>
          <w:i/>
          <w:iCs/>
          <w:color w:val="000000"/>
        </w:rPr>
      </w:pPr>
    </w:p>
    <w:p w:rsidR="00434878" w:rsidRDefault="00434878" w:rsidP="00434878">
      <w:pPr>
        <w:pStyle w:val="Standard"/>
        <w:autoSpaceDE w:val="0"/>
        <w:rPr>
          <w:rFonts w:ascii="Arial" w:eastAsia="Times New Roman" w:hAnsi="Arial" w:cs="Times New Roman"/>
          <w:b/>
          <w:bCs/>
          <w:i/>
          <w:iCs/>
          <w:color w:val="000000"/>
        </w:rPr>
      </w:pPr>
      <w:r>
        <w:rPr>
          <w:rFonts w:ascii="Arial" w:eastAsia="Times New Roman" w:hAnsi="Arial" w:cs="Times New Roman"/>
          <w:color w:val="000000"/>
          <w:sz w:val="20"/>
          <w:szCs w:val="20"/>
        </w:rPr>
        <w:tab/>
        <w:t>Ice time is valuable, all players should arrive at games and practices in sufficient time to allow for suiting up and the necessary pre-game/practice instruction and/or warm up. Unless your coach has told you differently, it is recommended that you be ready to "take the ice" at least 15 minutes before the scheduled starting time of any practice or game.</w:t>
      </w:r>
    </w:p>
    <w:p w:rsidR="00434878" w:rsidRDefault="00434878" w:rsidP="00434878">
      <w:pPr>
        <w:pStyle w:val="Standard"/>
        <w:autoSpaceDE w:val="0"/>
        <w:jc w:val="center"/>
        <w:rPr>
          <w:rFonts w:ascii="Arial" w:eastAsia="Times New Roman" w:hAnsi="Arial" w:cs="Times New Roman"/>
          <w:b/>
          <w:bCs/>
          <w:i/>
          <w:iCs/>
          <w:color w:val="000000"/>
        </w:rPr>
      </w:pPr>
    </w:p>
    <w:p w:rsidR="00434878" w:rsidRDefault="00434878" w:rsidP="00434878">
      <w:pPr>
        <w:pStyle w:val="Standard"/>
        <w:autoSpaceDE w:val="0"/>
        <w:rPr>
          <w:rFonts w:ascii="Arial" w:eastAsia="Times New Roman" w:hAnsi="Arial" w:cs="Times New Roman"/>
          <w:b/>
          <w:bCs/>
          <w:i/>
          <w:iCs/>
          <w:color w:val="000000"/>
        </w:rPr>
      </w:pPr>
      <w:r>
        <w:rPr>
          <w:rFonts w:ascii="Arial" w:eastAsia="Times New Roman" w:hAnsi="Arial" w:cs="Times New Roman"/>
          <w:b/>
          <w:bCs/>
          <w:i/>
          <w:iCs/>
          <w:color w:val="000000"/>
        </w:rPr>
        <w:t>Attendance:</w:t>
      </w:r>
    </w:p>
    <w:p w:rsidR="00434878" w:rsidRDefault="00434878" w:rsidP="00434878">
      <w:pPr>
        <w:pStyle w:val="Standard"/>
        <w:autoSpaceDE w:val="0"/>
        <w:jc w:val="center"/>
        <w:rPr>
          <w:rFonts w:ascii="Arial" w:eastAsia="Times New Roman" w:hAnsi="Arial" w:cs="Times New Roman"/>
          <w:b/>
          <w:bCs/>
          <w:i/>
          <w:iCs/>
          <w:color w:val="000000"/>
        </w:rPr>
      </w:pPr>
    </w:p>
    <w:p w:rsidR="00434878" w:rsidRDefault="00434878" w:rsidP="00434878">
      <w:pPr>
        <w:pStyle w:val="Standard"/>
        <w:autoSpaceDE w:val="0"/>
        <w:rPr>
          <w:rFonts w:ascii="Arial" w:eastAsia="Times New Roman" w:hAnsi="Arial" w:cs="Times New Roman"/>
          <w:color w:val="000000"/>
          <w:sz w:val="20"/>
          <w:szCs w:val="20"/>
        </w:rPr>
      </w:pPr>
      <w:r>
        <w:rPr>
          <w:rFonts w:ascii="Arial" w:eastAsia="Times New Roman" w:hAnsi="Arial" w:cs="Times New Roman"/>
          <w:color w:val="000000"/>
          <w:sz w:val="20"/>
          <w:szCs w:val="20"/>
        </w:rPr>
        <w:tab/>
        <w:t>Reliable attendance is essential to personal skill development and the development of team continuity. EIHC head coaches have the authority to implement a reasonable practice and game attendance policy to avoid disruption to the team.</w:t>
      </w:r>
    </w:p>
    <w:p w:rsidR="00434878" w:rsidRDefault="00434878" w:rsidP="00434878">
      <w:pPr>
        <w:pStyle w:val="Standard"/>
        <w:autoSpaceDE w:val="0"/>
        <w:rPr>
          <w:rFonts w:ascii="Arial" w:eastAsia="Times New Roman" w:hAnsi="Arial" w:cs="Times New Roman"/>
          <w:color w:val="000000"/>
          <w:sz w:val="20"/>
          <w:szCs w:val="20"/>
        </w:rPr>
      </w:pPr>
    </w:p>
    <w:p w:rsidR="00434878" w:rsidRDefault="00434878" w:rsidP="00434878">
      <w:pPr>
        <w:pStyle w:val="Standard"/>
        <w:autoSpaceDE w:val="0"/>
        <w:rPr>
          <w:rFonts w:ascii="Arial" w:eastAsia="Times New Roman" w:hAnsi="Arial" w:cs="Times New Roman"/>
          <w:b/>
          <w:bCs/>
          <w:i/>
          <w:iCs/>
          <w:color w:val="000000"/>
        </w:rPr>
      </w:pPr>
      <w:r>
        <w:rPr>
          <w:rFonts w:ascii="Arial" w:eastAsia="Times New Roman" w:hAnsi="Arial" w:cs="Times New Roman"/>
          <w:b/>
          <w:bCs/>
          <w:i/>
          <w:iCs/>
          <w:color w:val="000000"/>
        </w:rPr>
        <w:t>Conduct:</w:t>
      </w:r>
    </w:p>
    <w:p w:rsidR="00434878" w:rsidRDefault="00434878" w:rsidP="00434878">
      <w:pPr>
        <w:pStyle w:val="Standard"/>
        <w:autoSpaceDE w:val="0"/>
        <w:jc w:val="center"/>
        <w:rPr>
          <w:rFonts w:ascii="Arial" w:eastAsia="Times New Roman" w:hAnsi="Arial" w:cs="Times New Roman"/>
          <w:b/>
          <w:bCs/>
          <w:i/>
          <w:iCs/>
          <w:color w:val="000000"/>
        </w:rPr>
      </w:pPr>
    </w:p>
    <w:p w:rsidR="00434878" w:rsidRDefault="00434878" w:rsidP="00434878">
      <w:pPr>
        <w:pStyle w:val="Standard"/>
        <w:autoSpaceDE w:val="0"/>
        <w:rPr>
          <w:rFonts w:ascii="Arial" w:eastAsia="Times New Roman" w:hAnsi="Arial" w:cs="Times New Roman"/>
          <w:color w:val="000000"/>
          <w:sz w:val="20"/>
          <w:szCs w:val="20"/>
        </w:rPr>
      </w:pPr>
      <w:r>
        <w:rPr>
          <w:rFonts w:ascii="Arial" w:eastAsia="Times New Roman" w:hAnsi="Arial" w:cs="Times New Roman"/>
          <w:color w:val="000000"/>
          <w:sz w:val="20"/>
          <w:szCs w:val="20"/>
        </w:rPr>
        <w:tab/>
        <w:t>It is expected that a player will conduct him/herself in a controlled manner while representing EIHC both on and off the ice and while participating in team functions. Team functions include, but are not limited to, games, practices, team meetings, and team trips. Control of behavior is also expected in locker rooms, hotels, team benches, or any other location of a team activity. Foul language and direct insubordination are unacceptable behavior and will be dealt with accordingly.</w:t>
      </w:r>
    </w:p>
    <w:p w:rsidR="00434878" w:rsidRDefault="00434878" w:rsidP="00434878">
      <w:pPr>
        <w:pStyle w:val="Standard"/>
        <w:autoSpaceDE w:val="0"/>
        <w:rPr>
          <w:rFonts w:ascii="Arial" w:eastAsia="Times New Roman" w:hAnsi="Arial" w:cs="Times New Roman"/>
          <w:color w:val="000000"/>
          <w:sz w:val="20"/>
          <w:szCs w:val="20"/>
        </w:rPr>
      </w:pPr>
    </w:p>
    <w:p w:rsidR="00434878" w:rsidRDefault="00434878" w:rsidP="00434878">
      <w:pPr>
        <w:pStyle w:val="Standard"/>
        <w:autoSpaceDE w:val="0"/>
        <w:rPr>
          <w:rFonts w:ascii="Arial" w:eastAsia="Times New Roman" w:hAnsi="Arial" w:cs="Times New Roman"/>
          <w:b/>
          <w:bCs/>
          <w:i/>
          <w:iCs/>
          <w:color w:val="000000"/>
        </w:rPr>
      </w:pPr>
      <w:r>
        <w:rPr>
          <w:rFonts w:ascii="Arial" w:eastAsia="Times New Roman" w:hAnsi="Arial" w:cs="Times New Roman"/>
          <w:b/>
          <w:bCs/>
          <w:i/>
          <w:iCs/>
          <w:color w:val="000000"/>
        </w:rPr>
        <w:t>Discipline:</w:t>
      </w:r>
    </w:p>
    <w:p w:rsidR="00434878" w:rsidRDefault="00434878" w:rsidP="00434878">
      <w:pPr>
        <w:pStyle w:val="Standard"/>
        <w:autoSpaceDE w:val="0"/>
        <w:rPr>
          <w:rFonts w:ascii="Arial" w:eastAsia="Times New Roman" w:hAnsi="Arial" w:cs="Times New Roman"/>
          <w:b/>
          <w:bCs/>
          <w:i/>
          <w:iCs/>
          <w:color w:val="000000"/>
        </w:rPr>
      </w:pPr>
    </w:p>
    <w:p w:rsidR="00434878" w:rsidRDefault="00434878" w:rsidP="00434878">
      <w:pPr>
        <w:pStyle w:val="Standard"/>
        <w:autoSpaceDE w:val="0"/>
        <w:rPr>
          <w:rFonts w:ascii="Arial" w:eastAsia="Times New Roman" w:hAnsi="Arial" w:cs="Times New Roman"/>
          <w:color w:val="000000"/>
          <w:sz w:val="20"/>
          <w:szCs w:val="20"/>
        </w:rPr>
      </w:pPr>
      <w:r>
        <w:rPr>
          <w:rFonts w:ascii="Arial" w:eastAsia="Times New Roman" w:hAnsi="Arial" w:cs="Times New Roman"/>
          <w:color w:val="000000"/>
          <w:sz w:val="20"/>
          <w:szCs w:val="20"/>
        </w:rPr>
        <w:tab/>
        <w:t>The initial authority for player discipline is vested in team coaches and the Coaching Coordinator. Team coaches have the authority to discipline any player(s) on their team for just cause, including wrongful conduct that occurs during any team function as defined above. Disciplinary actions may include, but are not limited to, benching a player for all or part of a game, suspension from a game(s) or practice(s), or recommendation to the Executive Board that the player be dismissed from the team. All disciplinary actions of a significant nature must be reported to the Coaching Coordinator who is authorized to impose changes or additions to the disciplinary actions imposed by the coach.</w:t>
      </w:r>
    </w:p>
    <w:p w:rsidR="00434878" w:rsidRDefault="00434878" w:rsidP="00434878">
      <w:pPr>
        <w:pStyle w:val="Standard"/>
        <w:autoSpaceDE w:val="0"/>
        <w:rPr>
          <w:rFonts w:ascii="Arial" w:eastAsia="Times New Roman" w:hAnsi="Arial" w:cs="Times New Roman"/>
          <w:color w:val="000000"/>
          <w:sz w:val="20"/>
          <w:szCs w:val="20"/>
        </w:rPr>
      </w:pPr>
    </w:p>
    <w:p w:rsidR="00434878" w:rsidRDefault="00434878" w:rsidP="00434878">
      <w:pPr>
        <w:pStyle w:val="Standard"/>
        <w:autoSpaceDE w:val="0"/>
        <w:rPr>
          <w:rFonts w:ascii="Arial" w:eastAsia="Times New Roman" w:hAnsi="Arial" w:cs="Times New Roman"/>
          <w:b/>
          <w:bCs/>
          <w:i/>
          <w:iCs/>
          <w:color w:val="000000"/>
        </w:rPr>
      </w:pPr>
      <w:r>
        <w:rPr>
          <w:rFonts w:ascii="Arial" w:eastAsia="Times New Roman" w:hAnsi="Arial" w:cs="Times New Roman"/>
          <w:b/>
          <w:bCs/>
          <w:i/>
          <w:iCs/>
          <w:color w:val="000000"/>
        </w:rPr>
        <w:t>Appeals of disciplinary actions:</w:t>
      </w:r>
    </w:p>
    <w:p w:rsidR="00434878" w:rsidRDefault="00434878" w:rsidP="00434878">
      <w:pPr>
        <w:pStyle w:val="Standard"/>
        <w:autoSpaceDE w:val="0"/>
        <w:jc w:val="center"/>
        <w:rPr>
          <w:rFonts w:ascii="Arial" w:eastAsia="Times New Roman" w:hAnsi="Arial" w:cs="Times New Roman"/>
          <w:b/>
          <w:bCs/>
          <w:i/>
          <w:iCs/>
          <w:color w:val="000000"/>
        </w:rPr>
      </w:pPr>
    </w:p>
    <w:p w:rsidR="00434878" w:rsidRDefault="00434878" w:rsidP="00434878">
      <w:pPr>
        <w:pStyle w:val="Standard"/>
        <w:autoSpaceDE w:val="0"/>
        <w:ind w:firstLine="720"/>
        <w:rPr>
          <w:rFonts w:ascii="Arial" w:eastAsia="Times New Roman" w:hAnsi="Arial" w:cs="Times New Roman"/>
          <w:color w:val="000000"/>
          <w:sz w:val="20"/>
          <w:szCs w:val="20"/>
        </w:rPr>
      </w:pPr>
      <w:r>
        <w:rPr>
          <w:rFonts w:ascii="Arial" w:eastAsia="Times New Roman" w:hAnsi="Arial" w:cs="Times New Roman"/>
          <w:color w:val="000000"/>
          <w:sz w:val="20"/>
          <w:szCs w:val="20"/>
        </w:rPr>
        <w:t xml:space="preserve">Any member(s) may appeal a disciplinary action decision to the Coaching Coordinator after observing the 24-hourcooling off period. </w:t>
      </w:r>
    </w:p>
    <w:p w:rsidR="00434878" w:rsidRDefault="00434878" w:rsidP="00434878">
      <w:pPr>
        <w:pStyle w:val="Standard"/>
        <w:autoSpaceDE w:val="0"/>
        <w:rPr>
          <w:rFonts w:ascii="Arial" w:eastAsia="Times New Roman" w:hAnsi="Arial" w:cs="Times New Roman"/>
          <w:color w:val="000000"/>
          <w:sz w:val="20"/>
          <w:szCs w:val="20"/>
        </w:rPr>
      </w:pPr>
    </w:p>
    <w:p w:rsidR="00434878" w:rsidRDefault="00434878" w:rsidP="00434878">
      <w:pPr>
        <w:pStyle w:val="Standard"/>
        <w:autoSpaceDE w:val="0"/>
        <w:ind w:firstLine="720"/>
        <w:rPr>
          <w:rFonts w:ascii="Arial" w:eastAsia="Times New Roman" w:hAnsi="Arial" w:cs="Times New Roman"/>
          <w:color w:val="000000"/>
          <w:sz w:val="20"/>
          <w:szCs w:val="20"/>
        </w:rPr>
      </w:pPr>
      <w:r>
        <w:rPr>
          <w:rFonts w:ascii="Arial" w:eastAsia="Times New Roman" w:hAnsi="Arial" w:cs="Times New Roman"/>
          <w:color w:val="000000"/>
          <w:sz w:val="20"/>
          <w:szCs w:val="20"/>
        </w:rPr>
        <w:t>The Coaching Coordinator will determine if the action(s) is appropriate to the situation, and will uphold, or make changes to, the action based on the facts of the case. An appeal of the decisions or disciplinary actions of the Coaching Coordinator may be made to the EIHC Executive Board who will review the facts and make an appropriate decision in each case.</w:t>
      </w:r>
    </w:p>
    <w:p w:rsidR="00434878" w:rsidRDefault="00434878" w:rsidP="00434878">
      <w:pPr>
        <w:pStyle w:val="Standard"/>
        <w:autoSpaceDE w:val="0"/>
        <w:rPr>
          <w:rFonts w:ascii="Arial" w:eastAsia="Times New Roman" w:hAnsi="Arial" w:cs="Times New Roman"/>
          <w:color w:val="000000"/>
          <w:sz w:val="20"/>
          <w:szCs w:val="20"/>
        </w:rPr>
      </w:pPr>
    </w:p>
    <w:p w:rsidR="00434878" w:rsidRDefault="00434878" w:rsidP="00434878">
      <w:pPr>
        <w:pStyle w:val="Standard"/>
        <w:autoSpaceDE w:val="0"/>
        <w:ind w:firstLine="720"/>
        <w:rPr>
          <w:rFonts w:ascii="Arial" w:eastAsia="Times New Roman" w:hAnsi="Arial" w:cs="Times New Roman"/>
          <w:color w:val="000000"/>
          <w:sz w:val="20"/>
          <w:szCs w:val="20"/>
        </w:rPr>
      </w:pPr>
      <w:r>
        <w:rPr>
          <w:rFonts w:ascii="Arial" w:eastAsia="Times New Roman" w:hAnsi="Arial" w:cs="Times New Roman"/>
          <w:color w:val="000000"/>
          <w:sz w:val="20"/>
          <w:szCs w:val="20"/>
        </w:rPr>
        <w:t>EIHC will adhere to all USA Hockey and CSHL League rules with respect to minor and major penalties. All match or gross misconduct penalties whether in a CSHL game, a tournament game, or a scrimmage will be reported to the CSHL League office and the Coaching Coordinator.</w:t>
      </w:r>
    </w:p>
    <w:p w:rsidR="00434878" w:rsidRDefault="00434878" w:rsidP="00434878">
      <w:pPr>
        <w:pStyle w:val="Standard"/>
        <w:autoSpaceDE w:val="0"/>
        <w:rPr>
          <w:rFonts w:ascii="Arial" w:eastAsia="Times New Roman" w:hAnsi="Arial" w:cs="Times New Roman"/>
          <w:color w:val="000000"/>
          <w:sz w:val="20"/>
          <w:szCs w:val="20"/>
        </w:rPr>
      </w:pPr>
    </w:p>
    <w:p w:rsidR="00434878" w:rsidRDefault="00434878" w:rsidP="00434878">
      <w:pPr>
        <w:pStyle w:val="Standard"/>
        <w:autoSpaceDE w:val="0"/>
        <w:ind w:firstLine="720"/>
        <w:rPr>
          <w:rFonts w:ascii="Arial" w:eastAsia="Times New Roman" w:hAnsi="Arial" w:cs="Times New Roman"/>
          <w:color w:val="000000"/>
          <w:sz w:val="20"/>
          <w:szCs w:val="20"/>
        </w:rPr>
      </w:pPr>
      <w:r>
        <w:rPr>
          <w:rFonts w:ascii="Arial" w:eastAsia="Times New Roman" w:hAnsi="Arial" w:cs="Times New Roman"/>
          <w:color w:val="000000"/>
          <w:sz w:val="20"/>
          <w:szCs w:val="20"/>
        </w:rPr>
        <w:t>It is the responsibility of the team manager to comply with all CSHL rules regarding reporting of these occurrences.</w:t>
      </w:r>
    </w:p>
    <w:p w:rsidR="00434878" w:rsidRDefault="00434878" w:rsidP="00434878">
      <w:pPr>
        <w:pStyle w:val="Standard"/>
        <w:autoSpaceDE w:val="0"/>
        <w:rPr>
          <w:rFonts w:ascii="Arial" w:eastAsia="Times New Roman" w:hAnsi="Arial" w:cs="Times New Roman"/>
          <w:color w:val="000000"/>
          <w:sz w:val="20"/>
          <w:szCs w:val="20"/>
        </w:rPr>
      </w:pPr>
    </w:p>
    <w:p w:rsidR="00434878" w:rsidRDefault="00434878" w:rsidP="00434878">
      <w:pPr>
        <w:pStyle w:val="Standard"/>
        <w:autoSpaceDE w:val="0"/>
        <w:jc w:val="center"/>
        <w:rPr>
          <w:rFonts w:ascii="Arial" w:eastAsia="Times New Roman" w:hAnsi="Arial" w:cs="Times New Roman"/>
          <w:b/>
          <w:bCs/>
          <w:i/>
          <w:iCs/>
          <w:color w:val="000000"/>
          <w:sz w:val="20"/>
          <w:szCs w:val="20"/>
        </w:rPr>
      </w:pPr>
    </w:p>
    <w:p w:rsidR="00434878" w:rsidRDefault="00434878" w:rsidP="00434878">
      <w:pPr>
        <w:pStyle w:val="Standard"/>
        <w:autoSpaceDE w:val="0"/>
        <w:jc w:val="center"/>
        <w:rPr>
          <w:rFonts w:ascii="Arial" w:eastAsia="Times New Roman" w:hAnsi="Arial" w:cs="Times New Roman"/>
          <w:b/>
          <w:bCs/>
          <w:i/>
          <w:iCs/>
          <w:color w:val="000000"/>
          <w:sz w:val="20"/>
          <w:szCs w:val="20"/>
        </w:rPr>
      </w:pPr>
    </w:p>
    <w:p w:rsidR="00434878" w:rsidRDefault="00434878" w:rsidP="00434878">
      <w:pPr>
        <w:pStyle w:val="Standard"/>
        <w:autoSpaceDE w:val="0"/>
        <w:ind w:firstLine="720"/>
        <w:rPr>
          <w:rFonts w:ascii="Arial" w:eastAsia="Times New Roman" w:hAnsi="Arial" w:cs="Times New Roman"/>
          <w:color w:val="000000"/>
          <w:sz w:val="20"/>
          <w:szCs w:val="20"/>
        </w:rPr>
      </w:pPr>
      <w:r>
        <w:rPr>
          <w:rFonts w:ascii="Arial" w:eastAsia="Times New Roman" w:hAnsi="Arial" w:cs="Times New Roman"/>
          <w:b/>
          <w:bCs/>
          <w:i/>
          <w:iCs/>
          <w:color w:val="000000"/>
          <w:sz w:val="20"/>
          <w:szCs w:val="20"/>
        </w:rPr>
        <w:t xml:space="preserve">24-hour cooling off period: </w:t>
      </w:r>
      <w:r>
        <w:rPr>
          <w:rFonts w:ascii="Arial" w:eastAsia="Times New Roman" w:hAnsi="Arial" w:cs="Times New Roman"/>
          <w:color w:val="000000"/>
          <w:sz w:val="20"/>
          <w:szCs w:val="20"/>
        </w:rPr>
        <w:t xml:space="preserve">If a parent has a concern with a coach (or any other issue with the association) he/she is required to wait 24 hours before taking up the issue with the team Manager or Coach. This "cooling off" period provides an opportunity for all parties to separate themselves from the immediacy of the situation, and then discuss it in a calm, non-emotional manner. </w:t>
      </w:r>
    </w:p>
    <w:p w:rsidR="00434878" w:rsidRDefault="00434878" w:rsidP="00434878">
      <w:pPr>
        <w:pStyle w:val="Standard"/>
        <w:autoSpaceDE w:val="0"/>
        <w:rPr>
          <w:rFonts w:ascii="Arial" w:eastAsia="Times New Roman" w:hAnsi="Arial" w:cs="Times New Roman"/>
          <w:color w:val="000000"/>
          <w:sz w:val="20"/>
          <w:szCs w:val="20"/>
        </w:rPr>
      </w:pPr>
    </w:p>
    <w:p w:rsidR="00434878" w:rsidRDefault="00434878" w:rsidP="00434878">
      <w:pPr>
        <w:pStyle w:val="Standard"/>
        <w:autoSpaceDE w:val="0"/>
        <w:ind w:firstLine="720"/>
        <w:rPr>
          <w:rFonts w:ascii="Arial" w:eastAsia="Times New Roman" w:hAnsi="Arial" w:cs="Times New Roman"/>
          <w:color w:val="000000"/>
          <w:sz w:val="20"/>
          <w:szCs w:val="20"/>
        </w:rPr>
      </w:pPr>
      <w:r>
        <w:rPr>
          <w:rFonts w:ascii="Arial" w:eastAsia="Times New Roman" w:hAnsi="Arial" w:cs="Times New Roman"/>
          <w:color w:val="000000"/>
          <w:sz w:val="20"/>
          <w:szCs w:val="20"/>
        </w:rPr>
        <w:t>Team Officials are not required to deal with an upset or emotional parent unless the 24-hour</w:t>
      </w:r>
    </w:p>
    <w:p w:rsidR="00434878" w:rsidRDefault="00434878" w:rsidP="00434878">
      <w:pPr>
        <w:pStyle w:val="Standard"/>
        <w:autoSpaceDE w:val="0"/>
        <w:rPr>
          <w:rFonts w:ascii="Arial" w:eastAsia="Times New Roman" w:hAnsi="Arial" w:cs="Times New Roman"/>
          <w:color w:val="000000"/>
          <w:sz w:val="20"/>
          <w:szCs w:val="20"/>
        </w:rPr>
      </w:pPr>
      <w:proofErr w:type="gramStart"/>
      <w:r>
        <w:rPr>
          <w:rFonts w:ascii="Arial" w:eastAsia="Times New Roman" w:hAnsi="Arial" w:cs="Times New Roman"/>
          <w:color w:val="000000"/>
          <w:sz w:val="20"/>
          <w:szCs w:val="20"/>
        </w:rPr>
        <w:t>cooling</w:t>
      </w:r>
      <w:proofErr w:type="gramEnd"/>
      <w:r>
        <w:rPr>
          <w:rFonts w:ascii="Arial" w:eastAsia="Times New Roman" w:hAnsi="Arial" w:cs="Times New Roman"/>
          <w:color w:val="000000"/>
          <w:sz w:val="20"/>
          <w:szCs w:val="20"/>
        </w:rPr>
        <w:t xml:space="preserve"> off period has been observed.</w:t>
      </w:r>
    </w:p>
    <w:p w:rsidR="00434878" w:rsidRDefault="00434878" w:rsidP="00434878">
      <w:pPr>
        <w:pStyle w:val="Standard"/>
        <w:autoSpaceDE w:val="0"/>
        <w:rPr>
          <w:rFonts w:ascii="Arial" w:eastAsia="Times New Roman" w:hAnsi="Arial" w:cs="Times New Roman"/>
          <w:color w:val="000000"/>
          <w:sz w:val="20"/>
          <w:szCs w:val="20"/>
        </w:rPr>
      </w:pPr>
    </w:p>
    <w:p w:rsidR="00434878" w:rsidRDefault="00434878" w:rsidP="00434878">
      <w:pPr>
        <w:pStyle w:val="Standard"/>
        <w:autoSpaceDE w:val="0"/>
        <w:ind w:firstLine="720"/>
        <w:rPr>
          <w:rFonts w:ascii="Arial" w:eastAsia="Times New Roman" w:hAnsi="Arial" w:cs="Times New Roman"/>
          <w:color w:val="000000"/>
          <w:sz w:val="20"/>
          <w:szCs w:val="20"/>
        </w:rPr>
      </w:pPr>
      <w:r>
        <w:rPr>
          <w:rFonts w:ascii="Arial" w:eastAsia="Times New Roman" w:hAnsi="Arial" w:cs="Times New Roman"/>
          <w:color w:val="000000"/>
          <w:sz w:val="20"/>
          <w:szCs w:val="20"/>
        </w:rPr>
        <w:t>Following the 24-hour cooling off period, any complaints or grievances should first be addressed with the team coach or team manager. If, after discussion, a mutually agreeable resolution to the issue cannot be achieved between these parties, a formal complaint or request for intervention may be submitted in writing to the Club President.  The President will bring coaching issues to the attention of the Coaching Coordinator. The Coaching Coordinator will investigate the matter and meet with the parent(s), coach and/or manager and the trustee to facilitate are solution. Likewise, a coach who has a concern about a parent must follow this same procedure.</w:t>
      </w:r>
    </w:p>
    <w:p w:rsidR="00434878" w:rsidRDefault="00434878" w:rsidP="00434878">
      <w:pPr>
        <w:pStyle w:val="Standard"/>
        <w:autoSpaceDE w:val="0"/>
        <w:ind w:firstLine="720"/>
        <w:rPr>
          <w:rFonts w:ascii="Arial" w:eastAsia="Times New Roman" w:hAnsi="Arial" w:cs="Times New Roman"/>
          <w:color w:val="000000"/>
          <w:sz w:val="20"/>
          <w:szCs w:val="20"/>
        </w:rPr>
      </w:pPr>
    </w:p>
    <w:p w:rsidR="00434878" w:rsidRDefault="00434878" w:rsidP="00434878">
      <w:pPr>
        <w:pStyle w:val="Standard"/>
        <w:autoSpaceDE w:val="0"/>
        <w:ind w:firstLine="720"/>
        <w:rPr>
          <w:rFonts w:ascii="Arial" w:eastAsia="Times New Roman" w:hAnsi="Arial" w:cs="Times New Roman"/>
          <w:color w:val="000000"/>
          <w:sz w:val="20"/>
          <w:szCs w:val="20"/>
        </w:rPr>
      </w:pPr>
      <w:r>
        <w:rPr>
          <w:rFonts w:ascii="Arial" w:eastAsia="Times New Roman" w:hAnsi="Arial" w:cs="Times New Roman"/>
          <w:color w:val="000000"/>
          <w:sz w:val="20"/>
          <w:szCs w:val="20"/>
        </w:rPr>
        <w:t>In non-coaching matters, grievances should be addressed with the Division trustee. The trustee will present the issue to the board for resolution.</w:t>
      </w:r>
    </w:p>
    <w:p w:rsidR="00434878" w:rsidRDefault="00434878" w:rsidP="00434878">
      <w:pPr>
        <w:pStyle w:val="Standard"/>
        <w:autoSpaceDE w:val="0"/>
        <w:ind w:firstLine="720"/>
        <w:rPr>
          <w:rFonts w:ascii="Arial" w:eastAsia="Times New Roman" w:hAnsi="Arial" w:cs="Times New Roman"/>
          <w:color w:val="000000"/>
          <w:sz w:val="20"/>
          <w:szCs w:val="20"/>
        </w:rPr>
      </w:pPr>
    </w:p>
    <w:p w:rsidR="00434878" w:rsidRDefault="00434878" w:rsidP="00434878">
      <w:pPr>
        <w:pStyle w:val="Standard"/>
        <w:autoSpaceDE w:val="0"/>
        <w:ind w:firstLine="720"/>
        <w:rPr>
          <w:rFonts w:ascii="Arial" w:eastAsia="Times New Roman" w:hAnsi="Arial" w:cs="Times New Roman"/>
          <w:color w:val="000000"/>
          <w:sz w:val="20"/>
          <w:szCs w:val="20"/>
        </w:rPr>
      </w:pPr>
    </w:p>
    <w:p w:rsidR="00434878" w:rsidRDefault="00434878" w:rsidP="00434878">
      <w:pPr>
        <w:pStyle w:val="Standard"/>
        <w:autoSpaceDE w:val="0"/>
        <w:ind w:firstLine="720"/>
        <w:rPr>
          <w:rFonts w:ascii="Arial" w:eastAsia="Times New Roman" w:hAnsi="Arial" w:cs="Times New Roman"/>
          <w:color w:val="000000"/>
          <w:sz w:val="20"/>
          <w:szCs w:val="20"/>
        </w:rPr>
      </w:pPr>
    </w:p>
    <w:p w:rsidR="00434878" w:rsidRDefault="00434878" w:rsidP="00434878">
      <w:pPr>
        <w:pStyle w:val="Standard"/>
        <w:autoSpaceDE w:val="0"/>
        <w:rPr>
          <w:rFonts w:ascii="Arial" w:eastAsia="Times New Roman" w:hAnsi="Arial" w:cs="Times New Roman"/>
          <w:color w:val="000000"/>
          <w:sz w:val="20"/>
          <w:szCs w:val="20"/>
        </w:rPr>
      </w:pPr>
      <w:r>
        <w:rPr>
          <w:rFonts w:ascii="Arial" w:eastAsia="Times New Roman" w:hAnsi="Arial" w:cs="Times New Roman"/>
          <w:color w:val="000000"/>
          <w:sz w:val="20"/>
          <w:szCs w:val="20"/>
        </w:rPr>
        <w:t>Parent/Guardian Signature: _________________________________________ Date: __________</w:t>
      </w:r>
    </w:p>
    <w:p w:rsidR="00434878" w:rsidRDefault="00434878" w:rsidP="00434878">
      <w:pPr>
        <w:pStyle w:val="Standard"/>
        <w:autoSpaceDE w:val="0"/>
        <w:jc w:val="center"/>
        <w:rPr>
          <w:rFonts w:ascii="Arial" w:eastAsia="Times New Roman" w:hAnsi="Arial" w:cs="Times New Roman"/>
          <w:b/>
          <w:bCs/>
          <w:color w:val="000000"/>
          <w:sz w:val="48"/>
          <w:szCs w:val="48"/>
        </w:rPr>
      </w:pPr>
    </w:p>
    <w:p w:rsidR="00434878" w:rsidRDefault="00434878" w:rsidP="00434878">
      <w:pPr>
        <w:pStyle w:val="Standard"/>
        <w:autoSpaceDE w:val="0"/>
        <w:jc w:val="center"/>
        <w:rPr>
          <w:rFonts w:ascii="Arial" w:eastAsia="Times New Roman" w:hAnsi="Arial" w:cs="Times New Roman"/>
          <w:b/>
          <w:bCs/>
          <w:color w:val="000000"/>
          <w:sz w:val="48"/>
          <w:szCs w:val="48"/>
        </w:rPr>
      </w:pPr>
    </w:p>
    <w:p w:rsidR="00434878" w:rsidRDefault="00434878" w:rsidP="00434878"/>
    <w:p w:rsidR="00E1548E" w:rsidRDefault="00E1548E"/>
    <w:sectPr w:rsidR="00E1548E" w:rsidSect="009A7D4B">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ucida Sans Unicode">
    <w:panose1 w:val="020B0602030504020204"/>
    <w:charset w:val="00"/>
    <w:family w:val="auto"/>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SymbolMT">
    <w:charset w:val="00"/>
    <w:family w:val="auto"/>
    <w:pitch w:val="default"/>
    <w:sig w:usb0="00000000" w:usb1="00000000" w:usb2="00000000" w:usb3="00000000" w:csb0="00000000"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compat/>
  <w:rsids>
    <w:rsidRoot w:val="00434878"/>
    <w:rsid w:val="00434878"/>
    <w:rsid w:val="00E1548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34878"/>
    <w:pPr>
      <w:spacing w:after="160" w:line="259"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rsid w:val="00434878"/>
    <w:pPr>
      <w:widowControl w:val="0"/>
      <w:suppressAutoHyphens/>
      <w:autoSpaceDN w:val="0"/>
      <w:spacing w:after="0" w:line="240" w:lineRule="auto"/>
    </w:pPr>
    <w:rPr>
      <w:rFonts w:ascii="Times New Roman" w:eastAsia="Lucida Sans Unicode" w:hAnsi="Times New Roman" w:cs="Tahoma"/>
      <w:kern w:val="3"/>
      <w:sz w:val="24"/>
      <w:szCs w:val="24"/>
    </w:rPr>
  </w:style>
  <w:style w:type="paragraph" w:styleId="BalloonText">
    <w:name w:val="Balloon Text"/>
    <w:basedOn w:val="Normal"/>
    <w:link w:val="BalloonTextChar"/>
    <w:uiPriority w:val="99"/>
    <w:semiHidden/>
    <w:unhideWhenUsed/>
    <w:rsid w:val="0043487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3487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1483</Words>
  <Characters>8454</Characters>
  <Application>Microsoft Office Word</Application>
  <DocSecurity>0</DocSecurity>
  <Lines>70</Lines>
  <Paragraphs>19</Paragraphs>
  <ScaleCrop>false</ScaleCrop>
  <Company/>
  <LinksUpToDate>false</LinksUpToDate>
  <CharactersWithSpaces>9918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Bradley</dc:creator>
  <cp:lastModifiedBy>Bradley</cp:lastModifiedBy>
  <cp:revision>1</cp:revision>
  <dcterms:created xsi:type="dcterms:W3CDTF">2018-03-07T01:59:00Z</dcterms:created>
  <dcterms:modified xsi:type="dcterms:W3CDTF">2018-03-07T01:59:00Z</dcterms:modified>
</cp:coreProperties>
</file>