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E0F3" w14:textId="3FDA27E0" w:rsidR="00996DFC" w:rsidRDefault="00996DFC" w:rsidP="00C50F2C">
      <w:pPr>
        <w:shd w:val="clear" w:color="auto" w:fill="FFFFFF"/>
        <w:spacing w:after="0" w:line="420" w:lineRule="atLeast"/>
        <w:jc w:val="center"/>
        <w:rPr>
          <w:rFonts w:ascii="Roboto" w:eastAsia="Times New Roman" w:hAnsi="Roboto" w:cs="Times New Roman"/>
          <w:b/>
          <w:bCs/>
          <w:color w:val="0A0A0A"/>
          <w:kern w:val="0"/>
          <w:sz w:val="30"/>
          <w:szCs w:val="30"/>
          <w14:ligatures w14:val="none"/>
        </w:rPr>
      </w:pPr>
      <w:r>
        <w:rPr>
          <w:rFonts w:ascii="Roboto" w:eastAsia="Times New Roman" w:hAnsi="Roboto" w:cs="Times New Roman"/>
          <w:b/>
          <w:bCs/>
          <w:noProof/>
          <w:color w:val="0A0A0A"/>
          <w:kern w:val="0"/>
          <w:sz w:val="30"/>
          <w:szCs w:val="30"/>
        </w:rPr>
        <w:drawing>
          <wp:inline distT="0" distB="0" distL="0" distR="0" wp14:anchorId="2F38A247" wp14:editId="0CBABF4B">
            <wp:extent cx="2351315" cy="1645920"/>
            <wp:effectExtent l="0" t="0" r="0" b="0"/>
            <wp:docPr id="1989997938" name="Picture 1" descr="A blue and white logo with a b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97938" name="Picture 1" descr="A blue and white logo with a bea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831" cy="1712781"/>
                    </a:xfrm>
                    <a:prstGeom prst="rect">
                      <a:avLst/>
                    </a:prstGeom>
                  </pic:spPr>
                </pic:pic>
              </a:graphicData>
            </a:graphic>
          </wp:inline>
        </w:drawing>
      </w:r>
    </w:p>
    <w:p w14:paraId="52CF9A33" w14:textId="77777777" w:rsidR="006F5085" w:rsidRDefault="006F5085" w:rsidP="00C50F2C">
      <w:pPr>
        <w:shd w:val="clear" w:color="auto" w:fill="FFFFFF"/>
        <w:spacing w:after="0" w:line="420" w:lineRule="atLeast"/>
        <w:jc w:val="center"/>
        <w:rPr>
          <w:rFonts w:ascii="Roboto" w:eastAsia="Times New Roman" w:hAnsi="Roboto" w:cs="Times New Roman"/>
          <w:b/>
          <w:bCs/>
          <w:color w:val="0A0A0A"/>
          <w:kern w:val="0"/>
          <w:sz w:val="30"/>
          <w:szCs w:val="30"/>
          <w14:ligatures w14:val="none"/>
        </w:rPr>
      </w:pPr>
    </w:p>
    <w:p w14:paraId="5B35AC54" w14:textId="57C7A0B3" w:rsidR="00201D5B" w:rsidRPr="00201D5B" w:rsidRDefault="00201D5B" w:rsidP="00C50F2C">
      <w:pPr>
        <w:shd w:val="clear" w:color="auto" w:fill="FFFFFF"/>
        <w:spacing w:after="0" w:line="420" w:lineRule="atLeast"/>
        <w:jc w:val="center"/>
        <w:rPr>
          <w:rFonts w:ascii="Roboto" w:eastAsia="Times New Roman" w:hAnsi="Roboto" w:cs="Times New Roman"/>
          <w:b/>
          <w:bCs/>
          <w:color w:val="0A0A0A"/>
          <w:kern w:val="0"/>
          <w:sz w:val="30"/>
          <w:szCs w:val="30"/>
          <w14:ligatures w14:val="none"/>
        </w:rPr>
      </w:pPr>
      <w:r w:rsidRPr="00C50F2C">
        <w:rPr>
          <w:rFonts w:ascii="Roboto" w:eastAsia="Times New Roman" w:hAnsi="Roboto" w:cs="Times New Roman"/>
          <w:b/>
          <w:bCs/>
          <w:color w:val="0A0A0A"/>
          <w:kern w:val="0"/>
          <w:sz w:val="30"/>
          <w:szCs w:val="30"/>
          <w14:ligatures w14:val="none"/>
        </w:rPr>
        <w:t>Colorado Safer Youth Sports Act</w:t>
      </w:r>
      <w:r w:rsidRPr="00201D5B">
        <w:rPr>
          <w:rFonts w:ascii="Roboto" w:eastAsia="Times New Roman" w:hAnsi="Roboto" w:cs="Times New Roman"/>
          <w:b/>
          <w:bCs/>
          <w:color w:val="0A0A0A"/>
          <w:kern w:val="0"/>
          <w:sz w:val="30"/>
          <w:szCs w:val="30"/>
          <w14:ligatures w14:val="none"/>
        </w:rPr>
        <w:t xml:space="preserve"> Prohibited Conduct Policy</w:t>
      </w:r>
    </w:p>
    <w:p w14:paraId="17434F70" w14:textId="77777777" w:rsid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520FE30" w14:textId="7EB8EC04"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I. </w:t>
      </w:r>
      <w:r w:rsidRPr="00201D5B">
        <w:rPr>
          <w:rFonts w:ascii="Roboto" w:eastAsia="Times New Roman" w:hAnsi="Roboto" w:cs="Times New Roman"/>
          <w:color w:val="0A0A0A"/>
          <w:kern w:val="0"/>
          <w:u w:val="single"/>
          <w14:ligatures w14:val="none"/>
        </w:rPr>
        <w:t>Policy Statement</w:t>
      </w:r>
    </w:p>
    <w:p w14:paraId="248B5770" w14:textId="77777777" w:rsidR="00C50F2C" w:rsidRDefault="00C50F2C" w:rsidP="00201D5B">
      <w:pPr>
        <w:shd w:val="clear" w:color="auto" w:fill="FFFFFF"/>
        <w:spacing w:after="0" w:line="360" w:lineRule="atLeast"/>
        <w:rPr>
          <w:rFonts w:ascii="Roboto" w:eastAsia="Times New Roman" w:hAnsi="Roboto" w:cs="Times New Roman"/>
          <w:color w:val="0A0A0A"/>
          <w:kern w:val="0"/>
          <w14:ligatures w14:val="none"/>
        </w:rPr>
      </w:pPr>
    </w:p>
    <w:p w14:paraId="4DC451F3" w14:textId="7D5B4020" w:rsidR="00201D5B" w:rsidRDefault="00996DFC" w:rsidP="00201D5B">
      <w:pPr>
        <w:shd w:val="clear" w:color="auto" w:fill="FFFFFF"/>
        <w:spacing w:after="0" w:line="360" w:lineRule="atLeast"/>
        <w:rPr>
          <w:rFonts w:ascii="Roboto" w:eastAsia="Times New Roman" w:hAnsi="Roboto" w:cs="Times New Roman"/>
          <w:color w:val="0A0A0A"/>
          <w:kern w:val="0"/>
          <w14:ligatures w14:val="none"/>
        </w:rPr>
      </w:pPr>
      <w:r w:rsidRPr="00996DFC">
        <w:rPr>
          <w:rFonts w:ascii="Roboto" w:eastAsia="Times New Roman" w:hAnsi="Roboto" w:cs="Times New Roman"/>
          <w:color w:val="0A0A0A"/>
          <w:kern w:val="0"/>
          <w14:ligatures w14:val="none"/>
        </w:rPr>
        <w:t>Cherry Creek Hockey Association</w:t>
      </w:r>
      <w:r w:rsidR="0034604B">
        <w:rPr>
          <w:rFonts w:ascii="Roboto" w:eastAsia="Times New Roman" w:hAnsi="Roboto" w:cs="Times New Roman"/>
          <w:color w:val="0A0A0A"/>
          <w:kern w:val="0"/>
          <w14:ligatures w14:val="none"/>
        </w:rPr>
        <w:t xml:space="preserve"> is </w:t>
      </w:r>
      <w:r w:rsidR="00201D5B" w:rsidRPr="00201D5B">
        <w:rPr>
          <w:rFonts w:ascii="Roboto" w:eastAsia="Times New Roman" w:hAnsi="Roboto" w:cs="Times New Roman"/>
          <w:color w:val="0A0A0A"/>
          <w:kern w:val="0"/>
          <w14:ligatures w14:val="none"/>
        </w:rPr>
        <w:t>committed to providing a safe, positive, and supportive environment for all participants in our youth athletic activities. This policy outlines behaviors that are strictly prohibited and will not be tolerated, ensuring the well-being and positive development of all athletes. We are committed to fostering a culture of respect, sportsmanship, and integrity within our community.</w:t>
      </w:r>
    </w:p>
    <w:p w14:paraId="3BDA3578" w14:textId="77777777"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7F88C14C" w14:textId="77777777"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II. </w:t>
      </w:r>
      <w:r w:rsidRPr="00201D5B">
        <w:rPr>
          <w:rFonts w:ascii="Roboto" w:eastAsia="Times New Roman" w:hAnsi="Roboto" w:cs="Times New Roman"/>
          <w:color w:val="0A0A0A"/>
          <w:kern w:val="0"/>
          <w:u w:val="single"/>
          <w14:ligatures w14:val="none"/>
        </w:rPr>
        <w:t>Scope of Policy</w:t>
      </w:r>
    </w:p>
    <w:p w14:paraId="2A46DECD" w14:textId="77777777" w:rsid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C6C81A3" w14:textId="26D74417" w:rsid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This policy applies to all individuals involved in </w:t>
      </w:r>
      <w:r w:rsidR="00996DFC" w:rsidRPr="00996DFC">
        <w:rPr>
          <w:rFonts w:ascii="Roboto" w:eastAsia="Times New Roman" w:hAnsi="Roboto" w:cs="Times New Roman"/>
          <w:color w:val="0A0A0A"/>
          <w:kern w:val="0"/>
          <w14:ligatures w14:val="none"/>
        </w:rPr>
        <w:t>Cherry Creek Hockey Association</w:t>
      </w:r>
      <w:r w:rsidR="00996DFC" w:rsidRPr="007855DB">
        <w:rPr>
          <w:rFonts w:ascii="Roboto" w:eastAsia="Times New Roman" w:hAnsi="Roboto" w:cs="Times New Roman"/>
          <w:color w:val="0A0A0A"/>
          <w:kern w:val="0"/>
          <w:highlight w:val="yellow"/>
          <w14:ligatures w14:val="none"/>
        </w:rPr>
        <w:t>]</w:t>
      </w:r>
      <w:r w:rsidR="0034604B">
        <w:rPr>
          <w:rFonts w:ascii="Roboto" w:eastAsia="Times New Roman" w:hAnsi="Roboto" w:cs="Times New Roman"/>
          <w:color w:val="0A0A0A"/>
          <w:kern w:val="0"/>
          <w14:ligatures w14:val="none"/>
        </w:rPr>
        <w:t xml:space="preserve"> </w:t>
      </w:r>
      <w:r w:rsidR="00996DFC">
        <w:rPr>
          <w:rFonts w:ascii="Roboto" w:eastAsia="Times New Roman" w:hAnsi="Roboto" w:cs="Times New Roman"/>
          <w:color w:val="0A0A0A"/>
          <w:kern w:val="0"/>
          <w14:ligatures w14:val="none"/>
        </w:rPr>
        <w:t>athletic</w:t>
      </w:r>
      <w:r w:rsidRPr="00201D5B">
        <w:rPr>
          <w:rFonts w:ascii="Roboto" w:eastAsia="Times New Roman" w:hAnsi="Roboto" w:cs="Times New Roman"/>
          <w:color w:val="0A0A0A"/>
          <w:kern w:val="0"/>
          <w14:ligatures w14:val="none"/>
        </w:rPr>
        <w:t xml:space="preserve"> activities, including, but not limited to:</w:t>
      </w:r>
    </w:p>
    <w:p w14:paraId="65670E93" w14:textId="77777777"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4BFA1994" w14:textId="22BF08AC" w:rsidR="00201D5B" w:rsidRPr="002533FC" w:rsidRDefault="00996DFC" w:rsidP="002533FC">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996DFC">
        <w:rPr>
          <w:rFonts w:ascii="Roboto" w:eastAsia="Times New Roman" w:hAnsi="Roboto" w:cs="Times New Roman"/>
          <w:color w:val="0A0A0A"/>
          <w:kern w:val="0"/>
          <w14:ligatures w14:val="none"/>
        </w:rPr>
        <w:t>Cherry Creek Hockey Association</w:t>
      </w:r>
      <w:r w:rsidR="0034604B">
        <w:rPr>
          <w:rFonts w:ascii="Roboto" w:eastAsia="Times New Roman" w:hAnsi="Roboto" w:cs="Times New Roman"/>
          <w:color w:val="0A0A0A"/>
          <w:kern w:val="0"/>
          <w14:ligatures w14:val="none"/>
        </w:rPr>
        <w:t xml:space="preserve"> </w:t>
      </w:r>
      <w:r w:rsidR="00201D5B">
        <w:rPr>
          <w:rFonts w:ascii="Roboto" w:eastAsia="Times New Roman" w:hAnsi="Roboto" w:cs="Times New Roman"/>
          <w:color w:val="0A0A0A"/>
          <w:kern w:val="0"/>
          <w14:ligatures w14:val="none"/>
        </w:rPr>
        <w:t xml:space="preserve">Board of Directors and </w:t>
      </w:r>
      <w:r>
        <w:rPr>
          <w:rFonts w:ascii="Roboto" w:eastAsia="Times New Roman" w:hAnsi="Roboto" w:cs="Times New Roman"/>
          <w:color w:val="0A0A0A"/>
          <w:kern w:val="0"/>
          <w14:ligatures w14:val="none"/>
        </w:rPr>
        <w:t>Officers.</w:t>
      </w:r>
    </w:p>
    <w:p w14:paraId="29B61BF7" w14:textId="047CD317" w:rsidR="00201D5B" w:rsidRPr="00201D5B"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Coaches (paid and volunteer)</w:t>
      </w:r>
      <w:r w:rsidR="00C50F2C">
        <w:rPr>
          <w:rFonts w:ascii="Roboto" w:eastAsia="Times New Roman" w:hAnsi="Roboto" w:cs="Times New Roman"/>
          <w:color w:val="0A0A0A"/>
          <w:kern w:val="0"/>
          <w14:ligatures w14:val="none"/>
        </w:rPr>
        <w:t>;</w:t>
      </w:r>
    </w:p>
    <w:p w14:paraId="4A5B8CBA" w14:textId="43BAC62A" w:rsidR="00201D5B" w:rsidRPr="00201D5B"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Parents/Guardians</w:t>
      </w:r>
      <w:r w:rsidR="00C50F2C">
        <w:rPr>
          <w:rFonts w:ascii="Roboto" w:eastAsia="Times New Roman" w:hAnsi="Roboto" w:cs="Times New Roman"/>
          <w:color w:val="0A0A0A"/>
          <w:kern w:val="0"/>
          <w14:ligatures w14:val="none"/>
        </w:rPr>
        <w:t>;</w:t>
      </w:r>
    </w:p>
    <w:p w14:paraId="353285AD" w14:textId="6F51048F" w:rsidR="00201D5B" w:rsidRPr="00201D5B"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Spectators</w:t>
      </w:r>
      <w:r w:rsidR="00C50F2C">
        <w:rPr>
          <w:rFonts w:ascii="Roboto" w:eastAsia="Times New Roman" w:hAnsi="Roboto" w:cs="Times New Roman"/>
          <w:color w:val="0A0A0A"/>
          <w:kern w:val="0"/>
          <w14:ligatures w14:val="none"/>
        </w:rPr>
        <w:t>;</w:t>
      </w:r>
    </w:p>
    <w:p w14:paraId="6E3F09F9" w14:textId="1228D0D9" w:rsidR="00201D5B" w:rsidRPr="00201D5B"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Athletes</w:t>
      </w:r>
      <w:r w:rsidR="00C50F2C">
        <w:rPr>
          <w:rFonts w:ascii="Roboto" w:eastAsia="Times New Roman" w:hAnsi="Roboto" w:cs="Times New Roman"/>
          <w:color w:val="0A0A0A"/>
          <w:kern w:val="0"/>
          <w14:ligatures w14:val="none"/>
        </w:rPr>
        <w:t>;</w:t>
      </w:r>
    </w:p>
    <w:p w14:paraId="036E8448" w14:textId="6C8621FD" w:rsidR="00201D5B" w:rsidRPr="00201D5B"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Officials</w:t>
      </w:r>
      <w:r w:rsidR="00C50F2C">
        <w:rPr>
          <w:rFonts w:ascii="Roboto" w:eastAsia="Times New Roman" w:hAnsi="Roboto" w:cs="Times New Roman"/>
          <w:color w:val="0A0A0A"/>
          <w:kern w:val="0"/>
          <w14:ligatures w14:val="none"/>
        </w:rPr>
        <w:t>;</w:t>
      </w:r>
    </w:p>
    <w:p w14:paraId="41D56425" w14:textId="559B1A7D" w:rsidR="00201D5B" w:rsidRPr="00201D5B"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Staff</w:t>
      </w:r>
      <w:r w:rsidR="00C50F2C">
        <w:rPr>
          <w:rFonts w:ascii="Roboto" w:eastAsia="Times New Roman" w:hAnsi="Roboto" w:cs="Times New Roman"/>
          <w:color w:val="0A0A0A"/>
          <w:kern w:val="0"/>
          <w14:ligatures w14:val="none"/>
        </w:rPr>
        <w:t>; and</w:t>
      </w:r>
    </w:p>
    <w:p w14:paraId="6683B6C4" w14:textId="66077DB4" w:rsidR="006F5085" w:rsidRDefault="006F5085"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Pr>
          <w:rFonts w:ascii="Roboto" w:eastAsia="Times New Roman" w:hAnsi="Roboto" w:cs="Times New Roman"/>
          <w:b/>
          <w:bCs/>
          <w:noProof/>
          <w:color w:val="0A0A0A"/>
          <w:kern w:val="0"/>
          <w:sz w:val="30"/>
          <w:szCs w:val="30"/>
        </w:rPr>
        <w:lastRenderedPageBreak/>
        <w:drawing>
          <wp:inline distT="0" distB="0" distL="0" distR="0" wp14:anchorId="486E4FF0" wp14:editId="645ADC1A">
            <wp:extent cx="1586204" cy="1110342"/>
            <wp:effectExtent l="0" t="0" r="0" b="0"/>
            <wp:docPr id="932641109" name="Picture 1" descr="A blue and white logo with a b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97938" name="Picture 1" descr="A blue and white logo with a bea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0340" cy="1169237"/>
                    </a:xfrm>
                    <a:prstGeom prst="rect">
                      <a:avLst/>
                    </a:prstGeom>
                  </pic:spPr>
                </pic:pic>
              </a:graphicData>
            </a:graphic>
          </wp:inline>
        </w:drawing>
      </w:r>
    </w:p>
    <w:p w14:paraId="326FBCCE" w14:textId="744CA5FE" w:rsidR="00201D5B" w:rsidRPr="006F5085" w:rsidRDefault="00201D5B" w:rsidP="006F5085">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6F5085">
        <w:rPr>
          <w:rFonts w:ascii="Roboto" w:eastAsia="Times New Roman" w:hAnsi="Roboto" w:cs="Times New Roman"/>
          <w:color w:val="0A0A0A"/>
          <w:kern w:val="0"/>
          <w14:ligatures w14:val="none"/>
        </w:rPr>
        <w:t>Any other attendees at league events, practices, games, or other associated activities.</w:t>
      </w:r>
    </w:p>
    <w:p w14:paraId="0CE0BC63" w14:textId="77777777" w:rsidR="00BC0C54"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03AAEAC1" w14:textId="1749B3FE"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III. </w:t>
      </w:r>
      <w:r w:rsidRPr="00201D5B">
        <w:rPr>
          <w:rFonts w:ascii="Roboto" w:eastAsia="Times New Roman" w:hAnsi="Roboto" w:cs="Times New Roman"/>
          <w:color w:val="0A0A0A"/>
          <w:kern w:val="0"/>
          <w:u w:val="single"/>
          <w14:ligatures w14:val="none"/>
        </w:rPr>
        <w:t>Prohibited Conduct</w:t>
      </w:r>
    </w:p>
    <w:p w14:paraId="42A5CBE8" w14:textId="77777777" w:rsid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4EFC9F44" w14:textId="4A268414"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The following behaviors are strictly prohibited:</w:t>
      </w:r>
    </w:p>
    <w:p w14:paraId="4C76D389" w14:textId="77777777" w:rsidR="00201D5B" w:rsidRPr="00201D5B"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i/>
          <w:iCs/>
          <w:color w:val="0A0A0A"/>
          <w:kern w:val="0"/>
          <w14:ligatures w14:val="none"/>
        </w:rPr>
        <w:t>Abuse and Harassment</w:t>
      </w:r>
      <w:r w:rsidRPr="00201D5B">
        <w:rPr>
          <w:rFonts w:ascii="Roboto" w:eastAsia="Times New Roman" w:hAnsi="Roboto" w:cs="Times New Roman"/>
          <w:color w:val="0A0A0A"/>
          <w:kern w:val="0"/>
          <w14:ligatures w14:val="none"/>
        </w:rPr>
        <w:t>: This includes physical, emotional, or verbal abuse, taunting, intimidation, bullying (including hazing per Colo. Rev. Stat. § 18-9-124), harassment, and discriminatory language or behavior.</w:t>
      </w:r>
    </w:p>
    <w:p w14:paraId="059E14D3" w14:textId="77777777" w:rsidR="00201D5B" w:rsidRPr="00201D5B"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i/>
          <w:iCs/>
          <w:color w:val="0A0A0A"/>
          <w:kern w:val="0"/>
          <w14:ligatures w14:val="none"/>
        </w:rPr>
        <w:t>Unsportsmanlike Conduct</w:t>
      </w:r>
      <w:r w:rsidRPr="00201D5B">
        <w:rPr>
          <w:rFonts w:ascii="Roboto" w:eastAsia="Times New Roman" w:hAnsi="Roboto" w:cs="Times New Roman"/>
          <w:color w:val="0A0A0A"/>
          <w:kern w:val="0"/>
          <w14:ligatures w14:val="none"/>
        </w:rPr>
        <w:t>: This encompasses using abusive language, engaging in fights or disrespectful behavior, disputing officials' decisions, and refusing to congratulate opponents.</w:t>
      </w:r>
    </w:p>
    <w:p w14:paraId="1C91A544" w14:textId="77777777" w:rsidR="00201D5B" w:rsidRPr="00201D5B"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i/>
          <w:iCs/>
          <w:color w:val="0A0A0A"/>
          <w:kern w:val="0"/>
          <w14:ligatures w14:val="none"/>
        </w:rPr>
        <w:t>Safety Violations</w:t>
      </w:r>
      <w:r w:rsidRPr="00201D5B">
        <w:rPr>
          <w:rFonts w:ascii="Roboto" w:eastAsia="Times New Roman" w:hAnsi="Roboto" w:cs="Times New Roman"/>
          <w:color w:val="0A0A0A"/>
          <w:kern w:val="0"/>
          <w14:ligatures w14:val="none"/>
        </w:rPr>
        <w:t>: Any behavior that endangers participants, officials, or attendees, such as cheating, intentionally harming others, or dangerous play, is prohibited.</w:t>
      </w:r>
    </w:p>
    <w:p w14:paraId="1A7DE78A" w14:textId="77777777" w:rsidR="00201D5B" w:rsidRPr="00201D5B"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i/>
          <w:iCs/>
          <w:color w:val="0A0A0A"/>
          <w:kern w:val="0"/>
          <w14:ligatures w14:val="none"/>
        </w:rPr>
        <w:t>Substance Abuse</w:t>
      </w:r>
      <w:r w:rsidRPr="00201D5B">
        <w:rPr>
          <w:rFonts w:ascii="Roboto" w:eastAsia="Times New Roman" w:hAnsi="Roboto" w:cs="Times New Roman"/>
          <w:color w:val="0A0A0A"/>
          <w:kern w:val="0"/>
          <w14:ligatures w14:val="none"/>
        </w:rPr>
        <w:t>: Using or being under the influence of drugs or alcohol at events is forbidden. Providing or offering alcohol, illegal substances, or nicotine to athletes is also prohibited (medications/supplements require parent/guardian consent).</w:t>
      </w:r>
    </w:p>
    <w:p w14:paraId="6B2857B2" w14:textId="77777777" w:rsidR="00201D5B" w:rsidRPr="00201D5B"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i/>
          <w:iCs/>
          <w:color w:val="0A0A0A"/>
          <w:kern w:val="0"/>
          <w14:ligatures w14:val="none"/>
        </w:rPr>
        <w:t>Sexual Misconduct</w:t>
      </w:r>
      <w:r w:rsidRPr="00201D5B">
        <w:rPr>
          <w:rFonts w:ascii="Roboto" w:eastAsia="Times New Roman" w:hAnsi="Roboto" w:cs="Times New Roman"/>
          <w:color w:val="0A0A0A"/>
          <w:kern w:val="0"/>
          <w14:ligatures w14:val="none"/>
        </w:rPr>
        <w:t>: This includes inappropriate physical contact, verbal comments, advances, and inappropriate one-on-one interactions between coaches and players.</w:t>
      </w:r>
    </w:p>
    <w:p w14:paraId="05B93B35" w14:textId="77777777" w:rsidR="00201D5B" w:rsidRPr="00201D5B"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i/>
          <w:iCs/>
          <w:color w:val="0A0A0A"/>
          <w:kern w:val="0"/>
          <w14:ligatures w14:val="none"/>
        </w:rPr>
        <w:t>Violation of Boundaries/Policies</w:t>
      </w:r>
      <w:r w:rsidRPr="00201D5B">
        <w:rPr>
          <w:rFonts w:ascii="Roboto" w:eastAsia="Times New Roman" w:hAnsi="Roboto" w:cs="Times New Roman"/>
          <w:color w:val="0A0A0A"/>
          <w:kern w:val="0"/>
          <w14:ligatures w14:val="none"/>
        </w:rPr>
        <w:t>: Prohibited actions include abusing officials or staff before, during, or after a game, excessive sideline coaching from spectators, and approaching coaches immediately after an event to discuss disagreements.</w:t>
      </w:r>
    </w:p>
    <w:p w14:paraId="21D027D9" w14:textId="4995858D" w:rsidR="006F5085" w:rsidRDefault="006F5085" w:rsidP="00201D5B">
      <w:pPr>
        <w:shd w:val="clear" w:color="auto" w:fill="FFFFFF"/>
        <w:spacing w:after="0" w:line="360" w:lineRule="atLeast"/>
        <w:rPr>
          <w:rFonts w:ascii="Roboto" w:eastAsia="Times New Roman" w:hAnsi="Roboto" w:cs="Times New Roman"/>
          <w:color w:val="0A0A0A"/>
          <w:kern w:val="0"/>
          <w14:ligatures w14:val="none"/>
        </w:rPr>
      </w:pPr>
      <w:r>
        <w:rPr>
          <w:rFonts w:ascii="Roboto" w:eastAsia="Times New Roman" w:hAnsi="Roboto" w:cs="Times New Roman"/>
          <w:b/>
          <w:bCs/>
          <w:noProof/>
          <w:color w:val="0A0A0A"/>
          <w:kern w:val="0"/>
          <w:sz w:val="30"/>
          <w:szCs w:val="30"/>
        </w:rPr>
        <w:lastRenderedPageBreak/>
        <w:drawing>
          <wp:inline distT="0" distB="0" distL="0" distR="0" wp14:anchorId="08314446" wp14:editId="5B18E01F">
            <wp:extent cx="1399592" cy="979714"/>
            <wp:effectExtent l="0" t="0" r="0" b="0"/>
            <wp:docPr id="2057324552" name="Picture 1" descr="A blue and white logo with a b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97938" name="Picture 1" descr="A blue and white logo with a bea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9466" cy="1035626"/>
                    </a:xfrm>
                    <a:prstGeom prst="rect">
                      <a:avLst/>
                    </a:prstGeom>
                  </pic:spPr>
                </pic:pic>
              </a:graphicData>
            </a:graphic>
          </wp:inline>
        </w:drawing>
      </w:r>
    </w:p>
    <w:p w14:paraId="0AA2129B" w14:textId="77777777" w:rsidR="006F5085" w:rsidRDefault="006F5085" w:rsidP="00201D5B">
      <w:pPr>
        <w:shd w:val="clear" w:color="auto" w:fill="FFFFFF"/>
        <w:spacing w:after="0" w:line="360" w:lineRule="atLeast"/>
        <w:rPr>
          <w:rFonts w:ascii="Roboto" w:eastAsia="Times New Roman" w:hAnsi="Roboto" w:cs="Times New Roman"/>
          <w:color w:val="0A0A0A"/>
          <w:kern w:val="0"/>
          <w14:ligatures w14:val="none"/>
        </w:rPr>
      </w:pPr>
    </w:p>
    <w:p w14:paraId="2E211754" w14:textId="63C4A95C" w:rsid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IV. </w:t>
      </w:r>
      <w:r w:rsidRPr="00201D5B">
        <w:rPr>
          <w:rFonts w:ascii="Roboto" w:eastAsia="Times New Roman" w:hAnsi="Roboto" w:cs="Times New Roman"/>
          <w:color w:val="0A0A0A"/>
          <w:kern w:val="0"/>
          <w:u w:val="single"/>
          <w14:ligatures w14:val="none"/>
        </w:rPr>
        <w:t>Reporting Prohibited Conduct</w:t>
      </w:r>
    </w:p>
    <w:p w14:paraId="45EEA52E" w14:textId="77777777" w:rsidR="00C50F2C" w:rsidRPr="00201D5B" w:rsidRDefault="00C50F2C" w:rsidP="00201D5B">
      <w:pPr>
        <w:shd w:val="clear" w:color="auto" w:fill="FFFFFF"/>
        <w:spacing w:after="0" w:line="360" w:lineRule="atLeast"/>
        <w:rPr>
          <w:rFonts w:ascii="Roboto" w:eastAsia="Times New Roman" w:hAnsi="Roboto" w:cs="Times New Roman"/>
          <w:color w:val="0A0A0A"/>
          <w:kern w:val="0"/>
          <w14:ligatures w14:val="none"/>
        </w:rPr>
      </w:pPr>
    </w:p>
    <w:p w14:paraId="4688B866" w14:textId="35E8E29A" w:rsidR="00201D5B" w:rsidRPr="00201D5B" w:rsidRDefault="00201D5B" w:rsidP="00201D5B">
      <w:pPr>
        <w:numPr>
          <w:ilvl w:val="0"/>
          <w:numId w:val="3"/>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Mandatory Reporting: Adults witnessing or knowing about prohibited conduct, particularly child abuse, must report it to SafeSport (</w:t>
      </w:r>
      <w:hyperlink r:id="rId11" w:history="1">
        <w:r w:rsidRPr="00201D5B">
          <w:rPr>
            <w:rStyle w:val="Hyperlink"/>
            <w:rFonts w:ascii="Roboto" w:eastAsia="Times New Roman" w:hAnsi="Roboto" w:cs="Times New Roman"/>
            <w:kern w:val="0"/>
            <w14:ligatures w14:val="none"/>
          </w:rPr>
          <w:t>https://uscenterforsafesport.org/report-a-concern/</w:t>
        </w:r>
      </w:hyperlink>
      <w:r w:rsidRPr="00201D5B">
        <w:rPr>
          <w:rFonts w:ascii="Roboto" w:eastAsia="Times New Roman" w:hAnsi="Roboto" w:cs="Times New Roman"/>
          <w:color w:val="0A0A0A"/>
          <w:kern w:val="0"/>
          <w14:ligatures w14:val="none"/>
        </w:rPr>
        <w:t>).</w:t>
      </w:r>
    </w:p>
    <w:p w14:paraId="0616F474" w14:textId="7EEC3FD1" w:rsidR="00201D5B" w:rsidRPr="00201D5B" w:rsidRDefault="00201D5B" w:rsidP="00201D5B">
      <w:pPr>
        <w:numPr>
          <w:ilvl w:val="0"/>
          <w:numId w:val="3"/>
        </w:numPr>
        <w:shd w:val="clear" w:color="auto" w:fill="FFFFFF"/>
        <w:spacing w:after="24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Internal Reporting: Reports of prohibited conduct can also be made to the </w:t>
      </w:r>
      <w:r>
        <w:rPr>
          <w:rFonts w:ascii="Roboto" w:eastAsia="Times New Roman" w:hAnsi="Roboto" w:cs="Times New Roman"/>
          <w:color w:val="0A0A0A"/>
          <w:kern w:val="0"/>
          <w14:ligatures w14:val="none"/>
        </w:rPr>
        <w:t>CAHA (</w:t>
      </w:r>
      <w:hyperlink r:id="rId12" w:history="1">
        <w:r w:rsidRPr="009105D9">
          <w:rPr>
            <w:rStyle w:val="Hyperlink"/>
            <w:rFonts w:ascii="Roboto" w:eastAsia="Times New Roman" w:hAnsi="Roboto" w:cs="Times New Roman"/>
            <w:kern w:val="0"/>
            <w14:ligatures w14:val="none"/>
          </w:rPr>
          <w:t>prohibitedconduct@coloradohockey.org</w:t>
        </w:r>
      </w:hyperlink>
      <w:r>
        <w:rPr>
          <w:rFonts w:ascii="Roboto" w:eastAsia="Times New Roman" w:hAnsi="Roboto" w:cs="Times New Roman"/>
          <w:color w:val="0A0A0A"/>
          <w:kern w:val="0"/>
          <w14:ligatures w14:val="none"/>
        </w:rPr>
        <w:t>)</w:t>
      </w:r>
      <w:r w:rsidRPr="00201D5B">
        <w:rPr>
          <w:rFonts w:ascii="Roboto" w:eastAsia="Times New Roman" w:hAnsi="Roboto" w:cs="Times New Roman"/>
          <w:color w:val="0A0A0A"/>
          <w:kern w:val="0"/>
          <w14:ligatures w14:val="none"/>
        </w:rPr>
        <w:t>.</w:t>
      </w:r>
    </w:p>
    <w:p w14:paraId="39ACBFFC" w14:textId="77777777"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V. </w:t>
      </w:r>
      <w:r w:rsidRPr="00201D5B">
        <w:rPr>
          <w:rFonts w:ascii="Roboto" w:eastAsia="Times New Roman" w:hAnsi="Roboto" w:cs="Times New Roman"/>
          <w:color w:val="0A0A0A"/>
          <w:kern w:val="0"/>
          <w:u w:val="single"/>
          <w14:ligatures w14:val="none"/>
        </w:rPr>
        <w:t>Disciplinary Action</w:t>
      </w:r>
    </w:p>
    <w:p w14:paraId="1F415CCB" w14:textId="77777777" w:rsid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34E0914" w14:textId="48592731"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Violations may lead to disciplinary action, such as warnings, loss of playing time, suspension, removal from the team or league, being barred from activities, termination of employment, or reporting to authorities.</w:t>
      </w:r>
    </w:p>
    <w:p w14:paraId="5074316C" w14:textId="77777777" w:rsid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53BF18A2" w14:textId="299190FE"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VI. </w:t>
      </w:r>
      <w:r w:rsidRPr="00201D5B">
        <w:rPr>
          <w:rFonts w:ascii="Roboto" w:eastAsia="Times New Roman" w:hAnsi="Roboto" w:cs="Times New Roman"/>
          <w:color w:val="0A0A0A"/>
          <w:kern w:val="0"/>
          <w:u w:val="single"/>
          <w14:ligatures w14:val="none"/>
        </w:rPr>
        <w:t>Code of Conduct</w:t>
      </w:r>
    </w:p>
    <w:p w14:paraId="44B89B54" w14:textId="77777777" w:rsid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F0484F9" w14:textId="77777777" w:rsid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All individuals must adhere to </w:t>
      </w:r>
      <w:r>
        <w:rPr>
          <w:rFonts w:ascii="Roboto" w:eastAsia="Times New Roman" w:hAnsi="Roboto" w:cs="Times New Roman"/>
          <w:color w:val="0A0A0A"/>
          <w:kern w:val="0"/>
          <w14:ligatures w14:val="none"/>
        </w:rPr>
        <w:t xml:space="preserve">this </w:t>
      </w:r>
      <w:r w:rsidRPr="00201D5B">
        <w:rPr>
          <w:rFonts w:ascii="Roboto" w:eastAsia="Times New Roman" w:hAnsi="Roboto" w:cs="Times New Roman"/>
          <w:color w:val="0A0A0A"/>
          <w:kern w:val="0"/>
          <w14:ligatures w14:val="none"/>
        </w:rPr>
        <w:t>Code of Conduct, which promotes a positive environment.</w:t>
      </w:r>
    </w:p>
    <w:p w14:paraId="6520ECEB" w14:textId="405604D7"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 </w:t>
      </w:r>
    </w:p>
    <w:p w14:paraId="3B2DED0E" w14:textId="77777777"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VII. </w:t>
      </w:r>
      <w:r w:rsidRPr="00201D5B">
        <w:rPr>
          <w:rFonts w:ascii="Roboto" w:eastAsia="Times New Roman" w:hAnsi="Roboto" w:cs="Times New Roman"/>
          <w:color w:val="0A0A0A"/>
          <w:kern w:val="0"/>
          <w:u w:val="single"/>
          <w14:ligatures w14:val="none"/>
        </w:rPr>
        <w:t>Acknowledgment</w:t>
      </w:r>
    </w:p>
    <w:p w14:paraId="3740014E" w14:textId="77777777" w:rsid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6BEC0B53" w14:textId="2B61017A"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201D5B">
        <w:rPr>
          <w:rFonts w:ascii="Roboto" w:eastAsia="Times New Roman" w:hAnsi="Roboto" w:cs="Times New Roman"/>
          <w:color w:val="0A0A0A"/>
          <w:kern w:val="0"/>
          <w14:ligatures w14:val="none"/>
        </w:rPr>
        <w:t xml:space="preserve">Participation or attendance </w:t>
      </w:r>
      <w:r>
        <w:rPr>
          <w:rFonts w:ascii="Roboto" w:eastAsia="Times New Roman" w:hAnsi="Roboto" w:cs="Times New Roman"/>
          <w:color w:val="0A0A0A"/>
          <w:kern w:val="0"/>
          <w14:ligatures w14:val="none"/>
        </w:rPr>
        <w:t xml:space="preserve">in or at any </w:t>
      </w:r>
      <w:r w:rsidR="00996DFC" w:rsidRPr="00996DFC">
        <w:rPr>
          <w:rFonts w:ascii="Roboto" w:eastAsia="Times New Roman" w:hAnsi="Roboto" w:cs="Times New Roman"/>
          <w:color w:val="0A0A0A"/>
          <w:kern w:val="0"/>
          <w14:ligatures w14:val="none"/>
        </w:rPr>
        <w:t>Cherry Creek Hockey Association</w:t>
      </w:r>
      <w:r w:rsidR="0034604B">
        <w:rPr>
          <w:rFonts w:ascii="Roboto" w:eastAsia="Times New Roman" w:hAnsi="Roboto" w:cs="Times New Roman"/>
          <w:color w:val="0A0A0A"/>
          <w:kern w:val="0"/>
          <w14:ligatures w14:val="none"/>
        </w:rPr>
        <w:t xml:space="preserve"> </w:t>
      </w:r>
      <w:r>
        <w:rPr>
          <w:rFonts w:ascii="Roboto" w:eastAsia="Times New Roman" w:hAnsi="Roboto" w:cs="Times New Roman"/>
          <w:color w:val="0A0A0A"/>
          <w:kern w:val="0"/>
          <w14:ligatures w14:val="none"/>
        </w:rPr>
        <w:t xml:space="preserve">activity </w:t>
      </w:r>
      <w:r w:rsidR="007855DB">
        <w:rPr>
          <w:rFonts w:ascii="Roboto" w:eastAsia="Times New Roman" w:hAnsi="Roboto" w:cs="Times New Roman"/>
          <w:color w:val="0A0A0A"/>
          <w:kern w:val="0"/>
          <w14:ligatures w14:val="none"/>
        </w:rPr>
        <w:t>i</w:t>
      </w:r>
      <w:r w:rsidRPr="00201D5B">
        <w:rPr>
          <w:rFonts w:ascii="Roboto" w:eastAsia="Times New Roman" w:hAnsi="Roboto" w:cs="Times New Roman"/>
          <w:color w:val="0A0A0A"/>
          <w:kern w:val="0"/>
          <w14:ligatures w14:val="none"/>
        </w:rPr>
        <w:t xml:space="preserve">ndicates understanding and agreement to this </w:t>
      </w:r>
      <w:r>
        <w:rPr>
          <w:rFonts w:ascii="Roboto" w:eastAsia="Times New Roman" w:hAnsi="Roboto" w:cs="Times New Roman"/>
          <w:color w:val="0A0A0A"/>
          <w:kern w:val="0"/>
          <w14:ligatures w14:val="none"/>
        </w:rPr>
        <w:t>P</w:t>
      </w:r>
      <w:r w:rsidRPr="00201D5B">
        <w:rPr>
          <w:rFonts w:ascii="Roboto" w:eastAsia="Times New Roman" w:hAnsi="Roboto" w:cs="Times New Roman"/>
          <w:color w:val="0A0A0A"/>
          <w:kern w:val="0"/>
          <w14:ligatures w14:val="none"/>
        </w:rPr>
        <w:t>olicy.</w:t>
      </w:r>
    </w:p>
    <w:p w14:paraId="72DFB4E1" w14:textId="77777777" w:rsidR="00AE3E3E" w:rsidRDefault="00AE3E3E"/>
    <w:sectPr w:rsidR="00AE3E3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4C20" w14:textId="77777777" w:rsidR="005F1834" w:rsidRDefault="005F1834" w:rsidP="00201D5B">
      <w:pPr>
        <w:spacing w:after="0" w:line="240" w:lineRule="auto"/>
      </w:pPr>
      <w:r>
        <w:separator/>
      </w:r>
    </w:p>
  </w:endnote>
  <w:endnote w:type="continuationSeparator" w:id="0">
    <w:p w14:paraId="4295B5E1" w14:textId="77777777" w:rsidR="005F1834" w:rsidRDefault="005F1834" w:rsidP="0020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008672"/>
      <w:docPartObj>
        <w:docPartGallery w:val="Page Numbers (Bottom of Page)"/>
        <w:docPartUnique/>
      </w:docPartObj>
    </w:sdtPr>
    <w:sdtEndPr>
      <w:rPr>
        <w:noProof/>
      </w:rPr>
    </w:sdtEndPr>
    <w:sdtContent>
      <w:p w14:paraId="5D2ACE27" w14:textId="09DD3B74" w:rsidR="00BC0C54" w:rsidRDefault="00BC0C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5CE1B1" w14:textId="77777777" w:rsidR="00BC0C54" w:rsidRDefault="00BC0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4B29" w14:textId="77777777" w:rsidR="005F1834" w:rsidRDefault="005F1834" w:rsidP="00201D5B">
      <w:pPr>
        <w:spacing w:after="0" w:line="240" w:lineRule="auto"/>
      </w:pPr>
      <w:r>
        <w:separator/>
      </w:r>
    </w:p>
  </w:footnote>
  <w:footnote w:type="continuationSeparator" w:id="0">
    <w:p w14:paraId="2BFD3CA4" w14:textId="77777777" w:rsidR="005F1834" w:rsidRDefault="005F1834" w:rsidP="00201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40D5" w14:textId="23292AC2" w:rsidR="00201D5B" w:rsidRPr="00A2667D" w:rsidRDefault="00A2667D" w:rsidP="00201D5B">
    <w:pPr>
      <w:tabs>
        <w:tab w:val="center" w:pos="4680"/>
        <w:tab w:val="right" w:pos="9360"/>
      </w:tabs>
      <w:rPr>
        <w:b/>
        <w:bCs/>
        <w:sz w:val="22"/>
        <w:szCs w:val="22"/>
      </w:rPr>
    </w:pPr>
    <w:r w:rsidRPr="007855DB">
      <w:rPr>
        <w:b/>
        <w:bCs/>
        <w:noProof/>
        <w:sz w:val="22"/>
        <w:szCs w:val="22"/>
        <w:highlight w:val="yellow"/>
      </w:rPr>
      <w:t>[Insert Member Logo and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579"/>
    <w:multiLevelType w:val="multilevel"/>
    <w:tmpl w:val="D12C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16C0E"/>
    <w:multiLevelType w:val="multilevel"/>
    <w:tmpl w:val="5B2C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462CA"/>
    <w:multiLevelType w:val="multilevel"/>
    <w:tmpl w:val="5EB0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256289">
    <w:abstractNumId w:val="1"/>
  </w:num>
  <w:num w:numId="2" w16cid:durableId="938834598">
    <w:abstractNumId w:val="2"/>
  </w:num>
  <w:num w:numId="3" w16cid:durableId="182793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5B"/>
    <w:rsid w:val="000E5618"/>
    <w:rsid w:val="00201D5B"/>
    <w:rsid w:val="002533FC"/>
    <w:rsid w:val="0034604B"/>
    <w:rsid w:val="005F1834"/>
    <w:rsid w:val="006C0D25"/>
    <w:rsid w:val="006F5085"/>
    <w:rsid w:val="007855DB"/>
    <w:rsid w:val="008348F7"/>
    <w:rsid w:val="008D145E"/>
    <w:rsid w:val="00996DFC"/>
    <w:rsid w:val="00A2667D"/>
    <w:rsid w:val="00AE3E3E"/>
    <w:rsid w:val="00BC0C54"/>
    <w:rsid w:val="00C50F2C"/>
    <w:rsid w:val="00D55CD1"/>
    <w:rsid w:val="00DD3A56"/>
    <w:rsid w:val="00F2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DF35"/>
  <w15:chartTrackingRefBased/>
  <w15:docId w15:val="{EC2C0387-C086-49A0-98CC-386FAE03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D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D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D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D5B"/>
    <w:rPr>
      <w:rFonts w:eastAsiaTheme="majorEastAsia" w:cstheme="majorBidi"/>
      <w:color w:val="272727" w:themeColor="text1" w:themeTint="D8"/>
    </w:rPr>
  </w:style>
  <w:style w:type="paragraph" w:styleId="Title">
    <w:name w:val="Title"/>
    <w:basedOn w:val="Normal"/>
    <w:next w:val="Normal"/>
    <w:link w:val="TitleChar"/>
    <w:uiPriority w:val="10"/>
    <w:qFormat/>
    <w:rsid w:val="00201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D5B"/>
    <w:pPr>
      <w:spacing w:before="160"/>
      <w:jc w:val="center"/>
    </w:pPr>
    <w:rPr>
      <w:i/>
      <w:iCs/>
      <w:color w:val="404040" w:themeColor="text1" w:themeTint="BF"/>
    </w:rPr>
  </w:style>
  <w:style w:type="character" w:customStyle="1" w:styleId="QuoteChar">
    <w:name w:val="Quote Char"/>
    <w:basedOn w:val="DefaultParagraphFont"/>
    <w:link w:val="Quote"/>
    <w:uiPriority w:val="29"/>
    <w:rsid w:val="00201D5B"/>
    <w:rPr>
      <w:i/>
      <w:iCs/>
      <w:color w:val="404040" w:themeColor="text1" w:themeTint="BF"/>
    </w:rPr>
  </w:style>
  <w:style w:type="paragraph" w:styleId="ListParagraph">
    <w:name w:val="List Paragraph"/>
    <w:basedOn w:val="Normal"/>
    <w:uiPriority w:val="34"/>
    <w:qFormat/>
    <w:rsid w:val="00201D5B"/>
    <w:pPr>
      <w:ind w:left="720"/>
      <w:contextualSpacing/>
    </w:pPr>
  </w:style>
  <w:style w:type="character" w:styleId="IntenseEmphasis">
    <w:name w:val="Intense Emphasis"/>
    <w:basedOn w:val="DefaultParagraphFont"/>
    <w:uiPriority w:val="21"/>
    <w:qFormat/>
    <w:rsid w:val="00201D5B"/>
    <w:rPr>
      <w:i/>
      <w:iCs/>
      <w:color w:val="2F5496" w:themeColor="accent1" w:themeShade="BF"/>
    </w:rPr>
  </w:style>
  <w:style w:type="paragraph" w:styleId="IntenseQuote">
    <w:name w:val="Intense Quote"/>
    <w:basedOn w:val="Normal"/>
    <w:next w:val="Normal"/>
    <w:link w:val="IntenseQuoteChar"/>
    <w:uiPriority w:val="30"/>
    <w:qFormat/>
    <w:rsid w:val="00201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D5B"/>
    <w:rPr>
      <w:i/>
      <w:iCs/>
      <w:color w:val="2F5496" w:themeColor="accent1" w:themeShade="BF"/>
    </w:rPr>
  </w:style>
  <w:style w:type="character" w:styleId="IntenseReference">
    <w:name w:val="Intense Reference"/>
    <w:basedOn w:val="DefaultParagraphFont"/>
    <w:uiPriority w:val="32"/>
    <w:qFormat/>
    <w:rsid w:val="00201D5B"/>
    <w:rPr>
      <w:b/>
      <w:bCs/>
      <w:smallCaps/>
      <w:color w:val="2F5496" w:themeColor="accent1" w:themeShade="BF"/>
      <w:spacing w:val="5"/>
    </w:rPr>
  </w:style>
  <w:style w:type="character" w:styleId="Hyperlink">
    <w:name w:val="Hyperlink"/>
    <w:basedOn w:val="DefaultParagraphFont"/>
    <w:uiPriority w:val="99"/>
    <w:unhideWhenUsed/>
    <w:rsid w:val="00201D5B"/>
    <w:rPr>
      <w:color w:val="0563C1" w:themeColor="hyperlink"/>
      <w:u w:val="single"/>
    </w:rPr>
  </w:style>
  <w:style w:type="character" w:styleId="UnresolvedMention">
    <w:name w:val="Unresolved Mention"/>
    <w:basedOn w:val="DefaultParagraphFont"/>
    <w:uiPriority w:val="99"/>
    <w:semiHidden/>
    <w:unhideWhenUsed/>
    <w:rsid w:val="00201D5B"/>
    <w:rPr>
      <w:color w:val="605E5C"/>
      <w:shd w:val="clear" w:color="auto" w:fill="E1DFDD"/>
    </w:rPr>
  </w:style>
  <w:style w:type="paragraph" w:styleId="Header">
    <w:name w:val="header"/>
    <w:basedOn w:val="Normal"/>
    <w:link w:val="HeaderChar"/>
    <w:uiPriority w:val="99"/>
    <w:unhideWhenUsed/>
    <w:rsid w:val="00201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D5B"/>
  </w:style>
  <w:style w:type="paragraph" w:styleId="Footer">
    <w:name w:val="footer"/>
    <w:basedOn w:val="Normal"/>
    <w:link w:val="FooterChar"/>
    <w:uiPriority w:val="99"/>
    <w:unhideWhenUsed/>
    <w:rsid w:val="00201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hibitedconduct@coloradohockey.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centerforsafesport.org/report-a-concer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1700-664E-400E-8AD9-7097263D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Brierly</dc:creator>
  <cp:keywords/>
  <dc:description/>
  <cp:lastModifiedBy>Jeff Mielnicki</cp:lastModifiedBy>
  <cp:revision>4</cp:revision>
  <cp:lastPrinted>2025-09-23T18:29:00Z</cp:lastPrinted>
  <dcterms:created xsi:type="dcterms:W3CDTF">2025-09-23T16:17:00Z</dcterms:created>
  <dcterms:modified xsi:type="dcterms:W3CDTF">2025-09-23T18:40:00Z</dcterms:modified>
</cp:coreProperties>
</file>