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9428" w14:textId="09EC01E4" w:rsidR="001F5D9D" w:rsidRDefault="001F5D9D">
      <w:pPr>
        <w:rPr>
          <w:noProof/>
        </w:rPr>
      </w:pPr>
      <w:r>
        <w:rPr>
          <w:noProof/>
        </w:rPr>
        <w:drawing>
          <wp:inline distT="0" distB="0" distL="0" distR="0" wp14:anchorId="3E114D36" wp14:editId="73B1E123">
            <wp:extent cx="1130300" cy="1084050"/>
            <wp:effectExtent l="0" t="0" r="0" b="1905"/>
            <wp:docPr id="186469494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69494" name="Picture 1" descr="A green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351" cy="109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74EAD" w14:textId="3A62A8E5" w:rsidR="001F5D9D" w:rsidRDefault="001F5D9D" w:rsidP="001F5D9D">
      <w:pPr>
        <w:rPr>
          <w:b/>
          <w:bCs/>
          <w:noProof/>
        </w:rPr>
      </w:pPr>
      <w:r>
        <w:rPr>
          <w:b/>
          <w:bCs/>
          <w:noProof/>
        </w:rPr>
        <w:t>RYH Board Meeting | November 19, 2025</w:t>
      </w:r>
    </w:p>
    <w:p w14:paraId="01278A8C" w14:textId="61AE3DE0" w:rsidR="001F5D9D" w:rsidRPr="001F5D9D" w:rsidRDefault="001F5D9D" w:rsidP="001F5D9D">
      <w:pPr>
        <w:rPr>
          <w:b/>
          <w:bCs/>
          <w:noProof/>
        </w:rPr>
      </w:pPr>
      <w:r>
        <w:rPr>
          <w:b/>
          <w:bCs/>
          <w:noProof/>
        </w:rPr>
        <w:t>5:45 pm, Gene’s</w:t>
      </w:r>
    </w:p>
    <w:p w14:paraId="5E67A7F0" w14:textId="77777777" w:rsidR="001F5D9D" w:rsidRDefault="001F5D9D" w:rsidP="001F5D9D">
      <w:pPr>
        <w:rPr>
          <w:noProof/>
        </w:rPr>
      </w:pPr>
    </w:p>
    <w:p w14:paraId="2A9DE603" w14:textId="23A28F2E" w:rsidR="001F5D9D" w:rsidRPr="00825939" w:rsidRDefault="001F5D9D" w:rsidP="001F5D9D">
      <w:pPr>
        <w:rPr>
          <w:noProof/>
        </w:rPr>
      </w:pPr>
      <w:r w:rsidRPr="001F5D9D">
        <w:rPr>
          <w:b/>
          <w:bCs/>
          <w:noProof/>
        </w:rPr>
        <w:t>In Attendance:</w:t>
      </w:r>
      <w:r w:rsidR="00BB76F6">
        <w:rPr>
          <w:b/>
          <w:bCs/>
          <w:noProof/>
        </w:rPr>
        <w:t xml:space="preserve"> </w:t>
      </w:r>
      <w:r w:rsidR="00612C4C" w:rsidRPr="00825939">
        <w:rPr>
          <w:noProof/>
        </w:rPr>
        <w:t xml:space="preserve">Luke, </w:t>
      </w:r>
      <w:r w:rsidR="00F069DD" w:rsidRPr="00825939">
        <w:rPr>
          <w:noProof/>
        </w:rPr>
        <w:t>Jenni, Keith</w:t>
      </w:r>
      <w:r w:rsidR="00825939" w:rsidRPr="00825939">
        <w:rPr>
          <w:noProof/>
        </w:rPr>
        <w:t xml:space="preserve"> and </w:t>
      </w:r>
      <w:r w:rsidR="00F069DD" w:rsidRPr="00825939">
        <w:rPr>
          <w:noProof/>
        </w:rPr>
        <w:t>Anna</w:t>
      </w:r>
      <w:r w:rsidR="00825939" w:rsidRPr="00825939">
        <w:rPr>
          <w:noProof/>
        </w:rPr>
        <w:t xml:space="preserve"> Severson</w:t>
      </w:r>
      <w:r w:rsidR="00F069DD" w:rsidRPr="00825939">
        <w:rPr>
          <w:noProof/>
        </w:rPr>
        <w:t xml:space="preserve">, </w:t>
      </w:r>
      <w:r w:rsidR="00600B53" w:rsidRPr="00825939">
        <w:rPr>
          <w:noProof/>
        </w:rPr>
        <w:t xml:space="preserve">Trevor, Matt, Mike, Tara and </w:t>
      </w:r>
      <w:r w:rsidR="00825939" w:rsidRPr="00825939">
        <w:rPr>
          <w:noProof/>
        </w:rPr>
        <w:t>Mike Neville</w:t>
      </w:r>
      <w:r w:rsidR="00090A75">
        <w:rPr>
          <w:noProof/>
        </w:rPr>
        <w:t xml:space="preserve">, Paul B, </w:t>
      </w:r>
      <w:r w:rsidR="00A02830">
        <w:rPr>
          <w:noProof/>
        </w:rPr>
        <w:t>Ben Johnson</w:t>
      </w:r>
      <w:r w:rsidR="001C7BF5">
        <w:rPr>
          <w:noProof/>
        </w:rPr>
        <w:t xml:space="preserve">, </w:t>
      </w:r>
      <w:r w:rsidR="00D859D4">
        <w:rPr>
          <w:noProof/>
        </w:rPr>
        <w:t>Alex John</w:t>
      </w:r>
      <w:r w:rsidR="004E7121">
        <w:rPr>
          <w:noProof/>
        </w:rPr>
        <w:t>s</w:t>
      </w:r>
      <w:r w:rsidR="00D859D4">
        <w:rPr>
          <w:noProof/>
        </w:rPr>
        <w:t xml:space="preserve">on, </w:t>
      </w:r>
      <w:r w:rsidR="001C7BF5">
        <w:rPr>
          <w:noProof/>
        </w:rPr>
        <w:t>Paul L</w:t>
      </w:r>
    </w:p>
    <w:p w14:paraId="2E8DC2E0" w14:textId="77777777" w:rsidR="001F5D9D" w:rsidRDefault="001F5D9D" w:rsidP="001F5D9D">
      <w:pPr>
        <w:rPr>
          <w:b/>
          <w:bCs/>
        </w:rPr>
      </w:pPr>
    </w:p>
    <w:p w14:paraId="4A1D9DDE" w14:textId="5AF15803" w:rsidR="001F5D9D" w:rsidRPr="00090A75" w:rsidRDefault="001F5D9D" w:rsidP="00562F0A">
      <w:r w:rsidRPr="001F5D9D">
        <w:rPr>
          <w:b/>
          <w:bCs/>
        </w:rPr>
        <w:t>Agenda:</w:t>
      </w:r>
      <w:r w:rsidR="00090A75">
        <w:rPr>
          <w:b/>
          <w:bCs/>
        </w:rPr>
        <w:t xml:space="preserve"> </w:t>
      </w:r>
    </w:p>
    <w:p w14:paraId="1E2EE93E" w14:textId="77777777" w:rsidR="00562F0A" w:rsidRDefault="00562F0A" w:rsidP="001F5D9D">
      <w:pPr>
        <w:rPr>
          <w:b/>
          <w:bCs/>
        </w:rPr>
      </w:pPr>
    </w:p>
    <w:p w14:paraId="52B17CC6" w14:textId="05D4C714" w:rsidR="001F5D9D" w:rsidRPr="006810BB" w:rsidRDefault="001F5D9D" w:rsidP="001F5D9D">
      <w:r>
        <w:rPr>
          <w:b/>
          <w:bCs/>
        </w:rPr>
        <w:t>Call to Order:</w:t>
      </w:r>
      <w:r w:rsidR="00090A75">
        <w:rPr>
          <w:b/>
          <w:bCs/>
        </w:rPr>
        <w:t xml:space="preserve"> </w:t>
      </w:r>
      <w:r w:rsidR="006810BB">
        <w:t>Called to Order 5:46 pm</w:t>
      </w:r>
    </w:p>
    <w:p w14:paraId="516CC0A4" w14:textId="1F5C7A12" w:rsidR="001F5D9D" w:rsidRPr="001C7BF5" w:rsidRDefault="001F5D9D" w:rsidP="001F5D9D">
      <w:r>
        <w:rPr>
          <w:b/>
          <w:bCs/>
        </w:rPr>
        <w:t>Approve Agenda:</w:t>
      </w:r>
      <w:r w:rsidR="006810BB">
        <w:rPr>
          <w:b/>
          <w:bCs/>
        </w:rPr>
        <w:t xml:space="preserve"> </w:t>
      </w:r>
      <w:r w:rsidR="001C7BF5">
        <w:t xml:space="preserve">Luke motions to approve, Paul B seconds, agenda approved. </w:t>
      </w:r>
    </w:p>
    <w:p w14:paraId="4EEBD22E" w14:textId="05810088" w:rsidR="001F5D9D" w:rsidRPr="001C7BF5" w:rsidRDefault="001F5D9D" w:rsidP="001F5D9D">
      <w:r>
        <w:rPr>
          <w:b/>
          <w:bCs/>
        </w:rPr>
        <w:t>Secretary’s Minutes:</w:t>
      </w:r>
      <w:r w:rsidR="001C7BF5">
        <w:rPr>
          <w:b/>
          <w:bCs/>
        </w:rPr>
        <w:t xml:space="preserve"> </w:t>
      </w:r>
      <w:r w:rsidR="00F60CDF">
        <w:t xml:space="preserve">Trevor motions to approve, Paul L seconds, minutes approved. </w:t>
      </w:r>
    </w:p>
    <w:p w14:paraId="6D3126C0" w14:textId="2052CA90" w:rsidR="001F5D9D" w:rsidRPr="00976723" w:rsidRDefault="001F5D9D" w:rsidP="001F5D9D">
      <w:r>
        <w:rPr>
          <w:b/>
          <w:bCs/>
        </w:rPr>
        <w:t>Treasurer’s Report:</w:t>
      </w:r>
      <w:r w:rsidR="00F60CDF">
        <w:rPr>
          <w:b/>
          <w:bCs/>
        </w:rPr>
        <w:t xml:space="preserve"> </w:t>
      </w:r>
      <w:r w:rsidR="00976723" w:rsidRPr="00976723">
        <w:t xml:space="preserve">Matt motions to approve, Luke seconds the report, report approved. </w:t>
      </w:r>
    </w:p>
    <w:p w14:paraId="724DFF35" w14:textId="48050766" w:rsidR="001F5D9D" w:rsidRPr="00562F0A" w:rsidRDefault="001F5D9D" w:rsidP="00562F0A">
      <w:pPr>
        <w:pStyle w:val="ListParagraph"/>
        <w:numPr>
          <w:ilvl w:val="0"/>
          <w:numId w:val="3"/>
        </w:numPr>
        <w:rPr>
          <w:b/>
          <w:bCs/>
        </w:rPr>
      </w:pPr>
      <w:r w:rsidRPr="00562F0A">
        <w:rPr>
          <w:b/>
          <w:bCs/>
        </w:rPr>
        <w:t>Committee Up</w:t>
      </w:r>
      <w:r w:rsidR="00562F0A">
        <w:rPr>
          <w:b/>
          <w:bCs/>
        </w:rPr>
        <w:t>d</w:t>
      </w:r>
      <w:r w:rsidRPr="00562F0A">
        <w:rPr>
          <w:b/>
          <w:bCs/>
        </w:rPr>
        <w:t>ates</w:t>
      </w:r>
    </w:p>
    <w:p w14:paraId="7EA6127B" w14:textId="4DA68FAC" w:rsidR="00562F0A" w:rsidRDefault="00562F0A" w:rsidP="00562F0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Coaching/Player Development:</w:t>
      </w:r>
      <w:r w:rsidR="008F1D02">
        <w:t xml:space="preserve"> </w:t>
      </w:r>
      <w:r w:rsidR="009C3F13">
        <w:t>Nothing at this time</w:t>
      </w:r>
      <w:r w:rsidR="005F7D79">
        <w:t xml:space="preserve">, Keith asked about the </w:t>
      </w:r>
      <w:proofErr w:type="spellStart"/>
      <w:r w:rsidR="005F7D79">
        <w:t>Hudl</w:t>
      </w:r>
      <w:proofErr w:type="spellEnd"/>
      <w:r w:rsidR="005F7D79">
        <w:t xml:space="preserve"> program (or similar) that Bantam As are using.  It’s an expensive program, but valuable for learning. </w:t>
      </w:r>
      <w:proofErr w:type="spellStart"/>
      <w:r w:rsidR="001A0BC8">
        <w:t>L</w:t>
      </w:r>
      <w:r w:rsidR="0069774C">
        <w:t>i</w:t>
      </w:r>
      <w:r w:rsidR="001A0BC8">
        <w:t>vebarn</w:t>
      </w:r>
      <w:proofErr w:type="spellEnd"/>
      <w:r w:rsidR="001A0BC8">
        <w:t xml:space="preserve"> </w:t>
      </w:r>
      <w:r w:rsidR="0069774C">
        <w:t>does</w:t>
      </w:r>
      <w:r w:rsidR="001A0BC8">
        <w:t xml:space="preserve"> some recording/player analysis.  </w:t>
      </w:r>
      <w:proofErr w:type="spellStart"/>
      <w:r w:rsidR="008C45E2">
        <w:t>Livebarn</w:t>
      </w:r>
      <w:proofErr w:type="spellEnd"/>
      <w:r w:rsidR="008C45E2">
        <w:t xml:space="preserve"> keys</w:t>
      </w:r>
      <w:r w:rsidR="00B34F36">
        <w:t xml:space="preserve"> are available</w:t>
      </w:r>
      <w:r w:rsidR="008C45E2">
        <w:t xml:space="preserve"> (9 available for organization) can set</w:t>
      </w:r>
      <w:r w:rsidR="005F3175">
        <w:t xml:space="preserve"> up the tv on wheels in Coaches’ room.</w:t>
      </w:r>
    </w:p>
    <w:p w14:paraId="4C16F622" w14:textId="65FD52BA" w:rsidR="00562F0A" w:rsidRPr="008D62EB" w:rsidRDefault="00562F0A" w:rsidP="00562F0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Fundraising:</w:t>
      </w:r>
      <w:r w:rsidR="009C3F13">
        <w:t xml:space="preserve"> </w:t>
      </w:r>
      <w:r w:rsidR="00F923D8">
        <w:t xml:space="preserve">Roseau Co. Ford/ C&amp;M </w:t>
      </w:r>
      <w:r w:rsidR="008A69B0">
        <w:t>logos went into Memorial. Three/four new board ads</w:t>
      </w:r>
      <w:r w:rsidR="00F33F51">
        <w:t xml:space="preserve"> are </w:t>
      </w:r>
      <w:r w:rsidR="008A69B0">
        <w:t xml:space="preserve">being delivered.  Will need help getting those up.  </w:t>
      </w:r>
    </w:p>
    <w:p w14:paraId="35BBDB14" w14:textId="77E1A8AD" w:rsidR="008D62EB" w:rsidRDefault="008D62EB" w:rsidP="008D62EB">
      <w:pPr>
        <w:pStyle w:val="ListParagraph"/>
        <w:numPr>
          <w:ilvl w:val="1"/>
          <w:numId w:val="2"/>
        </w:numPr>
      </w:pPr>
      <w:r w:rsidRPr="008D62EB">
        <w:t>CSB concerns with</w:t>
      </w:r>
      <w:r w:rsidR="00F33F51">
        <w:t xml:space="preserve"> </w:t>
      </w:r>
      <w:r w:rsidRPr="008D62EB">
        <w:t>NR Zam – misunderstanding in the agreement</w:t>
      </w:r>
      <w:r>
        <w:t xml:space="preserve">. </w:t>
      </w:r>
      <w:r w:rsidR="00F33F51">
        <w:t xml:space="preserve">Paul believes they’ve worked out </w:t>
      </w:r>
      <w:r w:rsidR="00CB3C97">
        <w:t>issues.</w:t>
      </w:r>
    </w:p>
    <w:p w14:paraId="7BFD984C" w14:textId="479615C4" w:rsidR="008D62EB" w:rsidRDefault="00236D64" w:rsidP="008D62EB">
      <w:pPr>
        <w:pStyle w:val="ListParagraph"/>
        <w:numPr>
          <w:ilvl w:val="1"/>
          <w:numId w:val="2"/>
        </w:numPr>
      </w:pPr>
      <w:r>
        <w:t xml:space="preserve">City asked if we wanted old Memorial scoreboard for NR – maybe we can put that up and include advertising on that (Citizens).  </w:t>
      </w:r>
      <w:r w:rsidR="0070797B">
        <w:t xml:space="preserve">Paul is investigating parts, </w:t>
      </w:r>
      <w:r w:rsidR="00010383">
        <w:t>installation, etc.  P</w:t>
      </w:r>
      <w:r w:rsidR="00CB3C97">
        <w:t xml:space="preserve">otentially </w:t>
      </w:r>
      <w:r w:rsidR="00010383">
        <w:t>a Spring/ice-out project</w:t>
      </w:r>
      <w:r w:rsidR="009C1492">
        <w:t>.</w:t>
      </w:r>
    </w:p>
    <w:p w14:paraId="4F22CA15" w14:textId="0E7522DF" w:rsidR="009C1492" w:rsidRDefault="009C1492" w:rsidP="008D62EB">
      <w:pPr>
        <w:pStyle w:val="ListParagraph"/>
        <w:numPr>
          <w:ilvl w:val="1"/>
          <w:numId w:val="2"/>
        </w:numPr>
      </w:pPr>
      <w:r>
        <w:t xml:space="preserve">Jessica Severson – mentioned having youth hockey </w:t>
      </w:r>
      <w:r w:rsidR="0033688C">
        <w:t xml:space="preserve">(team photo) banners. </w:t>
      </w:r>
      <w:r w:rsidR="00E924C7">
        <w:t xml:space="preserve">Paul B makes a motions to budget no more that $500 for banners (for one </w:t>
      </w:r>
      <w:r w:rsidR="00E924C7">
        <w:lastRenderedPageBreak/>
        <w:t>year)</w:t>
      </w:r>
      <w:r w:rsidR="00AA68BA">
        <w:t>. Paul L seconds, motions approved.  Jessica wil</w:t>
      </w:r>
      <w:r w:rsidR="0033688C">
        <w:t>l take the lead on that</w:t>
      </w:r>
      <w:r w:rsidR="004E7121">
        <w:t>.</w:t>
      </w:r>
      <w:r w:rsidR="0033688C">
        <w:t xml:space="preserve"> Jenni will connect with her to</w:t>
      </w:r>
      <w:r w:rsidR="007847BA">
        <w:t xml:space="preserve"> answer any questions. </w:t>
      </w:r>
    </w:p>
    <w:p w14:paraId="1C8646DE" w14:textId="77777777" w:rsidR="00F56625" w:rsidRPr="008D62EB" w:rsidRDefault="00F56625" w:rsidP="00F56625">
      <w:pPr>
        <w:pStyle w:val="ListParagraph"/>
        <w:ind w:left="1800"/>
      </w:pPr>
    </w:p>
    <w:p w14:paraId="435F1F0F" w14:textId="21139B1B" w:rsidR="00562F0A" w:rsidRDefault="00562F0A" w:rsidP="00562F0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North Rink:</w:t>
      </w:r>
      <w:r w:rsidR="00F61302">
        <w:rPr>
          <w:b/>
          <w:bCs/>
        </w:rPr>
        <w:t xml:space="preserve"> </w:t>
      </w:r>
      <w:r w:rsidR="00F56625">
        <w:t xml:space="preserve">Parker </w:t>
      </w:r>
      <w:r w:rsidR="00D81753">
        <w:t xml:space="preserve">J. </w:t>
      </w:r>
      <w:r w:rsidR="00F56625">
        <w:t xml:space="preserve">is moving into the </w:t>
      </w:r>
      <w:proofErr w:type="spellStart"/>
      <w:r w:rsidR="00F56625">
        <w:t>proshop</w:t>
      </w:r>
      <w:proofErr w:type="spellEnd"/>
      <w:r w:rsidR="00155C56">
        <w:t>,</w:t>
      </w:r>
      <w:r w:rsidR="007847BA">
        <w:t xml:space="preserve"> offering</w:t>
      </w:r>
      <w:r w:rsidR="00155C56">
        <w:t xml:space="preserve"> skate sharpe</w:t>
      </w:r>
      <w:r w:rsidR="009F74B2">
        <w:t>ning</w:t>
      </w:r>
      <w:r w:rsidR="007847BA">
        <w:t xml:space="preserve"> services</w:t>
      </w:r>
      <w:r w:rsidR="005D73E7">
        <w:t>. Is there a contract</w:t>
      </w:r>
      <w:r w:rsidR="009F74B2">
        <w:t xml:space="preserve">? Ask Phil if he’s communicated with him. </w:t>
      </w:r>
    </w:p>
    <w:p w14:paraId="34567421" w14:textId="2BE1A9A9" w:rsidR="001F5D9D" w:rsidRDefault="00562F0A" w:rsidP="001F5D9D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Managers:  </w:t>
      </w:r>
      <w:r w:rsidR="006468D0">
        <w:t xml:space="preserve">Jenni shared a brief “fyi” from the managers meeting.  It is expected that managers will input all team activities into Crossbar, including practices.  </w:t>
      </w:r>
      <w:r w:rsidR="00F177E5">
        <w:t xml:space="preserve">This should be the primary method of communication with the team. </w:t>
      </w:r>
      <w:r w:rsidR="006468D0">
        <w:t xml:space="preserve">Coaches are asked to communicate any updates/changes to their managers so the app can stay updated! *Inputting all activities </w:t>
      </w:r>
      <w:r w:rsidR="00F177E5">
        <w:t xml:space="preserve">enables those who use the family calendar a complete picture of their players’ activities. </w:t>
      </w:r>
    </w:p>
    <w:p w14:paraId="593769A7" w14:textId="77777777" w:rsidR="00562F0A" w:rsidRPr="00562F0A" w:rsidRDefault="00562F0A" w:rsidP="00562F0A">
      <w:pPr>
        <w:pStyle w:val="ListParagraph"/>
        <w:rPr>
          <w:b/>
          <w:bCs/>
        </w:rPr>
      </w:pPr>
    </w:p>
    <w:p w14:paraId="450BFB5D" w14:textId="7E772AA3" w:rsidR="000564B1" w:rsidRDefault="00562F0A" w:rsidP="00562F0A">
      <w:pPr>
        <w:pStyle w:val="ListParagraph"/>
        <w:numPr>
          <w:ilvl w:val="0"/>
          <w:numId w:val="3"/>
        </w:numPr>
      </w:pPr>
      <w:r w:rsidRPr="00562F0A">
        <w:rPr>
          <w:b/>
          <w:bCs/>
        </w:rPr>
        <w:t>Tournament Fees/Tournament Director pay</w:t>
      </w:r>
      <w:r w:rsidR="00475901">
        <w:rPr>
          <w:b/>
          <w:bCs/>
        </w:rPr>
        <w:t xml:space="preserve">: </w:t>
      </w:r>
      <w:r w:rsidR="00CA4913">
        <w:rPr>
          <w:b/>
          <w:bCs/>
        </w:rPr>
        <w:t xml:space="preserve"> </w:t>
      </w:r>
      <w:r w:rsidR="00CA4913" w:rsidRPr="00475901">
        <w:t xml:space="preserve">Paul B went to the CVB meeting, their income </w:t>
      </w:r>
      <w:r w:rsidR="00F177E5">
        <w:t>has decreased due to a decrease in hotel stay</w:t>
      </w:r>
      <w:r w:rsidR="00CD4574">
        <w:t xml:space="preserve"> numbers</w:t>
      </w:r>
      <w:r w:rsidR="00CA4913" w:rsidRPr="00475901">
        <w:t>)</w:t>
      </w:r>
      <w:r w:rsidR="00CD4574">
        <w:t xml:space="preserve">. </w:t>
      </w:r>
      <w:r w:rsidR="005E3D9F" w:rsidRPr="00475901">
        <w:t xml:space="preserve"> </w:t>
      </w:r>
      <w:r w:rsidR="00CD4574">
        <w:t>T</w:t>
      </w:r>
      <w:r w:rsidR="005E3D9F" w:rsidRPr="00475901">
        <w:t xml:space="preserve">he $25,000 we get is becoming a larger part of their budget.  </w:t>
      </w:r>
      <w:r w:rsidR="004E7121" w:rsidRPr="00475901">
        <w:t>It is important</w:t>
      </w:r>
      <w:r w:rsidR="005E3D9F" w:rsidRPr="00475901">
        <w:t xml:space="preserve"> to justify our </w:t>
      </w:r>
      <w:r w:rsidR="00475901" w:rsidRPr="00475901">
        <w:t xml:space="preserve">claim </w:t>
      </w:r>
      <w:r w:rsidR="00475901">
        <w:t>to</w:t>
      </w:r>
      <w:r w:rsidR="00475901" w:rsidRPr="00475901">
        <w:t xml:space="preserve"> that money</w:t>
      </w:r>
      <w:r w:rsidR="004E7121">
        <w:t>;</w:t>
      </w:r>
      <w:r w:rsidR="00CD4574">
        <w:t xml:space="preserve"> Be clear about what impact our tournaments have </w:t>
      </w:r>
      <w:r w:rsidR="004E7121">
        <w:t>on</w:t>
      </w:r>
      <w:r w:rsidR="00CD4574">
        <w:t xml:space="preserve"> the community.</w:t>
      </w:r>
    </w:p>
    <w:p w14:paraId="568E8B2E" w14:textId="5626FB5E" w:rsidR="00562F0A" w:rsidRPr="00F16DC0" w:rsidRDefault="000564B1" w:rsidP="000564B1">
      <w:pPr>
        <w:pStyle w:val="ListParagraph"/>
        <w:numPr>
          <w:ilvl w:val="1"/>
          <w:numId w:val="3"/>
        </w:numPr>
      </w:pPr>
      <w:r w:rsidRPr="00F16DC0">
        <w:t xml:space="preserve">12U tournament </w:t>
      </w:r>
      <w:r w:rsidR="00061A92">
        <w:t>c</w:t>
      </w:r>
      <w:r w:rsidR="001C1C92" w:rsidRPr="00F16DC0">
        <w:t>oncerns</w:t>
      </w:r>
    </w:p>
    <w:p w14:paraId="2AB7F2BE" w14:textId="24C38333" w:rsidR="001C1C92" w:rsidRPr="00CD4574" w:rsidRDefault="001C1C92" w:rsidP="000564B1">
      <w:pPr>
        <w:pStyle w:val="ListParagraph"/>
        <w:numPr>
          <w:ilvl w:val="1"/>
          <w:numId w:val="3"/>
        </w:numPr>
      </w:pPr>
      <w:r w:rsidRPr="00CD4574">
        <w:t>Table until December</w:t>
      </w:r>
      <w:r w:rsidR="001D2579" w:rsidRPr="00CD4574">
        <w:t xml:space="preserve"> meeting</w:t>
      </w:r>
    </w:p>
    <w:p w14:paraId="3B8F2667" w14:textId="7E0E1ABC" w:rsidR="00562F0A" w:rsidRPr="000564B1" w:rsidRDefault="00562F0A" w:rsidP="00562F0A">
      <w:pPr>
        <w:pStyle w:val="ListParagraph"/>
        <w:numPr>
          <w:ilvl w:val="0"/>
          <w:numId w:val="3"/>
        </w:numPr>
      </w:pPr>
      <w:r>
        <w:rPr>
          <w:b/>
          <w:bCs/>
        </w:rPr>
        <w:t>City Bill</w:t>
      </w:r>
      <w:r w:rsidR="00702542">
        <w:rPr>
          <w:b/>
          <w:bCs/>
        </w:rPr>
        <w:t xml:space="preserve"> </w:t>
      </w:r>
      <w:r w:rsidR="00702542" w:rsidRPr="000564B1">
        <w:t xml:space="preserve">– asking for </w:t>
      </w:r>
      <w:r w:rsidR="00CD4574">
        <w:t>$</w:t>
      </w:r>
      <w:r w:rsidR="00702542" w:rsidRPr="000564B1">
        <w:t>20,000 in March</w:t>
      </w:r>
      <w:r w:rsidR="00CD4574">
        <w:t>; $</w:t>
      </w:r>
      <w:r w:rsidR="00702542" w:rsidRPr="000564B1">
        <w:t>30,000 in December (of next year)</w:t>
      </w:r>
      <w:r w:rsidR="00CD4574">
        <w:t>. The city was</w:t>
      </w:r>
      <w:r w:rsidR="00702542" w:rsidRPr="000564B1">
        <w:t xml:space="preserve"> </w:t>
      </w:r>
      <w:r w:rsidR="009C33A0">
        <w:t>two-three</w:t>
      </w:r>
      <w:r w:rsidR="00AE4C7C" w:rsidRPr="000564B1">
        <w:t xml:space="preserve"> weeks late in getting ice in/for labor – approach the city and ask that $6000 be taken off ($2000 a week x </w:t>
      </w:r>
      <w:r w:rsidR="001E0DF0" w:rsidRPr="000564B1">
        <w:t>2</w:t>
      </w:r>
      <w:r w:rsidR="00AE4C7C" w:rsidRPr="000564B1">
        <w:t xml:space="preserve"> weeks).  </w:t>
      </w:r>
    </w:p>
    <w:p w14:paraId="5B2158F1" w14:textId="5041D1B4" w:rsidR="00733687" w:rsidRPr="000564B1" w:rsidRDefault="00733687" w:rsidP="00733687">
      <w:pPr>
        <w:pStyle w:val="ListParagraph"/>
        <w:numPr>
          <w:ilvl w:val="1"/>
          <w:numId w:val="3"/>
        </w:numPr>
      </w:pPr>
      <w:r w:rsidRPr="000564B1">
        <w:t xml:space="preserve">Paul B at the City Council meeting – based on weekly fees (city bill).  </w:t>
      </w:r>
      <w:r w:rsidR="00D22B6F" w:rsidRPr="000564B1">
        <w:t xml:space="preserve">40 weeks of ice. Makes sense with our argument that ice was </w:t>
      </w:r>
      <w:r w:rsidR="009C33A0">
        <w:t>l</w:t>
      </w:r>
      <w:r w:rsidR="00D22B6F" w:rsidRPr="000564B1">
        <w:t>ate (deducting $</w:t>
      </w:r>
      <w:r w:rsidR="001E0DF0" w:rsidRPr="000564B1">
        <w:t>2200</w:t>
      </w:r>
      <w:r w:rsidR="00D22B6F" w:rsidRPr="000564B1">
        <w:t xml:space="preserve"> from bill that</w:t>
      </w:r>
      <w:r w:rsidR="004E7121">
        <w:t>’s</w:t>
      </w:r>
      <w:r w:rsidR="00D22B6F" w:rsidRPr="000564B1">
        <w:t xml:space="preserve"> due in March).  </w:t>
      </w:r>
    </w:p>
    <w:p w14:paraId="42EECBF5" w14:textId="1F7C3AEB" w:rsidR="000F7085" w:rsidRPr="000564B1" w:rsidRDefault="001E0DF0" w:rsidP="005A5169">
      <w:pPr>
        <w:pStyle w:val="ListParagraph"/>
        <w:numPr>
          <w:ilvl w:val="1"/>
          <w:numId w:val="3"/>
        </w:numPr>
      </w:pPr>
      <w:r w:rsidRPr="000564B1">
        <w:t xml:space="preserve">Phil to draft a message to Todd Peterson, asking if we can get the </w:t>
      </w:r>
      <w:r w:rsidR="00044074" w:rsidRPr="000564B1">
        <w:t>invoice that</w:t>
      </w:r>
      <w:r w:rsidRPr="000564B1">
        <w:t xml:space="preserve"> reflects the late ice in.  </w:t>
      </w:r>
      <w:r w:rsidR="00447C9E" w:rsidRPr="000564B1">
        <w:t xml:space="preserve">Paul L will email/text Phil. </w:t>
      </w:r>
    </w:p>
    <w:p w14:paraId="65A91572" w14:textId="4FEBC8A3" w:rsidR="00562F0A" w:rsidRPr="00906DB7" w:rsidRDefault="00562F0A" w:rsidP="00562F0A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Hotel Reservation process</w:t>
      </w:r>
      <w:r w:rsidR="001D2579">
        <w:rPr>
          <w:b/>
          <w:bCs/>
        </w:rPr>
        <w:t xml:space="preserve"> </w:t>
      </w:r>
      <w:r w:rsidR="00F3703B">
        <w:rPr>
          <w:b/>
          <w:bCs/>
        </w:rPr>
        <w:t>–</w:t>
      </w:r>
      <w:r w:rsidR="001D2579">
        <w:rPr>
          <w:b/>
          <w:bCs/>
        </w:rPr>
        <w:t xml:space="preserve"> </w:t>
      </w:r>
      <w:r w:rsidR="00F3703B">
        <w:t xml:space="preserve">need a better process to </w:t>
      </w:r>
      <w:r w:rsidR="00906DB7">
        <w:t>ensure appropriate and timely reservations are made.</w:t>
      </w:r>
    </w:p>
    <w:p w14:paraId="0AE78E47" w14:textId="4A7ADD47" w:rsidR="00906DB7" w:rsidRPr="00F25285" w:rsidRDefault="0008285C" w:rsidP="00906DB7">
      <w:pPr>
        <w:pStyle w:val="ListParagraph"/>
        <w:numPr>
          <w:ilvl w:val="1"/>
          <w:numId w:val="3"/>
        </w:numPr>
      </w:pPr>
      <w:r w:rsidRPr="00F25285">
        <w:t xml:space="preserve">In Spring, when </w:t>
      </w:r>
      <w:r w:rsidR="00044074">
        <w:t xml:space="preserve">tournament reservations need to be made, </w:t>
      </w:r>
      <w:r w:rsidRPr="00F25285">
        <w:t>coach</w:t>
      </w:r>
      <w:r w:rsidR="00044074">
        <w:t>es should request</w:t>
      </w:r>
      <w:r w:rsidRPr="00F25285">
        <w:t xml:space="preserve"> volunteers, ask for some help in </w:t>
      </w:r>
      <w:r w:rsidR="00C55622">
        <w:t xml:space="preserve">making </w:t>
      </w:r>
      <w:r w:rsidRPr="00F25285">
        <w:t>hotel block</w:t>
      </w:r>
      <w:r w:rsidR="00C55622">
        <w:t>s.</w:t>
      </w:r>
      <w:r w:rsidRPr="00F25285">
        <w:t xml:space="preserve"> </w:t>
      </w:r>
      <w:r w:rsidR="00C55622">
        <w:t>Or last year’s manager make</w:t>
      </w:r>
      <w:r w:rsidR="004E7121">
        <w:t>s</w:t>
      </w:r>
      <w:r w:rsidR="00C55622">
        <w:t xml:space="preserve"> reservations for the upcoming year.  We </w:t>
      </w:r>
      <w:r w:rsidR="00906A68">
        <w:t>need someone to help make sure those reservations are being made</w:t>
      </w:r>
      <w:r w:rsidR="00786B01">
        <w:t>,</w:t>
      </w:r>
      <w:r w:rsidR="00906A68">
        <w:t xml:space="preserve"> so that we don’t end up in a situation where hotels are unavailable for teams.</w:t>
      </w:r>
    </w:p>
    <w:p w14:paraId="32AC870B" w14:textId="150DE9FC" w:rsidR="00562F0A" w:rsidRPr="00D323A8" w:rsidRDefault="00562F0A" w:rsidP="00562F0A">
      <w:pPr>
        <w:pStyle w:val="ListParagraph"/>
        <w:numPr>
          <w:ilvl w:val="0"/>
          <w:numId w:val="3"/>
        </w:numPr>
      </w:pPr>
      <w:r>
        <w:rPr>
          <w:b/>
          <w:bCs/>
        </w:rPr>
        <w:t>Website photos</w:t>
      </w:r>
      <w:r w:rsidR="00EB73F1">
        <w:rPr>
          <w:b/>
          <w:bCs/>
        </w:rPr>
        <w:t xml:space="preserve">: </w:t>
      </w:r>
      <w:r w:rsidR="00F845BF" w:rsidRPr="00D323A8">
        <w:t xml:space="preserve">Time to update the website photo </w:t>
      </w:r>
      <w:r w:rsidR="00906A68">
        <w:t>–</w:t>
      </w:r>
      <w:r w:rsidR="00F845BF" w:rsidRPr="00D323A8">
        <w:t xml:space="preserve"> </w:t>
      </w:r>
      <w:r w:rsidR="00906A68">
        <w:t xml:space="preserve">Keith has been taking photos and will work on collecting a few to rotate or update. </w:t>
      </w:r>
    </w:p>
    <w:p w14:paraId="63F2F802" w14:textId="1AAAAF99" w:rsidR="00562F0A" w:rsidRPr="00FC2AFD" w:rsidRDefault="00562F0A" w:rsidP="00562F0A">
      <w:r>
        <w:rPr>
          <w:b/>
          <w:bCs/>
        </w:rPr>
        <w:t>Adjourn:</w:t>
      </w:r>
      <w:r w:rsidR="00D323A8">
        <w:rPr>
          <w:b/>
          <w:bCs/>
        </w:rPr>
        <w:t xml:space="preserve"> </w:t>
      </w:r>
      <w:r w:rsidR="00FC2AFD" w:rsidRPr="00FC2AFD">
        <w:t>Motion to adjourn 6:55 pm</w:t>
      </w:r>
    </w:p>
    <w:p w14:paraId="2F6F9FDF" w14:textId="58D5D54F" w:rsidR="00562F0A" w:rsidRPr="00562F0A" w:rsidRDefault="00562F0A" w:rsidP="00562F0A">
      <w:pPr>
        <w:rPr>
          <w:b/>
          <w:bCs/>
        </w:rPr>
      </w:pPr>
      <w:r>
        <w:rPr>
          <w:b/>
          <w:bCs/>
        </w:rPr>
        <w:t xml:space="preserve">Next Meeting: </w:t>
      </w:r>
      <w:r w:rsidRPr="00562F0A">
        <w:t>Wednesday, December 17th</w:t>
      </w:r>
    </w:p>
    <w:sectPr w:rsidR="00562F0A" w:rsidRPr="00562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47455"/>
    <w:multiLevelType w:val="hybridMultilevel"/>
    <w:tmpl w:val="8B62B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5258D"/>
    <w:multiLevelType w:val="hybridMultilevel"/>
    <w:tmpl w:val="A42CB9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F32BC9"/>
    <w:multiLevelType w:val="hybridMultilevel"/>
    <w:tmpl w:val="76BEE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28874E">
      <w:start w:val="1"/>
      <w:numFmt w:val="lowerLetter"/>
      <w:lvlText w:val="%2."/>
      <w:lvlJc w:val="left"/>
      <w:pPr>
        <w:ind w:left="16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076621">
    <w:abstractNumId w:val="0"/>
  </w:num>
  <w:num w:numId="2" w16cid:durableId="395324485">
    <w:abstractNumId w:val="1"/>
  </w:num>
  <w:num w:numId="3" w16cid:durableId="752627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9D"/>
    <w:rsid w:val="00010383"/>
    <w:rsid w:val="00044074"/>
    <w:rsid w:val="000564B1"/>
    <w:rsid w:val="00061A92"/>
    <w:rsid w:val="0008285C"/>
    <w:rsid w:val="00090A75"/>
    <w:rsid w:val="000F7085"/>
    <w:rsid w:val="00155C56"/>
    <w:rsid w:val="001A0BC8"/>
    <w:rsid w:val="001C1C92"/>
    <w:rsid w:val="001C7BF5"/>
    <w:rsid w:val="001D2579"/>
    <w:rsid w:val="001E0DF0"/>
    <w:rsid w:val="001F2B15"/>
    <w:rsid w:val="001F5D9D"/>
    <w:rsid w:val="00236D64"/>
    <w:rsid w:val="0033220E"/>
    <w:rsid w:val="0033688C"/>
    <w:rsid w:val="003E6FE9"/>
    <w:rsid w:val="00447C9E"/>
    <w:rsid w:val="00475901"/>
    <w:rsid w:val="004E7121"/>
    <w:rsid w:val="00562F0A"/>
    <w:rsid w:val="005A5169"/>
    <w:rsid w:val="005D73E7"/>
    <w:rsid w:val="005E3D9F"/>
    <w:rsid w:val="005F3175"/>
    <w:rsid w:val="005F7D79"/>
    <w:rsid w:val="00600B53"/>
    <w:rsid w:val="00612C4C"/>
    <w:rsid w:val="006424E5"/>
    <w:rsid w:val="006468D0"/>
    <w:rsid w:val="006810BB"/>
    <w:rsid w:val="0069774C"/>
    <w:rsid w:val="00702542"/>
    <w:rsid w:val="0070797B"/>
    <w:rsid w:val="00710A1C"/>
    <w:rsid w:val="00733687"/>
    <w:rsid w:val="007847BA"/>
    <w:rsid w:val="00786B01"/>
    <w:rsid w:val="00825939"/>
    <w:rsid w:val="00862E9D"/>
    <w:rsid w:val="008A69B0"/>
    <w:rsid w:val="008C45E2"/>
    <w:rsid w:val="008D62EB"/>
    <w:rsid w:val="008D6CE5"/>
    <w:rsid w:val="008F1D02"/>
    <w:rsid w:val="00906A68"/>
    <w:rsid w:val="00906DB7"/>
    <w:rsid w:val="00976723"/>
    <w:rsid w:val="009C1492"/>
    <w:rsid w:val="009C33A0"/>
    <w:rsid w:val="009C3F13"/>
    <w:rsid w:val="009F74B2"/>
    <w:rsid w:val="00A02830"/>
    <w:rsid w:val="00A838B9"/>
    <w:rsid w:val="00A87A58"/>
    <w:rsid w:val="00AA68BA"/>
    <w:rsid w:val="00AE4C7C"/>
    <w:rsid w:val="00B34F36"/>
    <w:rsid w:val="00BB76F6"/>
    <w:rsid w:val="00BC31E5"/>
    <w:rsid w:val="00C55622"/>
    <w:rsid w:val="00C77CEC"/>
    <w:rsid w:val="00CA4913"/>
    <w:rsid w:val="00CB3C97"/>
    <w:rsid w:val="00CD4574"/>
    <w:rsid w:val="00D14C5D"/>
    <w:rsid w:val="00D22B6F"/>
    <w:rsid w:val="00D323A8"/>
    <w:rsid w:val="00D81753"/>
    <w:rsid w:val="00D859D4"/>
    <w:rsid w:val="00DC7698"/>
    <w:rsid w:val="00E924C7"/>
    <w:rsid w:val="00EB73F1"/>
    <w:rsid w:val="00F069DD"/>
    <w:rsid w:val="00F16DC0"/>
    <w:rsid w:val="00F177E5"/>
    <w:rsid w:val="00F25285"/>
    <w:rsid w:val="00F33F51"/>
    <w:rsid w:val="00F3703B"/>
    <w:rsid w:val="00F56625"/>
    <w:rsid w:val="00F60CDF"/>
    <w:rsid w:val="00F61302"/>
    <w:rsid w:val="00F667D6"/>
    <w:rsid w:val="00F845BF"/>
    <w:rsid w:val="00F923D8"/>
    <w:rsid w:val="00FC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84167"/>
  <w15:chartTrackingRefBased/>
  <w15:docId w15:val="{194BD271-7538-48EA-BBC0-561FC570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D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</Pages>
  <Words>620</Words>
  <Characters>3138</Characters>
  <Application>Microsoft Office Word</Application>
  <DocSecurity>0</DocSecurity>
  <Lines>66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Community and Technical College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Lovgren, Jennifer E</dc:creator>
  <cp:keywords/>
  <dc:description/>
  <cp:lastModifiedBy>Lovgren, Jennifer E</cp:lastModifiedBy>
  <cp:revision>17</cp:revision>
  <dcterms:created xsi:type="dcterms:W3CDTF">2025-12-09T16:53:00Z</dcterms:created>
  <dcterms:modified xsi:type="dcterms:W3CDTF">2025-12-17T22:24:00Z</dcterms:modified>
</cp:coreProperties>
</file>