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5A48D" w14:textId="77777777" w:rsidR="00E22D1C" w:rsidRPr="0090439F" w:rsidRDefault="003F3EEC">
      <w:pPr>
        <w:pStyle w:val="Body"/>
        <w:rPr>
          <w:rFonts w:ascii="Times New Roman" w:hAnsi="Times New Roman" w:cs="Times New Roman"/>
          <w:b/>
          <w:bCs/>
          <w:sz w:val="24"/>
          <w:szCs w:val="24"/>
        </w:rPr>
      </w:pPr>
      <w:r w:rsidRPr="0090439F">
        <w:rPr>
          <w:rFonts w:ascii="Times New Roman" w:hAnsi="Times New Roman" w:cs="Times New Roman"/>
          <w:b/>
          <w:bCs/>
          <w:sz w:val="24"/>
          <w:szCs w:val="24"/>
        </w:rPr>
        <w:t>District Tryout Process</w:t>
      </w:r>
    </w:p>
    <w:p w14:paraId="74C6B366" w14:textId="77777777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OVERVIEW</w:t>
      </w:r>
    </w:p>
    <w:p w14:paraId="629D0CD5" w14:textId="77777777" w:rsidR="0090439F" w:rsidRPr="0090439F" w:rsidRDefault="0090439F" w:rsidP="0090439F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The purpose of the tryouts is for each USA Hockey District to identify and advance their players to a National Development Camp.  These are not tryouts for the National Team Development Program based in Plymouth, MI.</w:t>
      </w:r>
    </w:p>
    <w:p w14:paraId="05DD4BC4" w14:textId="5B37ADA4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Tryouts are conducted each </w:t>
      </w:r>
      <w:r w:rsidR="0090439F">
        <w:rPr>
          <w:rFonts w:ascii="Times New Roman" w:hAnsi="Times New Roman" w:cs="Times New Roman"/>
          <w:sz w:val="24"/>
          <w:szCs w:val="24"/>
        </w:rPr>
        <w:t>Spring</w:t>
      </w:r>
      <w:r w:rsidRPr="0090439F">
        <w:rPr>
          <w:rFonts w:ascii="Times New Roman" w:hAnsi="Times New Roman" w:cs="Times New Roman"/>
          <w:sz w:val="24"/>
          <w:szCs w:val="24"/>
        </w:rPr>
        <w:t xml:space="preserve"> allowing players the opportunity to </w:t>
      </w:r>
      <w:r w:rsidR="0090439F">
        <w:rPr>
          <w:rFonts w:ascii="Times New Roman" w:hAnsi="Times New Roman" w:cs="Times New Roman"/>
          <w:sz w:val="24"/>
          <w:szCs w:val="24"/>
        </w:rPr>
        <w:t>demonstrate</w:t>
      </w:r>
      <w:r w:rsidRPr="0090439F">
        <w:rPr>
          <w:rFonts w:ascii="Times New Roman" w:hAnsi="Times New Roman" w:cs="Times New Roman"/>
          <w:sz w:val="24"/>
          <w:szCs w:val="24"/>
        </w:rPr>
        <w:t xml:space="preserve"> their skills before evaluators from around the district and the country</w:t>
      </w:r>
      <w:r w:rsidR="0090439F">
        <w:rPr>
          <w:rFonts w:ascii="Times New Roman" w:hAnsi="Times New Roman" w:cs="Times New Roman"/>
          <w:sz w:val="24"/>
          <w:szCs w:val="24"/>
        </w:rPr>
        <w:t>.  We are fortunate to have evaluators</w:t>
      </w:r>
      <w:r w:rsidRPr="0090439F">
        <w:rPr>
          <w:rFonts w:ascii="Times New Roman" w:hAnsi="Times New Roman" w:cs="Times New Roman"/>
          <w:sz w:val="24"/>
          <w:szCs w:val="24"/>
        </w:rPr>
        <w:t xml:space="preserve"> who volunteer their time to assess and compare skaters</w:t>
      </w:r>
      <w:r w:rsidR="0090439F">
        <w:rPr>
          <w:rFonts w:ascii="Times New Roman" w:hAnsi="Times New Roman" w:cs="Times New Roman"/>
          <w:sz w:val="24"/>
          <w:szCs w:val="24"/>
        </w:rPr>
        <w:t xml:space="preserve">, </w:t>
      </w:r>
      <w:r w:rsidRPr="0090439F">
        <w:rPr>
          <w:rFonts w:ascii="Times New Roman" w:hAnsi="Times New Roman" w:cs="Times New Roman"/>
          <w:sz w:val="24"/>
          <w:szCs w:val="24"/>
        </w:rPr>
        <w:t xml:space="preserve">and to </w:t>
      </w:r>
      <w:r w:rsidRPr="0090439F">
        <w:rPr>
          <w:rFonts w:ascii="Times New Roman" w:hAnsi="Times New Roman" w:cs="Times New Roman"/>
          <w:sz w:val="24"/>
          <w:szCs w:val="24"/>
        </w:rPr>
        <w:t>advance th</w:t>
      </w:r>
      <w:r w:rsidR="00BF6F11">
        <w:rPr>
          <w:rFonts w:ascii="Times New Roman" w:hAnsi="Times New Roman" w:cs="Times New Roman"/>
          <w:sz w:val="24"/>
          <w:szCs w:val="24"/>
        </w:rPr>
        <w:t>e</w:t>
      </w:r>
      <w:r w:rsidRPr="0090439F">
        <w:rPr>
          <w:rFonts w:ascii="Times New Roman" w:hAnsi="Times New Roman" w:cs="Times New Roman"/>
          <w:sz w:val="24"/>
          <w:szCs w:val="24"/>
        </w:rPr>
        <w:t xml:space="preserve"> players they believe have the requisite </w:t>
      </w:r>
      <w:r w:rsidR="0090439F">
        <w:rPr>
          <w:rFonts w:ascii="Times New Roman" w:hAnsi="Times New Roman" w:cs="Times New Roman"/>
          <w:sz w:val="24"/>
          <w:szCs w:val="24"/>
        </w:rPr>
        <w:t>skill set</w:t>
      </w:r>
      <w:r w:rsidRPr="0090439F">
        <w:rPr>
          <w:rFonts w:ascii="Times New Roman" w:hAnsi="Times New Roman" w:cs="Times New Roman"/>
          <w:sz w:val="24"/>
          <w:szCs w:val="24"/>
        </w:rPr>
        <w:t xml:space="preserve"> to be successful at the National Player </w:t>
      </w:r>
      <w:proofErr w:type="gramStart"/>
      <w:r w:rsidRPr="0090439F">
        <w:rPr>
          <w:rFonts w:ascii="Times New Roman" w:hAnsi="Times New Roman" w:cs="Times New Roman"/>
          <w:sz w:val="24"/>
          <w:szCs w:val="24"/>
        </w:rPr>
        <w:t>Development  Camp</w:t>
      </w:r>
      <w:proofErr w:type="gramEnd"/>
      <w:r w:rsidRPr="0090439F">
        <w:rPr>
          <w:rFonts w:ascii="Times New Roman" w:hAnsi="Times New Roman" w:cs="Times New Roman"/>
          <w:sz w:val="24"/>
          <w:szCs w:val="24"/>
        </w:rPr>
        <w:t xml:space="preserve"> for their </w:t>
      </w:r>
      <w:r w:rsidR="0090439F">
        <w:rPr>
          <w:rFonts w:ascii="Times New Roman" w:hAnsi="Times New Roman" w:cs="Times New Roman"/>
          <w:sz w:val="24"/>
          <w:szCs w:val="24"/>
        </w:rPr>
        <w:t>respective a</w:t>
      </w:r>
      <w:r w:rsidRPr="0090439F">
        <w:rPr>
          <w:rFonts w:ascii="Times New Roman" w:hAnsi="Times New Roman" w:cs="Times New Roman"/>
          <w:sz w:val="24"/>
          <w:szCs w:val="24"/>
        </w:rPr>
        <w:t xml:space="preserve">ge group.  Players are evaluated </w:t>
      </w:r>
      <w:r w:rsidR="0090439F">
        <w:rPr>
          <w:rFonts w:ascii="Times New Roman" w:hAnsi="Times New Roman" w:cs="Times New Roman"/>
          <w:sz w:val="24"/>
          <w:szCs w:val="24"/>
        </w:rPr>
        <w:t xml:space="preserve">in both </w:t>
      </w:r>
      <w:r w:rsidRPr="0090439F">
        <w:rPr>
          <w:rFonts w:ascii="Times New Roman" w:hAnsi="Times New Roman" w:cs="Times New Roman"/>
          <w:sz w:val="24"/>
          <w:szCs w:val="24"/>
        </w:rPr>
        <w:t xml:space="preserve">skills sessions </w:t>
      </w:r>
      <w:proofErr w:type="gramStart"/>
      <w:r w:rsidRPr="0090439F">
        <w:rPr>
          <w:rFonts w:ascii="Times New Roman" w:hAnsi="Times New Roman" w:cs="Times New Roman"/>
          <w:sz w:val="24"/>
          <w:szCs w:val="24"/>
        </w:rPr>
        <w:t>and  games</w:t>
      </w:r>
      <w:proofErr w:type="gramEnd"/>
      <w:r w:rsidRPr="0090439F">
        <w:rPr>
          <w:rFonts w:ascii="Times New Roman" w:hAnsi="Times New Roman" w:cs="Times New Roman"/>
          <w:sz w:val="24"/>
          <w:szCs w:val="24"/>
        </w:rPr>
        <w:t xml:space="preserve">; </w:t>
      </w:r>
      <w:r w:rsidR="0090439F">
        <w:rPr>
          <w:rFonts w:ascii="Times New Roman" w:hAnsi="Times New Roman" w:cs="Times New Roman"/>
          <w:sz w:val="24"/>
          <w:szCs w:val="24"/>
        </w:rPr>
        <w:t xml:space="preserve">and </w:t>
      </w:r>
      <w:r w:rsidRPr="0090439F">
        <w:rPr>
          <w:rFonts w:ascii="Times New Roman" w:hAnsi="Times New Roman" w:cs="Times New Roman"/>
          <w:sz w:val="24"/>
          <w:szCs w:val="24"/>
        </w:rPr>
        <w:t>are scored each session independently by each eva</w:t>
      </w:r>
      <w:r w:rsidRPr="0090439F">
        <w:rPr>
          <w:rFonts w:ascii="Times New Roman" w:hAnsi="Times New Roman" w:cs="Times New Roman"/>
          <w:sz w:val="24"/>
          <w:szCs w:val="24"/>
        </w:rPr>
        <w:t>luator</w:t>
      </w:r>
      <w:r w:rsidR="00BF6F11">
        <w:rPr>
          <w:rFonts w:ascii="Times New Roman" w:hAnsi="Times New Roman" w:cs="Times New Roman"/>
          <w:sz w:val="24"/>
          <w:szCs w:val="24"/>
        </w:rPr>
        <w:t>.</w:t>
      </w:r>
      <w:r w:rsidR="0090439F">
        <w:rPr>
          <w:rFonts w:ascii="Times New Roman" w:hAnsi="Times New Roman" w:cs="Times New Roman"/>
          <w:sz w:val="24"/>
          <w:szCs w:val="24"/>
        </w:rPr>
        <w:t xml:space="preserve"> T</w:t>
      </w:r>
      <w:r w:rsidRPr="0090439F">
        <w:rPr>
          <w:rFonts w:ascii="Times New Roman" w:hAnsi="Times New Roman" w:cs="Times New Roman"/>
          <w:sz w:val="24"/>
          <w:szCs w:val="24"/>
        </w:rPr>
        <w:t xml:space="preserve">hose scores are tabulated to provide a ranking which is used to determine which candidates will advance to the all-star game, if applicable, or to the other various tryouts conducted by both USA Hockey and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</w:t>
      </w:r>
      <w:r w:rsidR="00BF6F11">
        <w:rPr>
          <w:rFonts w:ascii="Times New Roman" w:hAnsi="Times New Roman" w:cs="Times New Roman"/>
          <w:sz w:val="24"/>
          <w:szCs w:val="24"/>
        </w:rPr>
        <w:t>i</w:t>
      </w:r>
      <w:r w:rsidRPr="0090439F">
        <w:rPr>
          <w:rFonts w:ascii="Times New Roman" w:hAnsi="Times New Roman" w:cs="Times New Roman"/>
          <w:sz w:val="24"/>
          <w:szCs w:val="24"/>
        </w:rPr>
        <w:t>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District.</w:t>
      </w:r>
    </w:p>
    <w:p w14:paraId="40FCFA9D" w14:textId="77777777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PLAYER ELIGIBILITY</w:t>
      </w:r>
    </w:p>
    <w:p w14:paraId="442738A5" w14:textId="4AA264D8" w:rsidR="00E22D1C" w:rsidRPr="0090439F" w:rsidRDefault="0090439F">
      <w:pPr>
        <w:pStyle w:val="Body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Since</w:t>
      </w:r>
      <w:r w:rsidR="003F3EEC" w:rsidRPr="0090439F">
        <w:rPr>
          <w:rFonts w:ascii="Times New Roman" w:hAnsi="Times New Roman" w:cs="Times New Roman"/>
          <w:sz w:val="24"/>
          <w:szCs w:val="24"/>
        </w:rPr>
        <w:t xml:space="preserve"> USA Hockey </w:t>
      </w:r>
      <w:r>
        <w:rPr>
          <w:rFonts w:ascii="Times New Roman" w:hAnsi="Times New Roman" w:cs="Times New Roman"/>
          <w:sz w:val="24"/>
          <w:szCs w:val="24"/>
        </w:rPr>
        <w:t>requires</w:t>
      </w:r>
      <w:r w:rsidR="003F3EEC" w:rsidRPr="0090439F">
        <w:rPr>
          <w:rFonts w:ascii="Times New Roman" w:hAnsi="Times New Roman" w:cs="Times New Roman"/>
          <w:sz w:val="24"/>
          <w:szCs w:val="24"/>
        </w:rPr>
        <w:t xml:space="preserve"> </w:t>
      </w:r>
      <w:r w:rsidR="00BF6F11">
        <w:rPr>
          <w:rFonts w:ascii="Times New Roman" w:hAnsi="Times New Roman" w:cs="Times New Roman"/>
          <w:sz w:val="24"/>
          <w:szCs w:val="24"/>
        </w:rPr>
        <w:t xml:space="preserve">each </w:t>
      </w:r>
      <w:r w:rsidR="003F3EEC" w:rsidRPr="0090439F">
        <w:rPr>
          <w:rFonts w:ascii="Times New Roman" w:hAnsi="Times New Roman" w:cs="Times New Roman"/>
          <w:sz w:val="24"/>
          <w:szCs w:val="24"/>
        </w:rPr>
        <w:t>District</w:t>
      </w:r>
      <w:r w:rsidR="003F3EEC" w:rsidRPr="0090439F">
        <w:rPr>
          <w:rFonts w:ascii="Times New Roman" w:hAnsi="Times New Roman" w:cs="Times New Roman"/>
          <w:sz w:val="24"/>
          <w:szCs w:val="24"/>
        </w:rPr>
        <w:t xml:space="preserve"> to send </w:t>
      </w:r>
      <w:r w:rsidR="00BF6F11">
        <w:rPr>
          <w:rFonts w:ascii="Times New Roman" w:hAnsi="Times New Roman" w:cs="Times New Roman"/>
          <w:sz w:val="24"/>
          <w:szCs w:val="24"/>
        </w:rPr>
        <w:t xml:space="preserve">only </w:t>
      </w:r>
      <w:r w:rsidR="003F3EEC" w:rsidRPr="0090439F">
        <w:rPr>
          <w:rFonts w:ascii="Times New Roman" w:hAnsi="Times New Roman" w:cs="Times New Roman"/>
          <w:sz w:val="24"/>
          <w:szCs w:val="24"/>
        </w:rPr>
        <w:t xml:space="preserve">players who </w:t>
      </w:r>
      <w:bookmarkStart w:id="0" w:name="_GoBack"/>
      <w:bookmarkEnd w:id="0"/>
      <w:r w:rsidR="003F3EEC" w:rsidRPr="0090439F">
        <w:rPr>
          <w:rFonts w:ascii="Times New Roman" w:hAnsi="Times New Roman" w:cs="Times New Roman"/>
          <w:sz w:val="24"/>
          <w:szCs w:val="24"/>
        </w:rPr>
        <w:t>reside</w:t>
      </w:r>
      <w:r>
        <w:rPr>
          <w:rFonts w:ascii="Times New Roman" w:hAnsi="Times New Roman" w:cs="Times New Roman"/>
          <w:sz w:val="24"/>
          <w:szCs w:val="24"/>
        </w:rPr>
        <w:t xml:space="preserve"> in a respective district, </w:t>
      </w:r>
      <w:r w:rsidR="003F3EEC" w:rsidRPr="0090439F">
        <w:rPr>
          <w:rFonts w:ascii="Times New Roman" w:hAnsi="Times New Roman" w:cs="Times New Roman"/>
          <w:sz w:val="24"/>
          <w:szCs w:val="24"/>
        </w:rPr>
        <w:t xml:space="preserve">each district </w:t>
      </w:r>
      <w:r>
        <w:rPr>
          <w:rFonts w:ascii="Times New Roman" w:hAnsi="Times New Roman" w:cs="Times New Roman"/>
          <w:sz w:val="24"/>
          <w:szCs w:val="24"/>
        </w:rPr>
        <w:t>utilizes</w:t>
      </w:r>
      <w:r w:rsidR="003F3EEC" w:rsidRPr="0090439F">
        <w:rPr>
          <w:rFonts w:ascii="Times New Roman" w:hAnsi="Times New Roman" w:cs="Times New Roman"/>
          <w:sz w:val="24"/>
          <w:szCs w:val="24"/>
        </w:rPr>
        <w:t xml:space="preserve"> eligibility rules to determine who qualifies as a resident.</w:t>
      </w:r>
    </w:p>
    <w:p w14:paraId="2FB4E317" w14:textId="77777777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 xml:space="preserve">A player living with his parents or permanent legal guardian and whose address is within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 is an eligible p</w:t>
      </w:r>
      <w:r w:rsidRPr="0090439F">
        <w:rPr>
          <w:rFonts w:ascii="Times New Roman" w:hAnsi="Times New Roman" w:cs="Times New Roman"/>
          <w:sz w:val="24"/>
          <w:szCs w:val="24"/>
        </w:rPr>
        <w:t xml:space="preserve">layer.  </w:t>
      </w:r>
    </w:p>
    <w:p w14:paraId="4978B854" w14:textId="0A3F9585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 xml:space="preserve">A player who lives in the district with a billet family or is at a boarding school and whose parent has an address outside of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 IS </w:t>
      </w:r>
      <w:r w:rsidRPr="0090439F">
        <w:rPr>
          <w:rFonts w:ascii="Times New Roman" w:hAnsi="Times New Roman" w:cs="Times New Roman"/>
          <w:color w:val="FF0000"/>
          <w:sz w:val="24"/>
          <w:szCs w:val="24"/>
        </w:rPr>
        <w:t>NOT</w:t>
      </w:r>
      <w:r w:rsidRPr="0090439F">
        <w:rPr>
          <w:rFonts w:ascii="Times New Roman" w:hAnsi="Times New Roman" w:cs="Times New Roman"/>
          <w:sz w:val="24"/>
          <w:szCs w:val="24"/>
        </w:rPr>
        <w:t xml:space="preserve"> eligible to try out for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</w:t>
      </w:r>
      <w:r w:rsidR="0090439F">
        <w:rPr>
          <w:rFonts w:ascii="Times New Roman" w:hAnsi="Times New Roman" w:cs="Times New Roman"/>
          <w:sz w:val="24"/>
          <w:szCs w:val="24"/>
        </w:rPr>
        <w:t>.  F</w:t>
      </w:r>
      <w:r w:rsidRPr="0090439F">
        <w:rPr>
          <w:rFonts w:ascii="Times New Roman" w:hAnsi="Times New Roman" w:cs="Times New Roman"/>
          <w:sz w:val="24"/>
          <w:szCs w:val="24"/>
        </w:rPr>
        <w:t xml:space="preserve">or example, if a player is recruited from outside </w:t>
      </w:r>
      <w:r w:rsidRPr="0090439F">
        <w:rPr>
          <w:rFonts w:ascii="Times New Roman" w:hAnsi="Times New Roman" w:cs="Times New Roman"/>
          <w:sz w:val="24"/>
          <w:szCs w:val="24"/>
        </w:rPr>
        <w:t xml:space="preserve">the district to play on a team inside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District, his tryout is to be directed back to the home district where his parents reside.</w:t>
      </w:r>
    </w:p>
    <w:p w14:paraId="542DBEFC" w14:textId="77777777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TRYOUT HARDSHIP</w:t>
      </w:r>
    </w:p>
    <w:p w14:paraId="7A04AE2C" w14:textId="6845A0AB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 xml:space="preserve">If a player from outside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 has a hardship which prohibits </w:t>
      </w:r>
      <w:r w:rsidR="0090439F">
        <w:rPr>
          <w:rFonts w:ascii="Times New Roman" w:hAnsi="Times New Roman" w:cs="Times New Roman"/>
          <w:sz w:val="24"/>
          <w:szCs w:val="24"/>
        </w:rPr>
        <w:t>him/her</w:t>
      </w:r>
      <w:r w:rsidRPr="0090439F">
        <w:rPr>
          <w:rFonts w:ascii="Times New Roman" w:hAnsi="Times New Roman" w:cs="Times New Roman"/>
          <w:sz w:val="24"/>
          <w:szCs w:val="24"/>
        </w:rPr>
        <w:t xml:space="preserve"> from returning to th</w:t>
      </w:r>
      <w:r w:rsidRPr="0090439F">
        <w:rPr>
          <w:rFonts w:ascii="Times New Roman" w:hAnsi="Times New Roman" w:cs="Times New Roman"/>
          <w:sz w:val="24"/>
          <w:szCs w:val="24"/>
        </w:rPr>
        <w:t xml:space="preserve">eir home district </w:t>
      </w:r>
      <w:r w:rsidR="0090439F">
        <w:rPr>
          <w:rFonts w:ascii="Times New Roman" w:hAnsi="Times New Roman" w:cs="Times New Roman"/>
          <w:sz w:val="24"/>
          <w:szCs w:val="24"/>
        </w:rPr>
        <w:t>for</w:t>
      </w:r>
      <w:r w:rsidRPr="0090439F">
        <w:rPr>
          <w:rFonts w:ascii="Times New Roman" w:hAnsi="Times New Roman" w:cs="Times New Roman"/>
          <w:sz w:val="24"/>
          <w:szCs w:val="24"/>
        </w:rPr>
        <w:t xml:space="preserve"> tryouts, the process for trying out is as follows:</w:t>
      </w:r>
    </w:p>
    <w:p w14:paraId="209ACC04" w14:textId="62DB2085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1. The player must contact the person in his</w:t>
      </w:r>
      <w:r w:rsidR="0090439F">
        <w:rPr>
          <w:rFonts w:ascii="Times New Roman" w:hAnsi="Times New Roman" w:cs="Times New Roman"/>
          <w:sz w:val="24"/>
          <w:szCs w:val="24"/>
        </w:rPr>
        <w:t>/her</w:t>
      </w:r>
      <w:r w:rsidRPr="0090439F">
        <w:rPr>
          <w:rFonts w:ascii="Times New Roman" w:hAnsi="Times New Roman" w:cs="Times New Roman"/>
          <w:sz w:val="24"/>
          <w:szCs w:val="24"/>
        </w:rPr>
        <w:t xml:space="preserve"> home district to notify them that they cannot attend.</w:t>
      </w:r>
    </w:p>
    <w:p w14:paraId="6D917D02" w14:textId="1EE3AE2C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2. The player must be granted permission by his</w:t>
      </w:r>
      <w:r w:rsidR="0090439F">
        <w:rPr>
          <w:rFonts w:ascii="Times New Roman" w:hAnsi="Times New Roman" w:cs="Times New Roman"/>
          <w:sz w:val="24"/>
          <w:szCs w:val="24"/>
        </w:rPr>
        <w:t>/her</w:t>
      </w:r>
      <w:r w:rsidRPr="0090439F">
        <w:rPr>
          <w:rFonts w:ascii="Times New Roman" w:hAnsi="Times New Roman" w:cs="Times New Roman"/>
          <w:sz w:val="24"/>
          <w:szCs w:val="24"/>
        </w:rPr>
        <w:t xml:space="preserve"> home district to have </w:t>
      </w:r>
      <w:r w:rsidR="0090439F">
        <w:rPr>
          <w:rFonts w:ascii="Times New Roman" w:hAnsi="Times New Roman" w:cs="Times New Roman"/>
          <w:sz w:val="24"/>
          <w:szCs w:val="24"/>
        </w:rPr>
        <w:t>the</w:t>
      </w:r>
      <w:r w:rsidRPr="0090439F">
        <w:rPr>
          <w:rFonts w:ascii="Times New Roman" w:hAnsi="Times New Roman" w:cs="Times New Roman"/>
          <w:sz w:val="24"/>
          <w:szCs w:val="24"/>
        </w:rPr>
        <w:t xml:space="preserve"> tryout cond</w:t>
      </w:r>
      <w:r w:rsidRPr="0090439F">
        <w:rPr>
          <w:rFonts w:ascii="Times New Roman" w:hAnsi="Times New Roman" w:cs="Times New Roman"/>
          <w:sz w:val="24"/>
          <w:szCs w:val="24"/>
        </w:rPr>
        <w:t xml:space="preserve">ucted outside of </w:t>
      </w:r>
      <w:r w:rsidR="0090439F">
        <w:rPr>
          <w:rFonts w:ascii="Times New Roman" w:hAnsi="Times New Roman" w:cs="Times New Roman"/>
          <w:sz w:val="24"/>
          <w:szCs w:val="24"/>
        </w:rPr>
        <w:t>the</w:t>
      </w:r>
      <w:r w:rsidRPr="0090439F">
        <w:rPr>
          <w:rFonts w:ascii="Times New Roman" w:hAnsi="Times New Roman" w:cs="Times New Roman"/>
          <w:sz w:val="24"/>
          <w:szCs w:val="24"/>
        </w:rPr>
        <w:t xml:space="preserve"> district</w:t>
      </w:r>
      <w:r w:rsidR="0090439F">
        <w:rPr>
          <w:rFonts w:ascii="Times New Roman" w:hAnsi="Times New Roman" w:cs="Times New Roman"/>
          <w:sz w:val="24"/>
          <w:szCs w:val="24"/>
        </w:rPr>
        <w:t xml:space="preserve"> of residence</w:t>
      </w:r>
      <w:r w:rsidRPr="0090439F">
        <w:rPr>
          <w:rFonts w:ascii="Times New Roman" w:hAnsi="Times New Roman" w:cs="Times New Roman"/>
          <w:sz w:val="24"/>
          <w:szCs w:val="24"/>
        </w:rPr>
        <w:t xml:space="preserve"> and have the results communicated back to</w:t>
      </w:r>
      <w:r w:rsidR="0090439F">
        <w:rPr>
          <w:rFonts w:ascii="Times New Roman" w:hAnsi="Times New Roman" w:cs="Times New Roman"/>
          <w:sz w:val="24"/>
          <w:szCs w:val="24"/>
        </w:rPr>
        <w:t xml:space="preserve"> the</w:t>
      </w:r>
      <w:r w:rsidRPr="0090439F">
        <w:rPr>
          <w:rFonts w:ascii="Times New Roman" w:hAnsi="Times New Roman" w:cs="Times New Roman"/>
          <w:sz w:val="24"/>
          <w:szCs w:val="24"/>
        </w:rPr>
        <w:t xml:space="preserve"> home district.</w:t>
      </w:r>
    </w:p>
    <w:p w14:paraId="0175A17A" w14:textId="1FF82115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>3. The player is trying out for his</w:t>
      </w:r>
      <w:r w:rsidR="00BF6F11">
        <w:rPr>
          <w:rFonts w:ascii="Times New Roman" w:hAnsi="Times New Roman" w:cs="Times New Roman"/>
          <w:sz w:val="24"/>
          <w:szCs w:val="24"/>
        </w:rPr>
        <w:t>/her</w:t>
      </w:r>
      <w:r w:rsidRPr="0090439F">
        <w:rPr>
          <w:rFonts w:ascii="Times New Roman" w:hAnsi="Times New Roman" w:cs="Times New Roman"/>
          <w:sz w:val="24"/>
          <w:szCs w:val="24"/>
        </w:rPr>
        <w:t xml:space="preserve"> home district and not for a spot allocated to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District.</w:t>
      </w:r>
    </w:p>
    <w:p w14:paraId="18C08097" w14:textId="77777777" w:rsidR="00E22D1C" w:rsidRPr="0090439F" w:rsidRDefault="00E22D1C">
      <w:pPr>
        <w:pStyle w:val="Body"/>
        <w:rPr>
          <w:rFonts w:ascii="Times New Roman" w:hAnsi="Times New Roman" w:cs="Times New Roman"/>
          <w:sz w:val="24"/>
          <w:szCs w:val="24"/>
        </w:rPr>
      </w:pPr>
    </w:p>
    <w:p w14:paraId="2C11EE56" w14:textId="49C36B5E" w:rsidR="00E22D1C" w:rsidRPr="0090439F" w:rsidRDefault="003F3EEC">
      <w:pPr>
        <w:pStyle w:val="Body"/>
        <w:rPr>
          <w:rFonts w:ascii="Times New Roman" w:hAnsi="Times New Roman" w:cs="Times New Roman"/>
          <w:sz w:val="24"/>
          <w:szCs w:val="24"/>
        </w:rPr>
      </w:pPr>
      <w:r w:rsidRPr="0090439F">
        <w:rPr>
          <w:rFonts w:ascii="Times New Roman" w:hAnsi="Times New Roman" w:cs="Times New Roman"/>
          <w:sz w:val="24"/>
          <w:szCs w:val="24"/>
        </w:rPr>
        <w:t xml:space="preserve">If a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player has a hardship with attending the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tryo</w:t>
      </w:r>
      <w:r w:rsidRPr="0090439F">
        <w:rPr>
          <w:rFonts w:ascii="Times New Roman" w:hAnsi="Times New Roman" w:cs="Times New Roman"/>
          <w:sz w:val="24"/>
          <w:szCs w:val="24"/>
        </w:rPr>
        <w:t xml:space="preserve">uts, he should notify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 that he</w:t>
      </w:r>
      <w:r w:rsidR="00BF6F11">
        <w:rPr>
          <w:rFonts w:ascii="Times New Roman" w:hAnsi="Times New Roman" w:cs="Times New Roman"/>
          <w:sz w:val="24"/>
          <w:szCs w:val="24"/>
        </w:rPr>
        <w:t>/she</w:t>
      </w:r>
      <w:r w:rsidRPr="0090439F">
        <w:rPr>
          <w:rFonts w:ascii="Times New Roman" w:hAnsi="Times New Roman" w:cs="Times New Roman"/>
          <w:sz w:val="24"/>
          <w:szCs w:val="24"/>
        </w:rPr>
        <w:t xml:space="preserve"> will have </w:t>
      </w:r>
      <w:r w:rsidR="00BF6F11">
        <w:rPr>
          <w:rFonts w:ascii="Times New Roman" w:hAnsi="Times New Roman" w:cs="Times New Roman"/>
          <w:sz w:val="24"/>
          <w:szCs w:val="24"/>
        </w:rPr>
        <w:t>the</w:t>
      </w:r>
      <w:r w:rsidRPr="0090439F">
        <w:rPr>
          <w:rFonts w:ascii="Times New Roman" w:hAnsi="Times New Roman" w:cs="Times New Roman"/>
          <w:sz w:val="24"/>
          <w:szCs w:val="24"/>
        </w:rPr>
        <w:t xml:space="preserve"> tryout conducted outside of </w:t>
      </w:r>
      <w:proofErr w:type="spellStart"/>
      <w:r w:rsidRPr="0090439F">
        <w:rPr>
          <w:rFonts w:ascii="Times New Roman" w:hAnsi="Times New Roman" w:cs="Times New Roman"/>
          <w:sz w:val="24"/>
          <w:szCs w:val="24"/>
        </w:rPr>
        <w:t>MidAm</w:t>
      </w:r>
      <w:proofErr w:type="spellEnd"/>
      <w:r w:rsidRPr="0090439F">
        <w:rPr>
          <w:rFonts w:ascii="Times New Roman" w:hAnsi="Times New Roman" w:cs="Times New Roman"/>
          <w:sz w:val="24"/>
          <w:szCs w:val="24"/>
        </w:rPr>
        <w:t xml:space="preserve">. IT IS THE RESPONSIBILITY OF THE PLAYER TO ENSURE THAT </w:t>
      </w:r>
      <w:r w:rsidRPr="0090439F">
        <w:rPr>
          <w:rFonts w:ascii="Times New Roman" w:hAnsi="Times New Roman" w:cs="Times New Roman"/>
          <w:sz w:val="24"/>
          <w:szCs w:val="24"/>
        </w:rPr>
        <w:t>TRYOUT RESULTS ARE SUBMITTED TO MIDAM.</w:t>
      </w:r>
    </w:p>
    <w:sectPr w:rsidR="00E22D1C" w:rsidRPr="0090439F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6CCB25" w14:textId="77777777" w:rsidR="003F3EEC" w:rsidRDefault="003F3EEC">
      <w:r>
        <w:separator/>
      </w:r>
    </w:p>
  </w:endnote>
  <w:endnote w:type="continuationSeparator" w:id="0">
    <w:p w14:paraId="1CD8EBD6" w14:textId="77777777" w:rsidR="003F3EEC" w:rsidRDefault="003F3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AA703" w14:textId="77777777" w:rsidR="00E22D1C" w:rsidRDefault="00E22D1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F5079E" w14:textId="77777777" w:rsidR="003F3EEC" w:rsidRDefault="003F3EEC">
      <w:r>
        <w:separator/>
      </w:r>
    </w:p>
  </w:footnote>
  <w:footnote w:type="continuationSeparator" w:id="0">
    <w:p w14:paraId="3B354AE6" w14:textId="77777777" w:rsidR="003F3EEC" w:rsidRDefault="003F3E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40D0A" w14:textId="77777777" w:rsidR="00E22D1C" w:rsidRDefault="00E22D1C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D1C"/>
    <w:rsid w:val="003F3EEC"/>
    <w:rsid w:val="0090439F"/>
    <w:rsid w:val="00BF6F11"/>
    <w:rsid w:val="00E2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94909"/>
  <w15:docId w15:val="{A07FC6B0-6003-42FF-85C4-0EC4F92DE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Kaye Pinkowski</cp:lastModifiedBy>
  <cp:revision>2</cp:revision>
  <dcterms:created xsi:type="dcterms:W3CDTF">2019-09-29T17:39:00Z</dcterms:created>
  <dcterms:modified xsi:type="dcterms:W3CDTF">2019-09-29T17:39:00Z</dcterms:modified>
</cp:coreProperties>
</file>