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B702" w14:textId="09D58AA4" w:rsidR="005A52D0" w:rsidRDefault="005A52D0" w:rsidP="005A52D0">
      <w:pPr>
        <w:jc w:val="center"/>
      </w:pPr>
    </w:p>
    <w:p w14:paraId="603470EB" w14:textId="56DCE22D" w:rsidR="005A52D0" w:rsidRDefault="005A52D0" w:rsidP="005A52D0">
      <w:pPr>
        <w:jc w:val="center"/>
      </w:pPr>
    </w:p>
    <w:p w14:paraId="72DDCD62" w14:textId="421D1E2A" w:rsidR="005A52D0" w:rsidRDefault="005A52D0" w:rsidP="005A52D0">
      <w:pPr>
        <w:jc w:val="center"/>
      </w:pPr>
    </w:p>
    <w:p w14:paraId="12C03473" w14:textId="7C6BC88F" w:rsidR="0094101A" w:rsidRPr="004D0320" w:rsidRDefault="005A52D0" w:rsidP="0094101A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94101A">
        <w:rPr>
          <w:rFonts w:cstheme="minorHAnsi"/>
          <w:b/>
          <w:bCs/>
          <w:sz w:val="22"/>
          <w:szCs w:val="22"/>
        </w:rPr>
        <w:t>202</w:t>
      </w:r>
      <w:r w:rsidR="00552D87" w:rsidRPr="0094101A">
        <w:rPr>
          <w:rFonts w:cstheme="minorHAnsi"/>
          <w:b/>
          <w:bCs/>
          <w:sz w:val="22"/>
          <w:szCs w:val="22"/>
        </w:rPr>
        <w:t>5</w:t>
      </w:r>
      <w:r w:rsidRPr="0094101A">
        <w:rPr>
          <w:rFonts w:cstheme="minorHAnsi"/>
          <w:b/>
          <w:bCs/>
          <w:sz w:val="22"/>
          <w:szCs w:val="22"/>
        </w:rPr>
        <w:t xml:space="preserve"> </w:t>
      </w:r>
      <w:r w:rsidR="0094101A" w:rsidRPr="0094101A">
        <w:rPr>
          <w:rFonts w:cstheme="minorHAnsi"/>
          <w:b/>
          <w:bCs/>
        </w:rPr>
        <w:t>4U Instructional</w:t>
      </w:r>
      <w:r w:rsidR="0094101A" w:rsidRPr="004D0320">
        <w:rPr>
          <w:rFonts w:cstheme="minorHAnsi"/>
          <w:b/>
          <w:bCs/>
        </w:rPr>
        <w:t xml:space="preserve"> Coed Rules</w:t>
      </w:r>
    </w:p>
    <w:p w14:paraId="4C5BE4B9" w14:textId="72A8D439" w:rsidR="005A52D0" w:rsidRPr="00EA428E" w:rsidRDefault="005A52D0" w:rsidP="005A52D0">
      <w:pPr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0E39479B" w14:textId="77777777" w:rsidR="0094101A" w:rsidRPr="0094101A" w:rsidRDefault="0094101A" w:rsidP="0094101A">
      <w:pPr>
        <w:autoSpaceDE w:val="0"/>
        <w:autoSpaceDN w:val="0"/>
        <w:adjustRightInd w:val="0"/>
        <w:jc w:val="center"/>
        <w:rPr>
          <w:rFonts w:cstheme="minorHAnsi"/>
          <w:color w:val="FF0000"/>
          <w:sz w:val="22"/>
          <w:szCs w:val="22"/>
        </w:rPr>
      </w:pPr>
      <w:r w:rsidRPr="0094101A">
        <w:rPr>
          <w:rFonts w:cstheme="minorHAnsi"/>
          <w:color w:val="FF0000"/>
          <w:sz w:val="22"/>
          <w:szCs w:val="22"/>
        </w:rPr>
        <w:t>Score is not kept. Win-loss records will not be officially recorded. End of season awards are given to all participants.</w:t>
      </w:r>
    </w:p>
    <w:p w14:paraId="5F0F82AF" w14:textId="39F4E6C1" w:rsidR="005A52D0" w:rsidRPr="0094101A" w:rsidRDefault="0094101A" w:rsidP="005A52D0">
      <w:pPr>
        <w:jc w:val="center"/>
        <w:rPr>
          <w:rFonts w:cstheme="minorHAnsi"/>
          <w:color w:val="FF0000"/>
          <w:sz w:val="22"/>
          <w:szCs w:val="22"/>
        </w:rPr>
      </w:pPr>
      <w:r w:rsidRPr="0094101A">
        <w:rPr>
          <w:rFonts w:cstheme="minorHAnsi"/>
          <w:color w:val="FF0000"/>
          <w:sz w:val="22"/>
          <w:szCs w:val="22"/>
        </w:rPr>
        <w:t>1 hour (30 minutes of practice followed by 30 minutes of game play)</w:t>
      </w:r>
    </w:p>
    <w:p w14:paraId="6D0102D9" w14:textId="77777777" w:rsidR="0094101A" w:rsidRPr="004D0320" w:rsidRDefault="0094101A" w:rsidP="00AE4614">
      <w:pPr>
        <w:autoSpaceDE w:val="0"/>
        <w:autoSpaceDN w:val="0"/>
        <w:adjustRightInd w:val="0"/>
        <w:rPr>
          <w:rFonts w:cstheme="minorHAnsi"/>
        </w:rPr>
      </w:pPr>
    </w:p>
    <w:p w14:paraId="5AD738D0" w14:textId="77777777" w:rsidR="0094101A" w:rsidRPr="004D0320" w:rsidRDefault="0094101A" w:rsidP="0094101A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Offensive Playing Rules:</w:t>
      </w:r>
    </w:p>
    <w:p w14:paraId="0DAB78AE" w14:textId="77777777" w:rsidR="0094101A" w:rsidRPr="004D0320" w:rsidRDefault="0094101A" w:rsidP="0094101A">
      <w:pPr>
        <w:autoSpaceDE w:val="0"/>
        <w:autoSpaceDN w:val="0"/>
        <w:adjustRightInd w:val="0"/>
        <w:rPr>
          <w:rFonts w:cstheme="minorHAnsi"/>
        </w:rPr>
      </w:pPr>
    </w:p>
    <w:p w14:paraId="06415B05" w14:textId="77777777" w:rsidR="0094101A" w:rsidRPr="004D0320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proofErr w:type="gramStart"/>
      <w:r w:rsidRPr="004D0320">
        <w:rPr>
          <w:rFonts w:cstheme="minorHAnsi"/>
        </w:rPr>
        <w:t>Base-runners</w:t>
      </w:r>
      <w:proofErr w:type="gramEnd"/>
      <w:r w:rsidRPr="004D0320">
        <w:rPr>
          <w:rFonts w:cstheme="minorHAnsi"/>
        </w:rPr>
        <w:t xml:space="preserve"> may advance one base on any batted ball in fair territory. Play stops when defensive team records an out or when the batter/runner has reached the intended base.</w:t>
      </w:r>
    </w:p>
    <w:p w14:paraId="144D7DF3" w14:textId="77777777" w:rsidR="0094101A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>All players will bat each inning. The batting order should remain the same throughout the game.</w:t>
      </w:r>
    </w:p>
    <w:p w14:paraId="7BE5906A" w14:textId="77777777" w:rsidR="0094101A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>Players arriving late should be added to the bottom of the batting order. Players arriving after a team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completes the entire batting order should be added to the end of the batting order and hit when their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turn arrives. Players that leave the game early may be removed from the batting order without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any penalty.</w:t>
      </w:r>
    </w:p>
    <w:p w14:paraId="30E23B1A" w14:textId="77777777" w:rsidR="0094101A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 xml:space="preserve">f player is found batting out of order, they may finish </w:t>
      </w:r>
      <w:proofErr w:type="gramStart"/>
      <w:r w:rsidRPr="004D0320">
        <w:rPr>
          <w:rFonts w:cstheme="minorHAnsi"/>
        </w:rPr>
        <w:t>their</w:t>
      </w:r>
      <w:proofErr w:type="gramEnd"/>
      <w:r w:rsidRPr="004D0320">
        <w:rPr>
          <w:rFonts w:cstheme="minorHAnsi"/>
        </w:rPr>
        <w:t xml:space="preserve"> at bat and the skipped player will bat next.</w:t>
      </w:r>
    </w:p>
    <w:p w14:paraId="72023360" w14:textId="77777777" w:rsidR="0094101A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>An inning will end when all players on a team have had a turn at bat. Runners may only advance only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 xml:space="preserve">one base at a time, regardless of where the ball is hit. Although the defense should </w:t>
      </w:r>
      <w:proofErr w:type="gramStart"/>
      <w:r w:rsidRPr="004D0320">
        <w:rPr>
          <w:rFonts w:cstheme="minorHAnsi"/>
        </w:rPr>
        <w:t>make an attempt</w:t>
      </w:r>
      <w:proofErr w:type="gramEnd"/>
      <w:r w:rsidRPr="004D0320">
        <w:rPr>
          <w:rFonts w:cstheme="minorHAnsi"/>
        </w:rPr>
        <w:t xml:space="preserve"> at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an out (and coaches should instruct the players in the proper way to make an out), the runners will not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be out and will receive their base. All hitters, except for the last hitter, will get a single no matter where</w:t>
      </w:r>
      <w:r>
        <w:rPr>
          <w:rFonts w:cstheme="minorHAnsi"/>
        </w:rPr>
        <w:t xml:space="preserve"> </w:t>
      </w:r>
      <w:proofErr w:type="gramStart"/>
      <w:r w:rsidRPr="004D0320">
        <w:rPr>
          <w:rFonts w:cstheme="minorHAnsi"/>
        </w:rPr>
        <w:t>there</w:t>
      </w:r>
      <w:proofErr w:type="gramEnd"/>
      <w:r w:rsidRPr="004D0320">
        <w:rPr>
          <w:rFonts w:cstheme="minorHAnsi"/>
        </w:rPr>
        <w:t xml:space="preserve"> ball is hit. The last hitter for each team (each inning) will hit a homerun. During the last at bat, the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defense shall be instructed to make a play at any base except home. We do not want the catcher to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stand at home and tag all four runners while they are trying to score.</w:t>
      </w:r>
    </w:p>
    <w:p w14:paraId="5979EF65" w14:textId="77777777" w:rsidR="0094101A" w:rsidRDefault="0094101A" w:rsidP="009410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>Each batter will have as many opportunities as needed to hit off the tee.</w:t>
      </w:r>
    </w:p>
    <w:p w14:paraId="35E1E9E8" w14:textId="77777777" w:rsidR="0094101A" w:rsidRPr="004D0320" w:rsidRDefault="0094101A" w:rsidP="0094101A">
      <w:pPr>
        <w:autoSpaceDE w:val="0"/>
        <w:autoSpaceDN w:val="0"/>
        <w:adjustRightInd w:val="0"/>
        <w:rPr>
          <w:rFonts w:cstheme="minorHAnsi"/>
        </w:rPr>
      </w:pPr>
    </w:p>
    <w:p w14:paraId="121D9292" w14:textId="77777777" w:rsidR="0094101A" w:rsidRDefault="0094101A" w:rsidP="0094101A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1E189AF1" w14:textId="77777777" w:rsidR="00AE4614" w:rsidRDefault="00AE4614" w:rsidP="0094101A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ECC72F1" w14:textId="77777777" w:rsidR="00AE4614" w:rsidRDefault="00AE4614" w:rsidP="0094101A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6D7388E" w14:textId="30FCD6E2" w:rsidR="0094101A" w:rsidRPr="004D0320" w:rsidRDefault="0094101A" w:rsidP="0094101A">
      <w:pPr>
        <w:autoSpaceDE w:val="0"/>
        <w:autoSpaceDN w:val="0"/>
        <w:adjustRightInd w:val="0"/>
        <w:rPr>
          <w:rFonts w:cstheme="minorHAnsi"/>
          <w:b/>
          <w:bCs/>
        </w:rPr>
      </w:pPr>
      <w:r w:rsidRPr="004D0320">
        <w:rPr>
          <w:rFonts w:cstheme="minorHAnsi"/>
          <w:b/>
          <w:bCs/>
        </w:rPr>
        <w:lastRenderedPageBreak/>
        <w:t>Defensive Playing Rules:</w:t>
      </w:r>
    </w:p>
    <w:p w14:paraId="79A1802A" w14:textId="77777777" w:rsidR="0094101A" w:rsidRDefault="0094101A" w:rsidP="0094101A">
      <w:pPr>
        <w:autoSpaceDE w:val="0"/>
        <w:autoSpaceDN w:val="0"/>
        <w:adjustRightInd w:val="0"/>
        <w:rPr>
          <w:rFonts w:cstheme="minorHAnsi"/>
        </w:rPr>
      </w:pPr>
    </w:p>
    <w:p w14:paraId="43BED0A1" w14:textId="77777777" w:rsidR="0094101A" w:rsidRDefault="0094101A" w:rsidP="0094101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</w:t>
      </w:r>
      <w:r w:rsidRPr="004D0320">
        <w:rPr>
          <w:rFonts w:cstheme="minorHAnsi"/>
        </w:rPr>
        <w:t>All players should play a defensive position. If playing with more than 9 defensive players, any extra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players should be in the outfield. All players should have an opportunity to play both infield and outfield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during each game. There does not have to be a catching position.</w:t>
      </w:r>
    </w:p>
    <w:p w14:paraId="0A56969F" w14:textId="77777777" w:rsidR="0094101A" w:rsidRPr="004D0320" w:rsidRDefault="0094101A" w:rsidP="0094101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4D0320">
        <w:rPr>
          <w:rFonts w:cstheme="minorHAnsi"/>
        </w:rPr>
        <w:t>Coaches may be on the field with their players to direct them to make a play. Coaches must make</w:t>
      </w:r>
      <w:r>
        <w:rPr>
          <w:rFonts w:cstheme="minorHAnsi"/>
        </w:rPr>
        <w:t xml:space="preserve"> </w:t>
      </w:r>
      <w:r w:rsidRPr="004D0320">
        <w:rPr>
          <w:rFonts w:cstheme="minorHAnsi"/>
        </w:rPr>
        <w:t>every effort to avoid interfering with game play. Coaches are encouraged to help both batters and baserunners</w:t>
      </w:r>
    </w:p>
    <w:p w14:paraId="36DCF4FB" w14:textId="77777777" w:rsidR="0094101A" w:rsidRDefault="0094101A" w:rsidP="0094101A">
      <w:pPr>
        <w:autoSpaceDE w:val="0"/>
        <w:autoSpaceDN w:val="0"/>
        <w:adjustRightInd w:val="0"/>
        <w:rPr>
          <w:rFonts w:cstheme="minorHAnsi"/>
        </w:rPr>
      </w:pPr>
    </w:p>
    <w:p w14:paraId="762D01CA" w14:textId="77777777" w:rsidR="0094101A" w:rsidRDefault="0094101A" w:rsidP="0094101A">
      <w:pPr>
        <w:autoSpaceDE w:val="0"/>
        <w:autoSpaceDN w:val="0"/>
        <w:adjustRightInd w:val="0"/>
        <w:rPr>
          <w:rFonts w:cstheme="minorHAnsi"/>
        </w:rPr>
      </w:pPr>
    </w:p>
    <w:p w14:paraId="7F153A98" w14:textId="77777777" w:rsidR="005A52D0" w:rsidRPr="00EA428E" w:rsidRDefault="005A52D0" w:rsidP="005A52D0">
      <w:pPr>
        <w:jc w:val="center"/>
        <w:rPr>
          <w:rFonts w:cstheme="minorHAnsi"/>
          <w:sz w:val="22"/>
          <w:szCs w:val="22"/>
        </w:rPr>
      </w:pPr>
    </w:p>
    <w:sectPr w:rsidR="005A52D0" w:rsidRPr="00EA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0A2"/>
    <w:multiLevelType w:val="hybridMultilevel"/>
    <w:tmpl w:val="4C34B700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2EC"/>
    <w:multiLevelType w:val="hybridMultilevel"/>
    <w:tmpl w:val="EBE6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4A84"/>
    <w:multiLevelType w:val="hybridMultilevel"/>
    <w:tmpl w:val="B5283F16"/>
    <w:lvl w:ilvl="0" w:tplc="7A347F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416CD"/>
    <w:multiLevelType w:val="hybridMultilevel"/>
    <w:tmpl w:val="86C6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1"/>
  </w:num>
  <w:num w:numId="2" w16cid:durableId="1585263216">
    <w:abstractNumId w:val="4"/>
  </w:num>
  <w:num w:numId="3" w16cid:durableId="1560046779">
    <w:abstractNumId w:val="0"/>
  </w:num>
  <w:num w:numId="4" w16cid:durableId="449982271">
    <w:abstractNumId w:val="5"/>
  </w:num>
  <w:num w:numId="5" w16cid:durableId="1947689259">
    <w:abstractNumId w:val="2"/>
  </w:num>
  <w:num w:numId="6" w16cid:durableId="2094013096">
    <w:abstractNumId w:val="3"/>
  </w:num>
  <w:num w:numId="7" w16cid:durableId="1375158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107354"/>
    <w:rsid w:val="00146F74"/>
    <w:rsid w:val="00401FEC"/>
    <w:rsid w:val="00552D87"/>
    <w:rsid w:val="005A52D0"/>
    <w:rsid w:val="0081116C"/>
    <w:rsid w:val="0094101A"/>
    <w:rsid w:val="00AE4614"/>
    <w:rsid w:val="00C375D0"/>
    <w:rsid w:val="00E93E86"/>
    <w:rsid w:val="00E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4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Steve Shaw</cp:lastModifiedBy>
  <cp:revision>3</cp:revision>
  <dcterms:created xsi:type="dcterms:W3CDTF">2025-04-15T02:10:00Z</dcterms:created>
  <dcterms:modified xsi:type="dcterms:W3CDTF">2025-04-15T02:10:00Z</dcterms:modified>
</cp:coreProperties>
</file>