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Board Meeting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Date: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Thursday, September 11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Location: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Parma Rink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Members Present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:   Katie Breudigam, Tessa Kostura, Sara Stettin, Jen Murphy, Nancy Kappel, John Egan, Brian Meek, Sara Barbarotta, Andy Moleski, and Jeff Elton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Visitors: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None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The meeting was called to order at 7:03PM by Katie Breudigam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u w:val="single"/>
          <w:rtl w:val="0"/>
        </w:rPr>
        <w:t xml:space="preserve">Approval of Minutes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Motion to approve August Minutes Brian (1); Tessa (2); Approved: 8-0-0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Visitor Business: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Hockey Committee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ptos" w:cs="Aptos" w:eastAsia="Aptos" w:hAnsi="Aptos"/>
          <w:i w:val="1"/>
        </w:rPr>
      </w:pPr>
      <w:bookmarkStart w:colFirst="0" w:colLast="0" w:name="_qhov1mw0qqtu" w:id="0"/>
      <w:bookmarkEnd w:id="0"/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Mite Placements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 placements went well. We had enough coaches to help get team placements done quickly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offers have been accepted, teams are practicing with one another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 Blue Coaches – there are two potential coaches at the Mite Blue level; one has completed requirements for coaching and USA hockey rostering, the other is in process; Aaron Breudigam is also at the blue level so he is able to assist coaches as they learn how to coach at the Mite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Nancy: Are there any Minis moving up to Blue?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Brad: All 2017s currently registered for Minis have been contacted about potentially moving their child through the program to help get ready for Squirt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Goalie Clinics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scheduled and uploaded to crossbar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will be coached by Keserich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only clinic that is not scheduled is Dec due to scheduling conflicts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Mite Goalies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Red-level Mite Goalies are invited to goalie clinics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 Goalies are going to take rotation at Squirt 1 and 2 practices to help with development; will only attend when Squirt 1 &amp; 2 coaches need an additional goalie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Coaches Meetings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Brad: Hockey committee will have coaches meeting with all levels within the next few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 Coaches will be met with separately to discuss season goals and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President’s Report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ptos" w:cs="Aptos" w:eastAsia="Aptos" w:hAnsi="Aptos"/>
          <w:b w:val="1"/>
          <w:i w:val="1"/>
          <w:u w:val="single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League Updates: will be discussed at October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ptos" w:cs="Aptos" w:eastAsia="Aptos" w:hAnsi="Aptos"/>
          <w:b w:val="1"/>
          <w:i w:val="1"/>
          <w:u w:val="single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Locker Room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information has been shared with coaches and managers to distribute to their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rostered adults (coaches, managers, or designated locker room monitors) are permitted in the locker room, SafeSport certification alone is not sufficient for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Board Roster on USA Hockey is used to manage this policy and provide flexibility during playoffs or when extra help is needed (e.g., additional coaches on the bench)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locker room policy applies to all levels, including Mites: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 players may get dressed in the warm room and then join their team in the locker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 parents are not allowed in the locker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Brad: No phones are allowed in locker rooms, this is especially an issue for older teams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Level Rep/Team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want to schedule pizza with the level reps, teams and families present. This will help families understand who they can contact during the season, if need be.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Meetings should be scheduled on days where both teams are practicing together (Ex: Peewee1/2 practice together on Wednesday)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Mites: Best day would be during ADM on Mondays when all teams are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$400 Pizza Fund for Level Rep Team Meetings Brian Meek (1); Sara B.(2); Approved: 8-0-0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: Sara Stettin will coordinate dates for level rep team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Preseason Scheduling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There has been communication with coaches at all levels. All will be in attendance for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preseason scheduling and know what to expect and bring with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ptos" w:cs="Aptos" w:eastAsia="Aptos" w:hAnsi="Aptos"/>
          <w:b w:val="1"/>
          <w:i w:val="1"/>
          <w:u w:val="single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Parma’s Mission: will be discussed at October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Vice President’s Report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Photographer (Rosters needed)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Scheduled for Oct 20 and 21 M/T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submit rosters to photographer ASAP; she will upload into her system before pictures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Tessa and Katie will make sure rosters are sent to the photographer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Pink The Rink: October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Taco Truck and Kona Ice have been invited, but we need to get approval from city before confirming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Bake Sale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team should contribute baked goods and signs for the Rink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Tessa to create a sign-up genius for bake sale and volunteer time slots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self-pay event (due to multiple teams from different associations)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Pink Tape: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to be ordered for the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M5/M6 Team: Consider bringing in a team for Blue to play that day? Though their practice will likely be very early; might be hard to find a team willing to travel at that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Scheduling for Oct 18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any coaches have away preseason games, they must be rescheduled to be home that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Email announcement for Pink the Rink to association and on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Bulletin Board outside PHA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needs to be updated; include team pictures and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previously approved to replace cork board and glass for bulletin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Sara Stettin to research plexiglass for bulletin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Treasurer’s Report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Team Manager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managers were present for the meeting, except Mite Blue and Minis (No Managers assigned yet)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Reminded coaches/managers to submit for refunds for certification/background checks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Power-skating Clinics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 has paid for all power skating clinics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Overall, positive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For future clinics, we may reconsider inviting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 Blue</w:t>
      </w:r>
      <w:r w:rsidDel="00000000" w:rsidR="00000000" w:rsidRPr="00000000">
        <w:rPr>
          <w:rFonts w:ascii="Aptos" w:cs="Aptos" w:eastAsia="Aptos" w:hAnsi="Aptos"/>
          <w:rtl w:val="0"/>
        </w:rPr>
        <w:t xml:space="preserve">;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it</w:t>
      </w:r>
      <w:r w:rsidDel="00000000" w:rsidR="00000000" w:rsidRPr="00000000">
        <w:rPr>
          <w:rFonts w:ascii="Aptos" w:cs="Aptos" w:eastAsia="Aptos" w:hAnsi="Aptos"/>
          <w:rtl w:val="0"/>
        </w:rPr>
        <w:t xml:space="preserve"> was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 difficult for coaches to keep kids focused on advanced </w:t>
      </w:r>
      <w:r w:rsidDel="00000000" w:rsidR="00000000" w:rsidRPr="00000000">
        <w:rPr>
          <w:rFonts w:ascii="Aptos" w:cs="Aptos" w:eastAsia="Aptos" w:hAnsi="Aptos"/>
          <w:rtl w:val="0"/>
        </w:rPr>
        <w:t xml:space="preserve">drills.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Mini Mite Registration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minis have registered since equipment fittings; PHA has equipment for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Mini Mite helpers must have a USA hockey #, background check, and SafeSport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Jen will send email to Mini Mite</w:t>
      </w:r>
      <w:r w:rsidDel="00000000" w:rsidR="00000000" w:rsidRPr="00000000">
        <w:rPr>
          <w:rFonts w:ascii="Aptos" w:cs="Aptos" w:eastAsia="Aptos" w:hAnsi="Aptos"/>
          <w:rtl w:val="0"/>
        </w:rPr>
        <w:t xml:space="preserve"> volunteers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remind them they must have USA hockey #’s and complete steps 1-3 to be on the 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Registrar’s Report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USA Hockey Rosters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Rosters Submitted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waiting for some background checks; In conversation with Member Services to help with those that are still not returning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Confirmed with USA hockey that coaches can be added later once background checks are ready and returned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Peewee Girls Dual Rostering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Dual Roster Forms – have current contact information for rosters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on Dual rostering, specifically dual roster needs to come from head of program and approved by CSHL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Old Business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Mini Mites (Nancy)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 Ken would like to push back PHA Pizza party for Minis kick-off to season to 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 Mites need pushers/walkers for first few weeks of seaso</w:t>
      </w:r>
      <w:r w:rsidDel="00000000" w:rsidR="00000000" w:rsidRPr="00000000">
        <w:rPr>
          <w:rFonts w:ascii="Aptos" w:cs="Aptos" w:eastAsia="Aptos" w:hAnsi="Aptos"/>
          <w:rtl w:val="0"/>
        </w:rPr>
        <w:t xml:space="preserve">n since chairs are not allowed on the ice this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PHA able to purchase 10-12 and receive by the first practice on Oct 4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Pizza for Mini Mite Christmas party is going to be funded by PHA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Mini Mites families instead of them having to pay for the pizza party during the season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Jerseys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 has ordered extra jerseys and socks to borrow if players are in need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Color palette matches Parma’s true colors, but sublimated jerseys are red/orange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on jersey colors and ideas for next year’s jersey; Can we do a retro jersey?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Girls Locker Room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Locker room in the back of rink is blocked; need to send an email to have someone clear around the locker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Motion carried to adjourn the meeting at 8:20 PM Andy (1); Brian (2); Approved: 8-0-0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Next meeting: Thursday, Oct 2 @ 7:00 PM at Parma Rink </w:t>
      </w:r>
    </w:p>
    <w:sectPr>
      <w:headerReference r:id="rId6" w:type="default"/>
      <w:footerReference r:id="rId7" w:type="default"/>
      <w:pgSz w:h="15840" w:w="12240" w:orient="portrait"/>
      <w:pgMar w:bottom="43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